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A14193" w:rsidP="001147AC">
          <w:pPr>
            <w:jc w:val="right"/>
            <w:rPr>
              <w:rtl/>
            </w:rPr>
          </w:pPr>
          <w:r>
            <w:rPr>
              <w:rFonts w:hint="cs"/>
              <w:rtl/>
            </w:rPr>
            <w:t>15-</w:t>
          </w:r>
          <w:r>
            <w:rPr>
              <w:rFonts w:hint="cs"/>
            </w:rPr>
            <w:t>MA50D1-2-1130</w:t>
          </w:r>
        </w:p>
      </w:sdtContent>
    </w:sdt>
    <w:p w:rsidR="00A14193" w:rsidRPr="00FC31A1" w:rsidRDefault="00A14193" w:rsidP="00A14193">
      <w:pPr>
        <w:jc w:val="center"/>
        <w:outlineLvl w:val="0"/>
        <w:rPr>
          <w:rFonts w:cs="David"/>
          <w:b/>
          <w:bCs/>
          <w:sz w:val="40"/>
          <w:szCs w:val="40"/>
          <w:rtl/>
        </w:rPr>
      </w:pPr>
      <w:r w:rsidRPr="00FC31A1">
        <w:rPr>
          <w:rFonts w:cs="David"/>
          <w:b/>
          <w:bCs/>
          <w:sz w:val="40"/>
          <w:szCs w:val="40"/>
          <w:rtl/>
        </w:rPr>
        <w:t xml:space="preserve">רשות המסים בישראל </w:t>
      </w:r>
    </w:p>
    <w:p w:rsidR="00A14193" w:rsidRPr="00FC31A1" w:rsidRDefault="00A14193" w:rsidP="00A14193">
      <w:pPr>
        <w:jc w:val="center"/>
        <w:outlineLvl w:val="0"/>
        <w:rPr>
          <w:rFonts w:cs="David"/>
          <w:b/>
          <w:bCs/>
          <w:sz w:val="40"/>
          <w:szCs w:val="40"/>
          <w:rtl/>
        </w:rPr>
      </w:pPr>
    </w:p>
    <w:p w:rsidR="00A14193" w:rsidRPr="00FC31A1" w:rsidRDefault="00A14193" w:rsidP="00A14193">
      <w:pPr>
        <w:jc w:val="center"/>
        <w:outlineLvl w:val="0"/>
        <w:rPr>
          <w:rFonts w:cs="David"/>
          <w:b/>
          <w:bCs/>
          <w:sz w:val="40"/>
          <w:szCs w:val="40"/>
          <w:rtl/>
        </w:rPr>
      </w:pPr>
      <w:r w:rsidRPr="00FC31A1">
        <w:rPr>
          <w:rFonts w:cs="David"/>
          <w:b/>
          <w:bCs/>
          <w:sz w:val="40"/>
          <w:szCs w:val="40"/>
          <w:rtl/>
        </w:rPr>
        <w:t xml:space="preserve">מכרז </w:t>
      </w:r>
      <w:r w:rsidRPr="00FC31A1">
        <w:rPr>
          <w:rFonts w:cs="David" w:hint="cs"/>
          <w:b/>
          <w:bCs/>
          <w:sz w:val="40"/>
          <w:szCs w:val="40"/>
          <w:rtl/>
        </w:rPr>
        <w:t xml:space="preserve">מסגרת </w:t>
      </w:r>
      <w:r w:rsidRPr="00FC31A1">
        <w:rPr>
          <w:rFonts w:cs="David"/>
          <w:b/>
          <w:bCs/>
          <w:sz w:val="40"/>
          <w:szCs w:val="40"/>
          <w:rtl/>
        </w:rPr>
        <w:t xml:space="preserve">פומבי מס' </w:t>
      </w:r>
      <w:r w:rsidRPr="00FC31A1">
        <w:rPr>
          <w:rFonts w:cs="David" w:hint="cs"/>
          <w:b/>
          <w:bCs/>
          <w:sz w:val="40"/>
          <w:szCs w:val="40"/>
          <w:rtl/>
        </w:rPr>
        <w:t>2/15</w:t>
      </w:r>
    </w:p>
    <w:p w:rsidR="00A14193" w:rsidRPr="00FC31A1" w:rsidRDefault="00A14193" w:rsidP="00A14193">
      <w:pPr>
        <w:spacing w:line="360" w:lineRule="auto"/>
        <w:jc w:val="both"/>
        <w:rPr>
          <w:rFonts w:cs="David"/>
          <w:b/>
          <w:bCs/>
          <w:sz w:val="40"/>
          <w:szCs w:val="40"/>
          <w:rtl/>
        </w:rPr>
      </w:pPr>
    </w:p>
    <w:p w:rsidR="00A14193" w:rsidRPr="00FC31A1" w:rsidRDefault="00A14193" w:rsidP="00A14193">
      <w:pPr>
        <w:jc w:val="center"/>
        <w:rPr>
          <w:rFonts w:cs="David"/>
          <w:b/>
          <w:bCs/>
          <w:sz w:val="40"/>
          <w:szCs w:val="40"/>
          <w:rtl/>
        </w:rPr>
      </w:pPr>
      <w:r w:rsidRPr="00FC31A1">
        <w:rPr>
          <w:rFonts w:cs="David"/>
          <w:b/>
          <w:bCs/>
          <w:sz w:val="40"/>
          <w:szCs w:val="40"/>
          <w:rtl/>
        </w:rPr>
        <w:t xml:space="preserve">להקמת </w:t>
      </w:r>
      <w:r w:rsidRPr="00FC31A1">
        <w:rPr>
          <w:rFonts w:cs="David" w:hint="cs"/>
          <w:b/>
          <w:bCs/>
          <w:sz w:val="40"/>
          <w:szCs w:val="40"/>
          <w:rtl/>
        </w:rPr>
        <w:t xml:space="preserve">רשימת </w:t>
      </w:r>
      <w:r w:rsidRPr="00FC31A1">
        <w:rPr>
          <w:rFonts w:cs="David"/>
          <w:b/>
          <w:bCs/>
          <w:sz w:val="40"/>
          <w:szCs w:val="40"/>
          <w:rtl/>
        </w:rPr>
        <w:t>יועצים ב</w:t>
      </w:r>
      <w:r w:rsidRPr="00FC31A1">
        <w:rPr>
          <w:rFonts w:cs="David" w:hint="cs"/>
          <w:b/>
          <w:bCs/>
          <w:sz w:val="40"/>
          <w:szCs w:val="40"/>
          <w:rtl/>
        </w:rPr>
        <w:t>תחום</w:t>
      </w:r>
      <w:r w:rsidRPr="00FC31A1">
        <w:rPr>
          <w:rFonts w:cs="David"/>
          <w:b/>
          <w:bCs/>
          <w:sz w:val="40"/>
          <w:szCs w:val="40"/>
          <w:rtl/>
        </w:rPr>
        <w:t xml:space="preserve"> </w:t>
      </w:r>
      <w:r w:rsidRPr="00FC31A1">
        <w:rPr>
          <w:rFonts w:cs="David" w:hint="cs"/>
          <w:b/>
          <w:bCs/>
          <w:sz w:val="40"/>
          <w:szCs w:val="40"/>
          <w:rtl/>
        </w:rPr>
        <w:t xml:space="preserve">הערכות שווי </w:t>
      </w:r>
    </w:p>
    <w:p w:rsidR="00A14193" w:rsidRPr="00FC31A1" w:rsidRDefault="00A14193" w:rsidP="00A14193">
      <w:pPr>
        <w:jc w:val="center"/>
        <w:rPr>
          <w:rFonts w:cs="David"/>
          <w:b/>
          <w:bCs/>
          <w:sz w:val="40"/>
          <w:szCs w:val="40"/>
          <w:rtl/>
        </w:rPr>
      </w:pPr>
      <w:r w:rsidRPr="00FC31A1">
        <w:rPr>
          <w:rFonts w:cs="David" w:hint="cs"/>
          <w:b/>
          <w:bCs/>
          <w:sz w:val="40"/>
          <w:szCs w:val="40"/>
          <w:rtl/>
        </w:rPr>
        <w:t>בנושא שינוי מבנה עסקי</w:t>
      </w:r>
    </w:p>
    <w:p w:rsidR="00A14193" w:rsidRPr="00FC31A1" w:rsidRDefault="00A14193" w:rsidP="00A14193">
      <w:pPr>
        <w:jc w:val="center"/>
        <w:rPr>
          <w:rFonts w:cs="David"/>
          <w:b/>
          <w:bCs/>
          <w:sz w:val="40"/>
          <w:szCs w:val="40"/>
          <w:rtl/>
        </w:rPr>
      </w:pPr>
    </w:p>
    <w:p w:rsidR="00A14193" w:rsidRPr="00FC31A1" w:rsidRDefault="00A14193" w:rsidP="00FC31A1">
      <w:pPr>
        <w:rPr>
          <w:rFonts w:cs="David"/>
          <w:b/>
          <w:bCs/>
          <w:sz w:val="40"/>
          <w:szCs w:val="40"/>
          <w:rtl/>
        </w:rPr>
      </w:pPr>
    </w:p>
    <w:p w:rsidR="00A14193" w:rsidRPr="00FC31A1" w:rsidRDefault="00A14193" w:rsidP="00A14193">
      <w:pPr>
        <w:jc w:val="center"/>
        <w:rPr>
          <w:rFonts w:cs="David"/>
          <w:b/>
          <w:bCs/>
          <w:sz w:val="40"/>
          <w:szCs w:val="40"/>
          <w:rtl/>
        </w:rPr>
      </w:pPr>
    </w:p>
    <w:p w:rsidR="00A14193" w:rsidRPr="00FC31A1" w:rsidRDefault="00A14193" w:rsidP="00A1419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0"/>
          <w:szCs w:val="40"/>
          <w:rtl/>
        </w:rPr>
      </w:pPr>
    </w:p>
    <w:p w:rsidR="00A14193" w:rsidRPr="00FC31A1" w:rsidRDefault="00A14193" w:rsidP="00A1419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0"/>
          <w:szCs w:val="40"/>
          <w:rtl/>
        </w:rPr>
      </w:pPr>
      <w:r w:rsidRPr="00FC31A1">
        <w:rPr>
          <w:rFonts w:cs="David"/>
          <w:b/>
          <w:bCs/>
          <w:sz w:val="40"/>
          <w:szCs w:val="40"/>
          <w:rtl/>
        </w:rPr>
        <w:t xml:space="preserve">מסמך זה הינו רכוש רשות המסים בישראל. </w:t>
      </w:r>
    </w:p>
    <w:p w:rsidR="00A14193" w:rsidRPr="00FC31A1" w:rsidRDefault="00A14193" w:rsidP="00A1419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0"/>
          <w:szCs w:val="40"/>
          <w:rtl/>
        </w:rPr>
      </w:pPr>
      <w:r w:rsidRPr="00FC31A1">
        <w:rPr>
          <w:rFonts w:cs="David"/>
          <w:b/>
          <w:bCs/>
          <w:sz w:val="40"/>
          <w:szCs w:val="40"/>
          <w:rtl/>
        </w:rPr>
        <w:t xml:space="preserve">המידע הכלול בו לא יפורסם, לא ישוכפל ולא ייעשה בו שימוש מלא או חלקי לכל מטרה שהיא, מלבד מהגשת הצעה למכרז. </w:t>
      </w:r>
    </w:p>
    <w:p w:rsidR="00A14193" w:rsidRPr="00FC31A1" w:rsidRDefault="00A14193" w:rsidP="00A1419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40"/>
          <w:szCs w:val="40"/>
          <w:rtl/>
        </w:rPr>
      </w:pPr>
      <w:r w:rsidRPr="00FC31A1">
        <w:rPr>
          <w:rFonts w:cs="David"/>
          <w:b/>
          <w:bCs/>
          <w:sz w:val="40"/>
          <w:szCs w:val="40"/>
          <w:rtl/>
        </w:rPr>
        <w:t xml:space="preserve">כל הזכויות שמורות לרשות המסים בישראל. </w:t>
      </w:r>
    </w:p>
    <w:p w:rsidR="00A14193" w:rsidRPr="00A14193" w:rsidRDefault="00A14193" w:rsidP="00A14193">
      <w:pPr>
        <w:jc w:val="center"/>
        <w:outlineLvl w:val="0"/>
        <w:rPr>
          <w:rFonts w:cs="David"/>
          <w:b/>
          <w:bCs/>
          <w:sz w:val="24"/>
          <w:szCs w:val="24"/>
          <w:u w:val="single"/>
          <w:rtl/>
        </w:rPr>
      </w:pPr>
      <w:r w:rsidRPr="00FC31A1">
        <w:rPr>
          <w:b/>
          <w:bCs/>
          <w:sz w:val="40"/>
          <w:szCs w:val="40"/>
          <w:u w:val="single"/>
          <w:rtl/>
        </w:rPr>
        <w:br w:type="page"/>
      </w:r>
      <w:r w:rsidRPr="00A14193">
        <w:rPr>
          <w:rFonts w:cs="David"/>
          <w:b/>
          <w:bCs/>
          <w:sz w:val="24"/>
          <w:szCs w:val="24"/>
          <w:u w:val="single"/>
          <w:rtl/>
        </w:rPr>
        <w:lastRenderedPageBreak/>
        <w:t>תוכן העניינים</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7027"/>
        <w:gridCol w:w="868"/>
      </w:tblGrid>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מס' </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נושא </w:t>
            </w:r>
          </w:p>
        </w:tc>
        <w:tc>
          <w:tcPr>
            <w:tcW w:w="868" w:type="dxa"/>
          </w:tcPr>
          <w:p w:rsidR="00A14193" w:rsidRPr="00A14193" w:rsidRDefault="00A14193" w:rsidP="00A14193">
            <w:pPr>
              <w:spacing w:line="480" w:lineRule="auto"/>
              <w:jc w:val="center"/>
              <w:rPr>
                <w:rFonts w:cs="David"/>
                <w:b/>
                <w:bCs/>
                <w:sz w:val="24"/>
                <w:szCs w:val="24"/>
              </w:rPr>
            </w:pPr>
            <w:r w:rsidRPr="00A14193">
              <w:rPr>
                <w:rFonts w:cs="David"/>
                <w:b/>
                <w:bCs/>
                <w:sz w:val="24"/>
                <w:szCs w:val="24"/>
                <w:rtl/>
              </w:rPr>
              <w:t xml:space="preserve">עמ' </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1.</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כללי </w:t>
            </w:r>
          </w:p>
        </w:tc>
        <w:tc>
          <w:tcPr>
            <w:tcW w:w="868" w:type="dxa"/>
          </w:tcPr>
          <w:p w:rsidR="00A14193" w:rsidRPr="00A14193" w:rsidRDefault="000A02E0" w:rsidP="00A14193">
            <w:pPr>
              <w:spacing w:line="480" w:lineRule="auto"/>
              <w:jc w:val="center"/>
              <w:rPr>
                <w:rFonts w:cs="David"/>
                <w:b/>
                <w:bCs/>
                <w:sz w:val="24"/>
                <w:szCs w:val="24"/>
              </w:rPr>
            </w:pPr>
            <w:r>
              <w:rPr>
                <w:rFonts w:cs="David" w:hint="cs"/>
                <w:b/>
                <w:bCs/>
                <w:sz w:val="24"/>
                <w:szCs w:val="24"/>
                <w:rtl/>
              </w:rPr>
              <w:t>4</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2.</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נוסח הפרסום </w:t>
            </w:r>
          </w:p>
        </w:tc>
        <w:tc>
          <w:tcPr>
            <w:tcW w:w="868" w:type="dxa"/>
          </w:tcPr>
          <w:p w:rsidR="00A14193" w:rsidRPr="00A14193" w:rsidRDefault="000A02E0" w:rsidP="00A14193">
            <w:pPr>
              <w:spacing w:line="480" w:lineRule="auto"/>
              <w:jc w:val="center"/>
              <w:rPr>
                <w:rFonts w:cs="David"/>
                <w:b/>
                <w:bCs/>
                <w:sz w:val="24"/>
                <w:szCs w:val="24"/>
              </w:rPr>
            </w:pPr>
            <w:r>
              <w:rPr>
                <w:rFonts w:cs="David" w:hint="cs"/>
                <w:b/>
                <w:bCs/>
                <w:sz w:val="24"/>
                <w:szCs w:val="24"/>
                <w:rtl/>
              </w:rPr>
              <w:t>5</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3.</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תנאים מוקדמים כלליים (תנאי סף)</w:t>
            </w:r>
          </w:p>
        </w:tc>
        <w:tc>
          <w:tcPr>
            <w:tcW w:w="868" w:type="dxa"/>
          </w:tcPr>
          <w:p w:rsidR="00A14193" w:rsidRPr="00A14193" w:rsidRDefault="000A02E0" w:rsidP="00A14193">
            <w:pPr>
              <w:spacing w:line="480" w:lineRule="auto"/>
              <w:jc w:val="center"/>
              <w:rPr>
                <w:rFonts w:cs="David"/>
                <w:b/>
                <w:bCs/>
                <w:sz w:val="24"/>
                <w:szCs w:val="24"/>
              </w:rPr>
            </w:pPr>
            <w:r>
              <w:rPr>
                <w:rFonts w:cs="David" w:hint="cs"/>
                <w:b/>
                <w:bCs/>
                <w:sz w:val="24"/>
                <w:szCs w:val="24"/>
                <w:rtl/>
              </w:rPr>
              <w:t>7</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4.</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תנאי סף מיוחדים למכרז </w:t>
            </w:r>
          </w:p>
        </w:tc>
        <w:tc>
          <w:tcPr>
            <w:tcW w:w="868" w:type="dxa"/>
          </w:tcPr>
          <w:p w:rsidR="00A14193" w:rsidRPr="00A14193" w:rsidRDefault="000A02E0" w:rsidP="00A14193">
            <w:pPr>
              <w:spacing w:line="480" w:lineRule="auto"/>
              <w:jc w:val="center"/>
              <w:rPr>
                <w:rFonts w:cs="David"/>
                <w:b/>
                <w:bCs/>
                <w:sz w:val="24"/>
                <w:szCs w:val="24"/>
              </w:rPr>
            </w:pPr>
            <w:r>
              <w:rPr>
                <w:rFonts w:cs="David" w:hint="cs"/>
                <w:b/>
                <w:bCs/>
                <w:sz w:val="24"/>
                <w:szCs w:val="24"/>
                <w:rtl/>
              </w:rPr>
              <w:t>10</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5.</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תנאים כלליים </w:t>
            </w:r>
          </w:p>
        </w:tc>
        <w:tc>
          <w:tcPr>
            <w:tcW w:w="868" w:type="dxa"/>
          </w:tcPr>
          <w:p w:rsidR="00A14193" w:rsidRPr="00A14193" w:rsidRDefault="000A02E0" w:rsidP="00A14193">
            <w:pPr>
              <w:spacing w:line="480" w:lineRule="auto"/>
              <w:jc w:val="center"/>
              <w:rPr>
                <w:rFonts w:cs="David"/>
                <w:b/>
                <w:bCs/>
                <w:sz w:val="24"/>
                <w:szCs w:val="24"/>
                <w:rtl/>
              </w:rPr>
            </w:pPr>
            <w:r>
              <w:rPr>
                <w:rFonts w:cs="David" w:hint="cs"/>
                <w:b/>
                <w:bCs/>
                <w:sz w:val="24"/>
                <w:szCs w:val="24"/>
                <w:rtl/>
              </w:rPr>
              <w:t>13</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6.</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פרטי המציע והצעתו</w:t>
            </w:r>
          </w:p>
        </w:tc>
        <w:tc>
          <w:tcPr>
            <w:tcW w:w="868" w:type="dxa"/>
          </w:tcPr>
          <w:p w:rsidR="00A14193" w:rsidRPr="00A14193" w:rsidRDefault="000A02E0" w:rsidP="00A14193">
            <w:pPr>
              <w:spacing w:line="480" w:lineRule="auto"/>
              <w:jc w:val="center"/>
              <w:rPr>
                <w:rFonts w:cs="David"/>
                <w:b/>
                <w:bCs/>
                <w:sz w:val="24"/>
                <w:szCs w:val="24"/>
              </w:rPr>
            </w:pPr>
            <w:r>
              <w:rPr>
                <w:rFonts w:cs="David" w:hint="cs"/>
                <w:b/>
                <w:bCs/>
                <w:sz w:val="24"/>
                <w:szCs w:val="24"/>
                <w:rtl/>
              </w:rPr>
              <w:t>20</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7.</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ההסכם </w:t>
            </w:r>
          </w:p>
        </w:tc>
        <w:tc>
          <w:tcPr>
            <w:tcW w:w="868" w:type="dxa"/>
          </w:tcPr>
          <w:p w:rsidR="00A14193" w:rsidRPr="00A14193" w:rsidRDefault="000A02E0" w:rsidP="00A14193">
            <w:pPr>
              <w:spacing w:line="480" w:lineRule="auto"/>
              <w:jc w:val="center"/>
              <w:rPr>
                <w:rFonts w:cs="David"/>
                <w:b/>
                <w:bCs/>
                <w:sz w:val="24"/>
                <w:szCs w:val="24"/>
              </w:rPr>
            </w:pPr>
            <w:r>
              <w:rPr>
                <w:rFonts w:cs="David" w:hint="cs"/>
                <w:b/>
                <w:bCs/>
                <w:sz w:val="24"/>
                <w:szCs w:val="24"/>
                <w:rtl/>
              </w:rPr>
              <w:t>33</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8.</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נספח  ג'  - מפרט שירותים</w:t>
            </w:r>
          </w:p>
        </w:tc>
        <w:tc>
          <w:tcPr>
            <w:tcW w:w="868" w:type="dxa"/>
          </w:tcPr>
          <w:p w:rsidR="00A14193" w:rsidRPr="00A14193" w:rsidRDefault="000A02E0" w:rsidP="00A14193">
            <w:pPr>
              <w:spacing w:line="480" w:lineRule="auto"/>
              <w:jc w:val="center"/>
              <w:rPr>
                <w:rFonts w:cs="David"/>
                <w:b/>
                <w:bCs/>
                <w:sz w:val="24"/>
                <w:szCs w:val="24"/>
              </w:rPr>
            </w:pPr>
            <w:r>
              <w:rPr>
                <w:rFonts w:cs="David" w:hint="cs"/>
                <w:b/>
                <w:bCs/>
                <w:sz w:val="24"/>
                <w:szCs w:val="24"/>
                <w:rtl/>
              </w:rPr>
              <w:t>48</w:t>
            </w:r>
          </w:p>
        </w:tc>
      </w:tr>
      <w:tr w:rsidR="00A14193" w:rsidRPr="00A14193" w:rsidTr="00A14193">
        <w:tc>
          <w:tcPr>
            <w:tcW w:w="627" w:type="dxa"/>
          </w:tcPr>
          <w:p w:rsidR="00A14193" w:rsidRPr="00A14193" w:rsidRDefault="00A14193" w:rsidP="00A14193">
            <w:pPr>
              <w:spacing w:line="480" w:lineRule="auto"/>
              <w:rPr>
                <w:rFonts w:cs="David"/>
                <w:b/>
                <w:bCs/>
                <w:sz w:val="24"/>
                <w:szCs w:val="24"/>
                <w:rtl/>
              </w:rPr>
            </w:pPr>
            <w:r w:rsidRPr="00A14193">
              <w:rPr>
                <w:rFonts w:cs="David" w:hint="cs"/>
                <w:b/>
                <w:bCs/>
                <w:sz w:val="24"/>
                <w:szCs w:val="24"/>
                <w:rtl/>
              </w:rPr>
              <w:t>9.</w:t>
            </w:r>
          </w:p>
        </w:tc>
        <w:tc>
          <w:tcPr>
            <w:tcW w:w="7027" w:type="dxa"/>
          </w:tcPr>
          <w:p w:rsidR="00A14193" w:rsidRPr="00A14193" w:rsidRDefault="00A14193" w:rsidP="00A14193">
            <w:pPr>
              <w:spacing w:line="480" w:lineRule="auto"/>
              <w:rPr>
                <w:rFonts w:cs="David"/>
                <w:b/>
                <w:bCs/>
                <w:sz w:val="24"/>
                <w:szCs w:val="24"/>
                <w:rtl/>
              </w:rPr>
            </w:pPr>
            <w:r w:rsidRPr="00A14193">
              <w:rPr>
                <w:rFonts w:cs="David" w:hint="cs"/>
                <w:b/>
                <w:bCs/>
                <w:sz w:val="24"/>
                <w:szCs w:val="24"/>
                <w:rtl/>
              </w:rPr>
              <w:t xml:space="preserve">נספח ד' </w:t>
            </w:r>
            <w:r w:rsidRPr="00A14193">
              <w:rPr>
                <w:rFonts w:cs="David"/>
                <w:b/>
                <w:bCs/>
                <w:sz w:val="24"/>
                <w:szCs w:val="24"/>
                <w:rtl/>
              </w:rPr>
              <w:t>–</w:t>
            </w:r>
            <w:r w:rsidRPr="00A14193">
              <w:rPr>
                <w:rFonts w:cs="David" w:hint="cs"/>
                <w:b/>
                <w:bCs/>
                <w:sz w:val="24"/>
                <w:szCs w:val="24"/>
                <w:rtl/>
              </w:rPr>
              <w:t xml:space="preserve"> עקרונות העבודה הנדרשת </w:t>
            </w:r>
          </w:p>
        </w:tc>
        <w:tc>
          <w:tcPr>
            <w:tcW w:w="868" w:type="dxa"/>
          </w:tcPr>
          <w:p w:rsidR="00A14193" w:rsidRPr="00A14193" w:rsidRDefault="00A14193" w:rsidP="000A02E0">
            <w:pPr>
              <w:spacing w:line="480" w:lineRule="auto"/>
              <w:jc w:val="center"/>
              <w:rPr>
                <w:rFonts w:cs="David"/>
                <w:b/>
                <w:bCs/>
                <w:sz w:val="24"/>
                <w:szCs w:val="24"/>
              </w:rPr>
            </w:pPr>
            <w:r>
              <w:rPr>
                <w:rFonts w:cs="David" w:hint="cs"/>
                <w:b/>
                <w:bCs/>
                <w:sz w:val="24"/>
                <w:szCs w:val="24"/>
                <w:rtl/>
              </w:rPr>
              <w:t>5</w:t>
            </w:r>
            <w:r w:rsidR="000A02E0">
              <w:rPr>
                <w:rFonts w:cs="David" w:hint="cs"/>
                <w:b/>
                <w:bCs/>
                <w:sz w:val="24"/>
                <w:szCs w:val="24"/>
                <w:rtl/>
              </w:rPr>
              <w:t>8</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hint="cs"/>
                <w:b/>
                <w:bCs/>
                <w:sz w:val="24"/>
                <w:szCs w:val="24"/>
                <w:rtl/>
              </w:rPr>
              <w:t>10</w:t>
            </w:r>
            <w:r w:rsidRPr="00A14193">
              <w:rPr>
                <w:rFonts w:cs="David"/>
                <w:b/>
                <w:bCs/>
                <w:sz w:val="24"/>
                <w:szCs w:val="24"/>
                <w:rtl/>
              </w:rPr>
              <w:t>.</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נספח </w:t>
            </w:r>
            <w:r w:rsidRPr="00A14193">
              <w:rPr>
                <w:rFonts w:cs="David" w:hint="cs"/>
                <w:b/>
                <w:bCs/>
                <w:sz w:val="24"/>
                <w:szCs w:val="24"/>
                <w:rtl/>
              </w:rPr>
              <w:t>ה</w:t>
            </w:r>
            <w:r w:rsidRPr="00A14193">
              <w:rPr>
                <w:rFonts w:cs="David"/>
                <w:b/>
                <w:bCs/>
                <w:sz w:val="24"/>
                <w:szCs w:val="24"/>
                <w:rtl/>
              </w:rPr>
              <w:t xml:space="preserve">' - נוסח כתב שמירת סודיות </w:t>
            </w:r>
          </w:p>
        </w:tc>
        <w:tc>
          <w:tcPr>
            <w:tcW w:w="868" w:type="dxa"/>
          </w:tcPr>
          <w:p w:rsidR="00A14193" w:rsidRPr="00A14193" w:rsidRDefault="00A14193" w:rsidP="00A14193">
            <w:pPr>
              <w:spacing w:line="480" w:lineRule="auto"/>
              <w:jc w:val="center"/>
              <w:rPr>
                <w:rFonts w:cs="David"/>
                <w:b/>
                <w:bCs/>
                <w:sz w:val="24"/>
                <w:szCs w:val="24"/>
              </w:rPr>
            </w:pPr>
            <w:r>
              <w:rPr>
                <w:rFonts w:cs="David" w:hint="cs"/>
                <w:b/>
                <w:bCs/>
                <w:sz w:val="24"/>
                <w:szCs w:val="24"/>
                <w:rtl/>
              </w:rPr>
              <w:t>62</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1</w:t>
            </w:r>
            <w:r w:rsidRPr="00A14193">
              <w:rPr>
                <w:rFonts w:cs="David" w:hint="cs"/>
                <w:b/>
                <w:bCs/>
                <w:sz w:val="24"/>
                <w:szCs w:val="24"/>
                <w:rtl/>
              </w:rPr>
              <w:t>1</w:t>
            </w:r>
            <w:r w:rsidRPr="00A14193">
              <w:rPr>
                <w:rFonts w:cs="David"/>
                <w:b/>
                <w:bCs/>
                <w:sz w:val="24"/>
                <w:szCs w:val="24"/>
                <w:rtl/>
              </w:rPr>
              <w:t>.</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נספח </w:t>
            </w:r>
            <w:r w:rsidRPr="00A14193">
              <w:rPr>
                <w:rFonts w:cs="David" w:hint="cs"/>
                <w:b/>
                <w:bCs/>
                <w:sz w:val="24"/>
                <w:szCs w:val="24"/>
                <w:rtl/>
              </w:rPr>
              <w:t>ו</w:t>
            </w:r>
            <w:r w:rsidRPr="00A14193">
              <w:rPr>
                <w:rFonts w:cs="David"/>
                <w:b/>
                <w:bCs/>
                <w:sz w:val="24"/>
                <w:szCs w:val="24"/>
                <w:rtl/>
              </w:rPr>
              <w:t xml:space="preserve">' - נוסח הערבות </w:t>
            </w:r>
          </w:p>
        </w:tc>
        <w:tc>
          <w:tcPr>
            <w:tcW w:w="868" w:type="dxa"/>
          </w:tcPr>
          <w:p w:rsidR="00A14193" w:rsidRPr="00A14193" w:rsidRDefault="00A14193" w:rsidP="00A14193">
            <w:pPr>
              <w:spacing w:line="480" w:lineRule="auto"/>
              <w:jc w:val="center"/>
              <w:rPr>
                <w:rFonts w:cs="David"/>
                <w:b/>
                <w:bCs/>
                <w:sz w:val="24"/>
                <w:szCs w:val="24"/>
              </w:rPr>
            </w:pPr>
            <w:r>
              <w:rPr>
                <w:rFonts w:cs="David" w:hint="cs"/>
                <w:b/>
                <w:bCs/>
                <w:sz w:val="24"/>
                <w:szCs w:val="24"/>
                <w:rtl/>
              </w:rPr>
              <w:t>66</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1</w:t>
            </w:r>
            <w:r w:rsidRPr="00A14193">
              <w:rPr>
                <w:rFonts w:cs="David" w:hint="cs"/>
                <w:b/>
                <w:bCs/>
                <w:sz w:val="24"/>
                <w:szCs w:val="24"/>
                <w:rtl/>
              </w:rPr>
              <w:t>2</w:t>
            </w:r>
            <w:r w:rsidRPr="00A14193">
              <w:rPr>
                <w:rFonts w:cs="David"/>
                <w:b/>
                <w:bCs/>
                <w:sz w:val="24"/>
                <w:szCs w:val="24"/>
                <w:rtl/>
              </w:rPr>
              <w:t>.</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נספח </w:t>
            </w:r>
            <w:r w:rsidRPr="00A14193">
              <w:rPr>
                <w:rFonts w:cs="David" w:hint="cs"/>
                <w:b/>
                <w:bCs/>
                <w:sz w:val="24"/>
                <w:szCs w:val="24"/>
                <w:rtl/>
              </w:rPr>
              <w:t>ז</w:t>
            </w:r>
            <w:r w:rsidRPr="00A14193">
              <w:rPr>
                <w:rFonts w:cs="David"/>
                <w:b/>
                <w:bCs/>
                <w:sz w:val="24"/>
                <w:szCs w:val="24"/>
                <w:rtl/>
              </w:rPr>
              <w:t xml:space="preserve">' - אישור עו"ד על פרטים אודות המציע </w:t>
            </w:r>
          </w:p>
        </w:tc>
        <w:tc>
          <w:tcPr>
            <w:tcW w:w="868" w:type="dxa"/>
          </w:tcPr>
          <w:p w:rsidR="00A14193" w:rsidRPr="00A14193" w:rsidRDefault="00A14193" w:rsidP="00A14193">
            <w:pPr>
              <w:spacing w:line="480" w:lineRule="auto"/>
              <w:jc w:val="center"/>
              <w:rPr>
                <w:rFonts w:cs="David"/>
                <w:b/>
                <w:bCs/>
                <w:sz w:val="24"/>
                <w:szCs w:val="24"/>
              </w:rPr>
            </w:pPr>
            <w:r>
              <w:rPr>
                <w:rFonts w:cs="David" w:hint="cs"/>
                <w:b/>
                <w:bCs/>
                <w:sz w:val="24"/>
                <w:szCs w:val="24"/>
                <w:rtl/>
              </w:rPr>
              <w:t>68</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1</w:t>
            </w:r>
            <w:r w:rsidRPr="00A14193">
              <w:rPr>
                <w:rFonts w:cs="David" w:hint="cs"/>
                <w:b/>
                <w:bCs/>
                <w:sz w:val="24"/>
                <w:szCs w:val="24"/>
                <w:rtl/>
              </w:rPr>
              <w:t>3</w:t>
            </w:r>
            <w:r w:rsidRPr="00A14193">
              <w:rPr>
                <w:rFonts w:cs="David"/>
                <w:b/>
                <w:bCs/>
                <w:sz w:val="24"/>
                <w:szCs w:val="24"/>
                <w:rtl/>
              </w:rPr>
              <w:t>.</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נספח </w:t>
            </w:r>
            <w:r w:rsidRPr="00A14193">
              <w:rPr>
                <w:rFonts w:cs="David" w:hint="cs"/>
                <w:b/>
                <w:bCs/>
                <w:sz w:val="24"/>
                <w:szCs w:val="24"/>
                <w:rtl/>
              </w:rPr>
              <w:t>ח</w:t>
            </w:r>
            <w:r w:rsidRPr="00A14193">
              <w:rPr>
                <w:rFonts w:cs="David"/>
                <w:b/>
                <w:bCs/>
                <w:sz w:val="24"/>
                <w:szCs w:val="24"/>
                <w:rtl/>
              </w:rPr>
              <w:t>' - תצהיר (העסקת עובדים זרים ותשלום שכר מינימום)</w:t>
            </w:r>
          </w:p>
        </w:tc>
        <w:tc>
          <w:tcPr>
            <w:tcW w:w="868" w:type="dxa"/>
          </w:tcPr>
          <w:p w:rsidR="00A14193" w:rsidRPr="00A14193" w:rsidRDefault="00A14193" w:rsidP="00A14193">
            <w:pPr>
              <w:spacing w:line="480" w:lineRule="auto"/>
              <w:jc w:val="center"/>
              <w:rPr>
                <w:rFonts w:cs="David"/>
                <w:b/>
                <w:bCs/>
                <w:sz w:val="24"/>
                <w:szCs w:val="24"/>
              </w:rPr>
            </w:pPr>
            <w:r>
              <w:rPr>
                <w:rFonts w:cs="David" w:hint="cs"/>
                <w:b/>
                <w:bCs/>
                <w:sz w:val="24"/>
                <w:szCs w:val="24"/>
                <w:rtl/>
              </w:rPr>
              <w:t>69</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1</w:t>
            </w:r>
            <w:r w:rsidRPr="00A14193">
              <w:rPr>
                <w:rFonts w:cs="David" w:hint="cs"/>
                <w:b/>
                <w:bCs/>
                <w:sz w:val="24"/>
                <w:szCs w:val="24"/>
                <w:rtl/>
              </w:rPr>
              <w:t>4</w:t>
            </w:r>
            <w:r w:rsidRPr="00A14193">
              <w:rPr>
                <w:rFonts w:cs="David"/>
                <w:b/>
                <w:bCs/>
                <w:sz w:val="24"/>
                <w:szCs w:val="24"/>
                <w:rtl/>
              </w:rPr>
              <w:t>.</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נספח </w:t>
            </w:r>
            <w:r w:rsidRPr="00A14193">
              <w:rPr>
                <w:rFonts w:cs="David" w:hint="cs"/>
                <w:b/>
                <w:bCs/>
                <w:sz w:val="24"/>
                <w:szCs w:val="24"/>
                <w:rtl/>
              </w:rPr>
              <w:t>ט</w:t>
            </w:r>
            <w:r w:rsidRPr="00A14193">
              <w:rPr>
                <w:rFonts w:cs="David"/>
                <w:b/>
                <w:bCs/>
                <w:sz w:val="24"/>
                <w:szCs w:val="24"/>
                <w:rtl/>
              </w:rPr>
              <w:t xml:space="preserve">' - תצהיר (פשיטת רגל והעדר תביעות) </w:t>
            </w:r>
          </w:p>
        </w:tc>
        <w:tc>
          <w:tcPr>
            <w:tcW w:w="868" w:type="dxa"/>
          </w:tcPr>
          <w:p w:rsidR="00A14193" w:rsidRPr="00A14193" w:rsidRDefault="00A14193" w:rsidP="00A14193">
            <w:pPr>
              <w:spacing w:line="480" w:lineRule="auto"/>
              <w:jc w:val="center"/>
              <w:rPr>
                <w:rFonts w:cs="David"/>
                <w:b/>
                <w:bCs/>
                <w:sz w:val="24"/>
                <w:szCs w:val="24"/>
              </w:rPr>
            </w:pPr>
            <w:r>
              <w:rPr>
                <w:rFonts w:cs="David" w:hint="cs"/>
                <w:b/>
                <w:bCs/>
                <w:sz w:val="24"/>
                <w:szCs w:val="24"/>
                <w:rtl/>
              </w:rPr>
              <w:t>71</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b/>
                <w:bCs/>
                <w:sz w:val="24"/>
                <w:szCs w:val="24"/>
                <w:rtl/>
              </w:rPr>
              <w:t>1</w:t>
            </w:r>
            <w:r w:rsidRPr="00A14193">
              <w:rPr>
                <w:rFonts w:cs="David" w:hint="cs"/>
                <w:b/>
                <w:bCs/>
                <w:sz w:val="24"/>
                <w:szCs w:val="24"/>
                <w:rtl/>
              </w:rPr>
              <w:t>5</w:t>
            </w:r>
            <w:r w:rsidRPr="00A14193">
              <w:rPr>
                <w:rFonts w:cs="David"/>
                <w:b/>
                <w:bCs/>
                <w:sz w:val="24"/>
                <w:szCs w:val="24"/>
                <w:rtl/>
              </w:rPr>
              <w:t>.</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 xml:space="preserve">נספח </w:t>
            </w:r>
            <w:r w:rsidRPr="00A14193">
              <w:rPr>
                <w:rFonts w:cs="David" w:hint="cs"/>
                <w:b/>
                <w:bCs/>
                <w:sz w:val="24"/>
                <w:szCs w:val="24"/>
                <w:rtl/>
              </w:rPr>
              <w:t>י</w:t>
            </w:r>
            <w:r w:rsidRPr="00A14193">
              <w:rPr>
                <w:rFonts w:cs="David"/>
                <w:b/>
                <w:bCs/>
                <w:sz w:val="24"/>
                <w:szCs w:val="24"/>
                <w:rtl/>
              </w:rPr>
              <w:t>' - תצהיר והתחייבות למניעת ניגוד עניינים</w:t>
            </w:r>
          </w:p>
        </w:tc>
        <w:tc>
          <w:tcPr>
            <w:tcW w:w="868" w:type="dxa"/>
          </w:tcPr>
          <w:p w:rsidR="00A14193" w:rsidRPr="00A14193" w:rsidRDefault="00A14193" w:rsidP="00A14193">
            <w:pPr>
              <w:spacing w:line="480" w:lineRule="auto"/>
              <w:jc w:val="center"/>
              <w:rPr>
                <w:rFonts w:cs="David"/>
                <w:b/>
                <w:bCs/>
                <w:sz w:val="24"/>
                <w:szCs w:val="24"/>
              </w:rPr>
            </w:pPr>
            <w:r>
              <w:rPr>
                <w:rFonts w:cs="David" w:hint="cs"/>
                <w:b/>
                <w:bCs/>
                <w:sz w:val="24"/>
                <w:szCs w:val="24"/>
                <w:rtl/>
              </w:rPr>
              <w:t>72</w:t>
            </w:r>
          </w:p>
        </w:tc>
      </w:tr>
      <w:tr w:rsidR="00A14193" w:rsidRPr="00A14193" w:rsidTr="00A14193">
        <w:tc>
          <w:tcPr>
            <w:tcW w:w="627" w:type="dxa"/>
          </w:tcPr>
          <w:p w:rsidR="00A14193" w:rsidRPr="00A14193" w:rsidRDefault="00A14193" w:rsidP="00A14193">
            <w:pPr>
              <w:spacing w:line="480" w:lineRule="auto"/>
              <w:rPr>
                <w:rFonts w:cs="David"/>
                <w:b/>
                <w:bCs/>
                <w:sz w:val="24"/>
                <w:szCs w:val="24"/>
                <w:rtl/>
              </w:rPr>
            </w:pPr>
            <w:r w:rsidRPr="00A14193">
              <w:rPr>
                <w:rFonts w:cs="David" w:hint="cs"/>
                <w:b/>
                <w:bCs/>
                <w:sz w:val="24"/>
                <w:szCs w:val="24"/>
                <w:rtl/>
              </w:rPr>
              <w:t>16.</w:t>
            </w:r>
          </w:p>
        </w:tc>
        <w:tc>
          <w:tcPr>
            <w:tcW w:w="7027" w:type="dxa"/>
          </w:tcPr>
          <w:p w:rsidR="00A14193" w:rsidRPr="00A14193" w:rsidRDefault="00A14193" w:rsidP="00A14193">
            <w:pPr>
              <w:spacing w:line="480" w:lineRule="auto"/>
              <w:rPr>
                <w:rFonts w:cs="David"/>
                <w:b/>
                <w:bCs/>
                <w:sz w:val="24"/>
                <w:szCs w:val="24"/>
                <w:rtl/>
              </w:rPr>
            </w:pPr>
            <w:r w:rsidRPr="00A14193">
              <w:rPr>
                <w:rFonts w:cs="David" w:hint="cs"/>
                <w:b/>
                <w:bCs/>
                <w:sz w:val="24"/>
                <w:szCs w:val="24"/>
                <w:rtl/>
              </w:rPr>
              <w:t xml:space="preserve">נספח יא' </w:t>
            </w:r>
            <w:r w:rsidRPr="00A14193">
              <w:rPr>
                <w:rFonts w:cs="David"/>
                <w:b/>
                <w:bCs/>
                <w:sz w:val="24"/>
                <w:szCs w:val="24"/>
                <w:rtl/>
              </w:rPr>
              <w:t>–</w:t>
            </w:r>
            <w:r w:rsidRPr="00A14193">
              <w:rPr>
                <w:rFonts w:cs="David" w:hint="cs"/>
                <w:b/>
                <w:bCs/>
                <w:sz w:val="24"/>
                <w:szCs w:val="24"/>
                <w:rtl/>
              </w:rPr>
              <w:t xml:space="preserve"> תצהיר בדבר תשלום שכר מינימום וזכויות סוציאליות </w:t>
            </w:r>
          </w:p>
        </w:tc>
        <w:tc>
          <w:tcPr>
            <w:tcW w:w="868" w:type="dxa"/>
          </w:tcPr>
          <w:p w:rsidR="00A14193" w:rsidRPr="00A14193" w:rsidRDefault="00A14193" w:rsidP="00A14193">
            <w:pPr>
              <w:spacing w:line="480" w:lineRule="auto"/>
              <w:jc w:val="center"/>
              <w:rPr>
                <w:rFonts w:cs="David"/>
                <w:b/>
                <w:bCs/>
                <w:sz w:val="24"/>
                <w:szCs w:val="24"/>
              </w:rPr>
            </w:pPr>
            <w:r>
              <w:rPr>
                <w:rFonts w:cs="David" w:hint="cs"/>
                <w:b/>
                <w:bCs/>
                <w:sz w:val="24"/>
                <w:szCs w:val="24"/>
                <w:rtl/>
              </w:rPr>
              <w:t>74</w:t>
            </w:r>
          </w:p>
        </w:tc>
      </w:tr>
      <w:tr w:rsidR="00A14193" w:rsidRPr="00A14193" w:rsidTr="00A14193">
        <w:tc>
          <w:tcPr>
            <w:tcW w:w="627" w:type="dxa"/>
          </w:tcPr>
          <w:p w:rsidR="00A14193" w:rsidRPr="00A14193" w:rsidRDefault="00A14193" w:rsidP="00A14193">
            <w:pPr>
              <w:spacing w:line="480" w:lineRule="auto"/>
              <w:rPr>
                <w:rFonts w:cs="David"/>
                <w:b/>
                <w:bCs/>
                <w:sz w:val="24"/>
                <w:szCs w:val="24"/>
                <w:rtl/>
              </w:rPr>
            </w:pPr>
            <w:r w:rsidRPr="00A14193">
              <w:rPr>
                <w:rFonts w:cs="David" w:hint="cs"/>
                <w:b/>
                <w:bCs/>
                <w:sz w:val="24"/>
                <w:szCs w:val="24"/>
                <w:rtl/>
              </w:rPr>
              <w:t>17.</w:t>
            </w:r>
          </w:p>
        </w:tc>
        <w:tc>
          <w:tcPr>
            <w:tcW w:w="7027" w:type="dxa"/>
          </w:tcPr>
          <w:p w:rsidR="00A14193" w:rsidRPr="00A14193" w:rsidRDefault="00A14193" w:rsidP="00A14193">
            <w:pPr>
              <w:spacing w:line="480" w:lineRule="auto"/>
              <w:rPr>
                <w:rFonts w:cs="David"/>
                <w:b/>
                <w:bCs/>
                <w:sz w:val="24"/>
                <w:szCs w:val="24"/>
                <w:rtl/>
              </w:rPr>
            </w:pPr>
            <w:r w:rsidRPr="00A14193">
              <w:rPr>
                <w:rFonts w:cs="David" w:hint="cs"/>
                <w:b/>
                <w:bCs/>
                <w:sz w:val="24"/>
                <w:szCs w:val="24"/>
                <w:rtl/>
              </w:rPr>
              <w:t xml:space="preserve">נספח יב' </w:t>
            </w:r>
            <w:r w:rsidRPr="00A14193">
              <w:rPr>
                <w:rFonts w:cs="David"/>
                <w:b/>
                <w:bCs/>
                <w:sz w:val="24"/>
                <w:szCs w:val="24"/>
                <w:rtl/>
              </w:rPr>
              <w:t>–</w:t>
            </w:r>
            <w:r w:rsidRPr="00A14193">
              <w:rPr>
                <w:rFonts w:cs="David" w:hint="cs"/>
                <w:b/>
                <w:bCs/>
                <w:sz w:val="24"/>
                <w:szCs w:val="24"/>
                <w:rtl/>
              </w:rPr>
              <w:t xml:space="preserve"> תצהיר (שימוש בתוכנות מקוריות)</w:t>
            </w:r>
          </w:p>
        </w:tc>
        <w:tc>
          <w:tcPr>
            <w:tcW w:w="868" w:type="dxa"/>
          </w:tcPr>
          <w:p w:rsidR="00A14193" w:rsidRPr="00A14193" w:rsidRDefault="00A14193" w:rsidP="00A14193">
            <w:pPr>
              <w:spacing w:line="480" w:lineRule="auto"/>
              <w:jc w:val="center"/>
              <w:rPr>
                <w:rFonts w:cs="David"/>
                <w:b/>
                <w:bCs/>
                <w:sz w:val="24"/>
                <w:szCs w:val="24"/>
              </w:rPr>
            </w:pPr>
            <w:r>
              <w:rPr>
                <w:rFonts w:cs="David" w:hint="cs"/>
                <w:b/>
                <w:bCs/>
                <w:sz w:val="24"/>
                <w:szCs w:val="24"/>
                <w:rtl/>
              </w:rPr>
              <w:t>75</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hint="cs"/>
                <w:b/>
                <w:bCs/>
                <w:sz w:val="24"/>
                <w:szCs w:val="24"/>
                <w:rtl/>
              </w:rPr>
              <w:t>18</w:t>
            </w:r>
          </w:p>
        </w:tc>
        <w:tc>
          <w:tcPr>
            <w:tcW w:w="7027" w:type="dxa"/>
          </w:tcPr>
          <w:p w:rsidR="00A14193" w:rsidRPr="00A14193" w:rsidRDefault="00A14193" w:rsidP="00A14193">
            <w:pPr>
              <w:spacing w:line="480" w:lineRule="auto"/>
              <w:rPr>
                <w:rFonts w:cs="David"/>
                <w:b/>
                <w:bCs/>
                <w:sz w:val="24"/>
                <w:szCs w:val="24"/>
              </w:rPr>
            </w:pPr>
            <w:r w:rsidRPr="00A14193">
              <w:rPr>
                <w:rFonts w:cs="David"/>
                <w:b/>
                <w:bCs/>
                <w:sz w:val="24"/>
                <w:szCs w:val="24"/>
                <w:rtl/>
              </w:rPr>
              <w:t>נספח י</w:t>
            </w:r>
            <w:r w:rsidRPr="00A14193">
              <w:rPr>
                <w:rFonts w:cs="David" w:hint="cs"/>
                <w:b/>
                <w:bCs/>
                <w:sz w:val="24"/>
                <w:szCs w:val="24"/>
                <w:rtl/>
              </w:rPr>
              <w:t>ג</w:t>
            </w:r>
            <w:r w:rsidRPr="00A14193">
              <w:rPr>
                <w:rFonts w:cs="David"/>
                <w:b/>
                <w:bCs/>
                <w:sz w:val="24"/>
                <w:szCs w:val="24"/>
                <w:rtl/>
              </w:rPr>
              <w:t xml:space="preserve">' - אישור עריכת ביטוחים </w:t>
            </w:r>
          </w:p>
        </w:tc>
        <w:tc>
          <w:tcPr>
            <w:tcW w:w="868" w:type="dxa"/>
          </w:tcPr>
          <w:p w:rsidR="00A14193" w:rsidRPr="00A14193" w:rsidRDefault="00B55729" w:rsidP="00A14193">
            <w:pPr>
              <w:spacing w:line="480" w:lineRule="auto"/>
              <w:jc w:val="center"/>
              <w:rPr>
                <w:rFonts w:cs="David"/>
                <w:b/>
                <w:bCs/>
                <w:sz w:val="24"/>
                <w:szCs w:val="24"/>
              </w:rPr>
            </w:pPr>
            <w:r>
              <w:rPr>
                <w:rFonts w:cs="David" w:hint="cs"/>
                <w:b/>
                <w:bCs/>
                <w:sz w:val="24"/>
                <w:szCs w:val="24"/>
                <w:rtl/>
              </w:rPr>
              <w:t>76</w:t>
            </w:r>
          </w:p>
        </w:tc>
      </w:tr>
      <w:tr w:rsidR="00A14193" w:rsidRPr="00A14193" w:rsidTr="00A14193">
        <w:tc>
          <w:tcPr>
            <w:tcW w:w="627" w:type="dxa"/>
          </w:tcPr>
          <w:p w:rsidR="00A14193" w:rsidRPr="00A14193" w:rsidRDefault="00A14193" w:rsidP="00A14193">
            <w:pPr>
              <w:spacing w:line="480" w:lineRule="auto"/>
              <w:rPr>
                <w:rFonts w:cs="David"/>
                <w:b/>
                <w:bCs/>
                <w:sz w:val="24"/>
                <w:szCs w:val="24"/>
              </w:rPr>
            </w:pPr>
            <w:r w:rsidRPr="00A14193">
              <w:rPr>
                <w:rFonts w:cs="David" w:hint="cs"/>
                <w:b/>
                <w:bCs/>
                <w:sz w:val="24"/>
                <w:szCs w:val="24"/>
                <w:rtl/>
              </w:rPr>
              <w:t>19</w:t>
            </w:r>
            <w:r w:rsidRPr="00A14193">
              <w:rPr>
                <w:rFonts w:cs="David"/>
                <w:b/>
                <w:bCs/>
                <w:sz w:val="24"/>
                <w:szCs w:val="24"/>
                <w:rtl/>
              </w:rPr>
              <w:t>.</w:t>
            </w:r>
          </w:p>
        </w:tc>
        <w:tc>
          <w:tcPr>
            <w:tcW w:w="7027" w:type="dxa"/>
          </w:tcPr>
          <w:p w:rsidR="00A14193" w:rsidRPr="00A14193" w:rsidRDefault="00A14193" w:rsidP="00A14193">
            <w:pPr>
              <w:spacing w:line="480" w:lineRule="auto"/>
              <w:rPr>
                <w:rFonts w:cs="David"/>
                <w:b/>
                <w:bCs/>
                <w:sz w:val="24"/>
                <w:szCs w:val="24"/>
              </w:rPr>
            </w:pPr>
            <w:r w:rsidRPr="00A14193">
              <w:rPr>
                <w:rFonts w:cs="David" w:hint="cs"/>
                <w:b/>
                <w:bCs/>
                <w:sz w:val="24"/>
                <w:szCs w:val="24"/>
                <w:rtl/>
              </w:rPr>
              <w:t xml:space="preserve">נספח יד' </w:t>
            </w:r>
            <w:r w:rsidRPr="00A14193">
              <w:rPr>
                <w:rFonts w:cs="David"/>
                <w:b/>
                <w:bCs/>
                <w:sz w:val="24"/>
                <w:szCs w:val="24"/>
                <w:rtl/>
              </w:rPr>
              <w:t>–</w:t>
            </w:r>
            <w:r w:rsidRPr="00A14193">
              <w:rPr>
                <w:rFonts w:cs="David" w:hint="cs"/>
                <w:b/>
                <w:bCs/>
                <w:sz w:val="24"/>
                <w:szCs w:val="24"/>
                <w:rtl/>
              </w:rPr>
              <w:t xml:space="preserve"> נוסח הפנייה לקבלת הצעת מחיר (רלבנטי רק ליועצים אשר יזכו במכרז בלבד!) </w:t>
            </w:r>
          </w:p>
        </w:tc>
        <w:tc>
          <w:tcPr>
            <w:tcW w:w="868" w:type="dxa"/>
          </w:tcPr>
          <w:p w:rsidR="00A14193" w:rsidRPr="00A14193" w:rsidRDefault="00B55729" w:rsidP="00A14193">
            <w:pPr>
              <w:spacing w:line="480" w:lineRule="auto"/>
              <w:jc w:val="center"/>
              <w:rPr>
                <w:rFonts w:cs="David"/>
                <w:b/>
                <w:bCs/>
                <w:sz w:val="24"/>
                <w:szCs w:val="24"/>
              </w:rPr>
            </w:pPr>
            <w:r>
              <w:rPr>
                <w:rFonts w:cs="David" w:hint="cs"/>
                <w:b/>
                <w:bCs/>
                <w:sz w:val="24"/>
                <w:szCs w:val="24"/>
                <w:rtl/>
              </w:rPr>
              <w:t>79</w:t>
            </w:r>
          </w:p>
        </w:tc>
      </w:tr>
      <w:tr w:rsidR="00A14193" w:rsidRPr="00A14193" w:rsidTr="00A14193">
        <w:tc>
          <w:tcPr>
            <w:tcW w:w="627" w:type="dxa"/>
          </w:tcPr>
          <w:p w:rsidR="00A14193" w:rsidRPr="00A14193" w:rsidRDefault="00A14193" w:rsidP="00A14193">
            <w:pPr>
              <w:spacing w:line="480" w:lineRule="auto"/>
              <w:rPr>
                <w:rFonts w:cs="David"/>
                <w:b/>
                <w:bCs/>
                <w:sz w:val="24"/>
                <w:szCs w:val="24"/>
                <w:rtl/>
              </w:rPr>
            </w:pPr>
            <w:r w:rsidRPr="00A14193">
              <w:rPr>
                <w:rFonts w:cs="David" w:hint="cs"/>
                <w:b/>
                <w:bCs/>
                <w:sz w:val="24"/>
                <w:szCs w:val="24"/>
                <w:rtl/>
              </w:rPr>
              <w:t>20.</w:t>
            </w:r>
          </w:p>
        </w:tc>
        <w:tc>
          <w:tcPr>
            <w:tcW w:w="7027" w:type="dxa"/>
          </w:tcPr>
          <w:p w:rsidR="00A14193" w:rsidRPr="00A14193" w:rsidRDefault="00A14193" w:rsidP="00A14193">
            <w:pPr>
              <w:spacing w:line="480" w:lineRule="auto"/>
              <w:rPr>
                <w:rFonts w:cs="David"/>
                <w:b/>
                <w:bCs/>
                <w:sz w:val="24"/>
                <w:szCs w:val="24"/>
                <w:rtl/>
              </w:rPr>
            </w:pPr>
            <w:r w:rsidRPr="00A14193">
              <w:rPr>
                <w:rFonts w:cs="David" w:hint="cs"/>
                <w:b/>
                <w:bCs/>
                <w:sz w:val="24"/>
                <w:szCs w:val="24"/>
                <w:rtl/>
              </w:rPr>
              <w:t xml:space="preserve">נספח טו' </w:t>
            </w:r>
            <w:r w:rsidRPr="00A14193">
              <w:rPr>
                <w:rFonts w:cs="David"/>
                <w:b/>
                <w:bCs/>
                <w:sz w:val="24"/>
                <w:szCs w:val="24"/>
                <w:rtl/>
              </w:rPr>
              <w:t>–</w:t>
            </w:r>
            <w:r w:rsidRPr="00A14193">
              <w:rPr>
                <w:rFonts w:cs="David" w:hint="cs"/>
                <w:b/>
                <w:bCs/>
                <w:sz w:val="24"/>
                <w:szCs w:val="24"/>
                <w:rtl/>
              </w:rPr>
              <w:t xml:space="preserve"> תצהיר והתחייבות למניעת ניגוד עניינים (למילוי במהלך תקופת ההתקשרות על ידי היועצים אשר יזכו במכרז בלבד!)</w:t>
            </w:r>
          </w:p>
        </w:tc>
        <w:tc>
          <w:tcPr>
            <w:tcW w:w="868" w:type="dxa"/>
          </w:tcPr>
          <w:p w:rsidR="00A14193" w:rsidRPr="00A14193" w:rsidRDefault="00B55729" w:rsidP="00A14193">
            <w:pPr>
              <w:spacing w:line="480" w:lineRule="auto"/>
              <w:jc w:val="center"/>
              <w:rPr>
                <w:rFonts w:cs="David"/>
                <w:b/>
                <w:bCs/>
                <w:sz w:val="24"/>
                <w:szCs w:val="24"/>
              </w:rPr>
            </w:pPr>
            <w:r>
              <w:rPr>
                <w:rFonts w:cs="David" w:hint="cs"/>
                <w:b/>
                <w:bCs/>
                <w:sz w:val="24"/>
                <w:szCs w:val="24"/>
                <w:rtl/>
              </w:rPr>
              <w:t>84</w:t>
            </w:r>
          </w:p>
        </w:tc>
      </w:tr>
    </w:tbl>
    <w:p w:rsidR="00A14193" w:rsidRPr="00A14193" w:rsidRDefault="00A14193" w:rsidP="00A14193">
      <w:pPr>
        <w:jc w:val="center"/>
        <w:rPr>
          <w:rFonts w:cs="David"/>
          <w:b/>
          <w:bCs/>
          <w:sz w:val="24"/>
          <w:szCs w:val="24"/>
          <w:rtl/>
        </w:rPr>
      </w:pPr>
    </w:p>
    <w:p w:rsidR="00A14193" w:rsidRPr="00A14193" w:rsidRDefault="00A14193" w:rsidP="00A14193">
      <w:pPr>
        <w:jc w:val="center"/>
        <w:rPr>
          <w:rFonts w:cs="David"/>
          <w:sz w:val="24"/>
          <w:szCs w:val="24"/>
          <w:rtl/>
        </w:rPr>
      </w:pPr>
    </w:p>
    <w:p w:rsidR="000A02E0" w:rsidRPr="00A830E2" w:rsidRDefault="00A14193" w:rsidP="000A02E0">
      <w:pPr>
        <w:spacing w:line="480" w:lineRule="auto"/>
        <w:jc w:val="both"/>
        <w:rPr>
          <w:b/>
          <w:bCs/>
          <w:sz w:val="36"/>
          <w:szCs w:val="36"/>
          <w:rtl/>
        </w:rPr>
      </w:pPr>
      <w:r w:rsidRPr="00A14193">
        <w:rPr>
          <w:rFonts w:cs="David"/>
          <w:b/>
          <w:bCs/>
          <w:sz w:val="24"/>
          <w:szCs w:val="24"/>
          <w:u w:val="single"/>
          <w:rtl/>
        </w:rPr>
        <w:br w:type="page"/>
      </w:r>
      <w:r w:rsidR="000A02E0" w:rsidRPr="00A830E2">
        <w:rPr>
          <w:b/>
          <w:bCs/>
          <w:sz w:val="36"/>
          <w:szCs w:val="36"/>
          <w:u w:val="single"/>
          <w:rtl/>
        </w:rPr>
        <w:t>1.</w:t>
      </w:r>
      <w:r w:rsidR="000A02E0" w:rsidRPr="00A830E2">
        <w:rPr>
          <w:b/>
          <w:bCs/>
          <w:sz w:val="36"/>
          <w:szCs w:val="36"/>
          <w:u w:val="single"/>
          <w:rtl/>
        </w:rPr>
        <w:tab/>
        <w:t>כללי</w:t>
      </w:r>
      <w:r w:rsidR="000A02E0">
        <w:rPr>
          <w:b/>
          <w:bCs/>
          <w:sz w:val="36"/>
          <w:szCs w:val="36"/>
          <w:rtl/>
        </w:rPr>
        <w:t xml:space="preserve"> </w:t>
      </w:r>
    </w:p>
    <w:p w:rsidR="000A02E0" w:rsidRDefault="000A02E0" w:rsidP="000A02E0">
      <w:pPr>
        <w:spacing w:line="312" w:lineRule="auto"/>
        <w:ind w:left="85"/>
        <w:jc w:val="both"/>
        <w:rPr>
          <w:rtl/>
        </w:rPr>
      </w:pPr>
      <w:r>
        <w:rPr>
          <w:rtl/>
        </w:rPr>
        <w:t>רשות המסים בישראל (להלן: "</w:t>
      </w:r>
      <w:r w:rsidRPr="000A61F3">
        <w:rPr>
          <w:b/>
          <w:bCs/>
          <w:rtl/>
        </w:rPr>
        <w:t>המזמין</w:t>
      </w:r>
      <w:r>
        <w:rPr>
          <w:rtl/>
        </w:rPr>
        <w:t xml:space="preserve">") </w:t>
      </w:r>
      <w:r>
        <w:rPr>
          <w:rFonts w:hint="cs"/>
          <w:rtl/>
        </w:rPr>
        <w:t>מבקשת לקבל הצעות מיועצים המבקשים להיכלל ברשימת יועצים בתחום הערכות שווי בנושא "שינוי מבנה עסקי"</w:t>
      </w:r>
      <w:r>
        <w:rPr>
          <w:rtl/>
        </w:rPr>
        <w:t xml:space="preserve"> (להלן: "</w:t>
      </w:r>
      <w:r w:rsidRPr="00F71136">
        <w:rPr>
          <w:b/>
          <w:bCs/>
          <w:rtl/>
        </w:rPr>
        <w:t>המ</w:t>
      </w:r>
      <w:r>
        <w:rPr>
          <w:b/>
          <w:bCs/>
          <w:rtl/>
        </w:rPr>
        <w:t>כרז</w:t>
      </w:r>
      <w:r>
        <w:rPr>
          <w:rtl/>
        </w:rPr>
        <w:t xml:space="preserve">"). </w:t>
      </w:r>
    </w:p>
    <w:p w:rsidR="000A02E0" w:rsidRDefault="000A02E0" w:rsidP="000A02E0">
      <w:pPr>
        <w:spacing w:before="240" w:line="312" w:lineRule="auto"/>
        <w:ind w:left="85"/>
        <w:jc w:val="both"/>
        <w:rPr>
          <w:rtl/>
        </w:rPr>
      </w:pPr>
      <w:r>
        <w:rPr>
          <w:rtl/>
        </w:rPr>
        <w:t>חוברת זו מכילה את מסמכי המכרז. מסמכים אלו הנם רכושה של המדינה ואין לעשות בהם כל שימוש למעט לשם הגשת הצעה כנדרש במכרז.</w:t>
      </w:r>
    </w:p>
    <w:p w:rsidR="000A02E0" w:rsidRDefault="000A02E0" w:rsidP="000A02E0">
      <w:pPr>
        <w:spacing w:line="312" w:lineRule="auto"/>
        <w:ind w:left="85"/>
        <w:jc w:val="both"/>
        <w:rPr>
          <w:rtl/>
        </w:rPr>
      </w:pPr>
      <w:r>
        <w:rPr>
          <w:rtl/>
        </w:rPr>
        <w:t>אין להגיש הצעה באמצעות הדואר או ב</w:t>
      </w:r>
      <w:r>
        <w:rPr>
          <w:rFonts w:hint="cs"/>
          <w:rtl/>
        </w:rPr>
        <w:t>מכשיר הפקס</w:t>
      </w:r>
      <w:r>
        <w:rPr>
          <w:rtl/>
        </w:rPr>
        <w:t xml:space="preserve"> והצעה כאמור תיפסל.</w:t>
      </w:r>
    </w:p>
    <w:p w:rsidR="000A02E0" w:rsidRDefault="000A02E0" w:rsidP="000A02E0">
      <w:pPr>
        <w:spacing w:before="240" w:line="312" w:lineRule="auto"/>
        <w:ind w:left="85"/>
        <w:jc w:val="both"/>
        <w:rPr>
          <w:rtl/>
        </w:rPr>
      </w:pPr>
      <w:r>
        <w:rPr>
          <w:rtl/>
        </w:rPr>
        <w:t>מציע אשר יבחר להגיש הצעה למכרז זה, נדרש להגיש את חוברת מסמכי מכרז זו. על המציע להשלים את מלוא הפרטים הנדרשים בפרק "פרטי המציע</w:t>
      </w:r>
      <w:r w:rsidRPr="00871860">
        <w:rPr>
          <w:rtl/>
        </w:rPr>
        <w:t xml:space="preserve"> והצעתו</w:t>
      </w:r>
      <w:r>
        <w:rPr>
          <w:rtl/>
        </w:rPr>
        <w:t xml:space="preserve">", לצרף להצעתו את מלוא המסמכים הנדרשים בהתאם להוראות המכרז ולחתום בעצמו על </w:t>
      </w:r>
      <w:r w:rsidRPr="00871860">
        <w:rPr>
          <w:rtl/>
        </w:rPr>
        <w:t xml:space="preserve">טיוטת הסכם ההתקשרות בראשי תיבות על כל עמוד מעמודיו </w:t>
      </w:r>
      <w:r>
        <w:rPr>
          <w:rtl/>
        </w:rPr>
        <w:t xml:space="preserve">(לרבות נספחיו) </w:t>
      </w:r>
      <w:r w:rsidRPr="00871860">
        <w:rPr>
          <w:rtl/>
        </w:rPr>
        <w:t>ובחתימה מלאה במקום המיועד לכך.</w:t>
      </w:r>
    </w:p>
    <w:p w:rsidR="000A02E0" w:rsidRDefault="000A02E0" w:rsidP="000A02E0">
      <w:pPr>
        <w:spacing w:before="240" w:line="312" w:lineRule="auto"/>
        <w:ind w:left="85"/>
        <w:jc w:val="both"/>
        <w:rPr>
          <w:rtl/>
        </w:rPr>
      </w:pPr>
      <w:r>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0A02E0" w:rsidRDefault="000A02E0" w:rsidP="000A02E0">
      <w:pPr>
        <w:ind w:left="85"/>
        <w:jc w:val="both"/>
        <w:rPr>
          <w:rtl/>
        </w:rPr>
      </w:pPr>
    </w:p>
    <w:p w:rsidR="000A02E0" w:rsidRDefault="000A02E0" w:rsidP="00CB6B88">
      <w:pPr>
        <w:spacing w:line="312" w:lineRule="auto"/>
        <w:ind w:left="85"/>
        <w:jc w:val="both"/>
        <w:rPr>
          <w:rtl/>
        </w:rPr>
      </w:pPr>
      <w:r>
        <w:rPr>
          <w:rtl/>
        </w:rPr>
        <w:t xml:space="preserve">את ההצעות יש להגיש בשני עותקים במקור במעטפה חתומה וסגורה הנושאת את </w:t>
      </w:r>
      <w:r>
        <w:rPr>
          <w:rFonts w:hint="cs"/>
          <w:rtl/>
        </w:rPr>
        <w:t>שם המכרז ו</w:t>
      </w:r>
      <w:r>
        <w:rPr>
          <w:rtl/>
        </w:rPr>
        <w:t xml:space="preserve">מספר המכרז בלבד ואשר תוכנס לתיבת המכרזים במשרדינו ברח' כנפי נשרים 5, ירושלים, קומה 2 חדר 279, עד לא יאוחר מיום </w:t>
      </w:r>
      <w:r w:rsidR="00CB6B88" w:rsidRPr="007F54CB">
        <w:rPr>
          <w:rFonts w:hint="cs"/>
          <w:b/>
          <w:bCs/>
          <w:u w:val="single"/>
          <w:rtl/>
        </w:rPr>
        <w:t>17.8.2015</w:t>
      </w:r>
      <w:r w:rsidRPr="007F54CB">
        <w:rPr>
          <w:b/>
          <w:bCs/>
          <w:rtl/>
        </w:rPr>
        <w:t xml:space="preserve"> </w:t>
      </w:r>
      <w:r>
        <w:rPr>
          <w:rtl/>
        </w:rPr>
        <w:t>בשעה 12:00.</w:t>
      </w:r>
    </w:p>
    <w:p w:rsidR="000A02E0" w:rsidRDefault="000A02E0" w:rsidP="000A02E0">
      <w:pPr>
        <w:spacing w:line="312" w:lineRule="auto"/>
        <w:ind w:left="85"/>
        <w:jc w:val="both"/>
        <w:rPr>
          <w:rtl/>
        </w:rPr>
      </w:pPr>
      <w:r>
        <w:rPr>
          <w:rtl/>
        </w:rPr>
        <w:t xml:space="preserve">למען הסר ספק מובהר ומודגש כי האחריות להכנסת המעטפה המכילה את מסמכי המכרז לתיבת המכרזים מוטלת על המציע בלבד. </w:t>
      </w:r>
    </w:p>
    <w:p w:rsidR="000A02E0" w:rsidRPr="00880EE1" w:rsidRDefault="000A02E0" w:rsidP="000A02E0">
      <w:pPr>
        <w:ind w:left="85"/>
        <w:jc w:val="both"/>
        <w:rPr>
          <w:rFonts w:ascii="Book Antiqua" w:hAnsi="Book Antiqua" w:cs="Times New Roman"/>
          <w:sz w:val="28"/>
          <w:szCs w:val="28"/>
          <w:rtl/>
        </w:rPr>
      </w:pPr>
      <w:r>
        <w:rPr>
          <w:rtl/>
        </w:rPr>
        <w:br w:type="page"/>
      </w:r>
      <w:r w:rsidRPr="00DF44FF">
        <w:rPr>
          <w:rFonts w:ascii="Book Antiqua" w:hAnsi="Book Antiqua"/>
          <w:b/>
          <w:bCs/>
          <w:sz w:val="36"/>
          <w:szCs w:val="36"/>
          <w:u w:val="single"/>
          <w:rtl/>
        </w:rPr>
        <w:t xml:space="preserve">2.      </w:t>
      </w:r>
      <w:r w:rsidRPr="00DF44FF">
        <w:rPr>
          <w:rFonts w:ascii="Book Antiqua" w:hAnsi="Book Antiqua" w:hint="eastAsia"/>
          <w:b/>
          <w:bCs/>
          <w:sz w:val="36"/>
          <w:szCs w:val="36"/>
          <w:u w:val="single"/>
          <w:rtl/>
        </w:rPr>
        <w:t>נוסח</w:t>
      </w:r>
      <w:r w:rsidRPr="00DF44FF">
        <w:rPr>
          <w:rFonts w:ascii="Book Antiqua" w:hAnsi="Book Antiqua"/>
          <w:b/>
          <w:bCs/>
          <w:sz w:val="36"/>
          <w:szCs w:val="36"/>
          <w:u w:val="single"/>
          <w:rtl/>
        </w:rPr>
        <w:t xml:space="preserve"> </w:t>
      </w:r>
      <w:r w:rsidRPr="00DF44FF">
        <w:rPr>
          <w:rFonts w:ascii="Book Antiqua" w:hAnsi="Book Antiqua" w:hint="eastAsia"/>
          <w:b/>
          <w:bCs/>
          <w:sz w:val="36"/>
          <w:szCs w:val="36"/>
          <w:u w:val="single"/>
          <w:rtl/>
        </w:rPr>
        <w:t>הפרסום</w:t>
      </w:r>
    </w:p>
    <w:p w:rsidR="000A02E0" w:rsidRPr="00880EE1" w:rsidRDefault="000A02E0" w:rsidP="000A02E0">
      <w:pPr>
        <w:jc w:val="both"/>
        <w:rPr>
          <w:rFonts w:ascii="Book Antiqua" w:hAnsi="Book Antiqua" w:cs="Times New Roman"/>
          <w:sz w:val="28"/>
          <w:szCs w:val="28"/>
          <w:rtl/>
        </w:rPr>
      </w:pPr>
      <w:r w:rsidRPr="00880EE1">
        <w:rPr>
          <w:rFonts w:ascii="Book Antiqua" w:hAnsi="Book Antiqua"/>
          <w:sz w:val="28"/>
          <w:szCs w:val="28"/>
          <w:rtl/>
        </w:rPr>
        <w:t> </w:t>
      </w:r>
    </w:p>
    <w:p w:rsidR="000A02E0" w:rsidRPr="00387DAE" w:rsidRDefault="000A02E0" w:rsidP="000A02E0">
      <w:pPr>
        <w:jc w:val="center"/>
        <w:rPr>
          <w:rFonts w:ascii="Book Antiqua" w:hAnsi="Book Antiqua" w:cs="Times New Roman"/>
          <w:rtl/>
        </w:rPr>
      </w:pPr>
      <w:r w:rsidRPr="00387DAE">
        <w:rPr>
          <w:rFonts w:ascii="Book Antiqua" w:hAnsi="Book Antiqua" w:hint="eastAsia"/>
          <w:b/>
          <w:bCs/>
          <w:rtl/>
        </w:rPr>
        <w:t>רשות</w:t>
      </w:r>
      <w:r w:rsidRPr="00387DAE">
        <w:rPr>
          <w:rFonts w:ascii="Book Antiqua" w:hAnsi="Book Antiqua"/>
          <w:b/>
          <w:bCs/>
          <w:rtl/>
        </w:rPr>
        <w:t xml:space="preserve"> </w:t>
      </w:r>
      <w:r w:rsidRPr="00387DAE">
        <w:rPr>
          <w:rFonts w:ascii="Book Antiqua" w:hAnsi="Book Antiqua" w:hint="eastAsia"/>
          <w:b/>
          <w:bCs/>
          <w:rtl/>
        </w:rPr>
        <w:t>המסים</w:t>
      </w:r>
      <w:r w:rsidRPr="00387DAE">
        <w:rPr>
          <w:rFonts w:ascii="Book Antiqua" w:hAnsi="Book Antiqua"/>
          <w:b/>
          <w:bCs/>
          <w:rtl/>
        </w:rPr>
        <w:t xml:space="preserve"> </w:t>
      </w:r>
      <w:r w:rsidRPr="00387DAE">
        <w:rPr>
          <w:rFonts w:ascii="Book Antiqua" w:hAnsi="Book Antiqua" w:hint="eastAsia"/>
          <w:b/>
          <w:bCs/>
          <w:rtl/>
        </w:rPr>
        <w:t>בישראל</w:t>
      </w:r>
      <w:r w:rsidRPr="00387DAE">
        <w:rPr>
          <w:rFonts w:ascii="Book Antiqua" w:hAnsi="Book Antiqua"/>
          <w:b/>
          <w:bCs/>
          <w:rtl/>
        </w:rPr>
        <w:t xml:space="preserve"> </w:t>
      </w:r>
    </w:p>
    <w:p w:rsidR="000A02E0" w:rsidRPr="00387DAE" w:rsidRDefault="000A02E0" w:rsidP="007F54CB">
      <w:pPr>
        <w:jc w:val="center"/>
        <w:rPr>
          <w:rtl/>
        </w:rPr>
      </w:pPr>
      <w:r w:rsidRPr="00387DAE">
        <w:rPr>
          <w:rFonts w:ascii="Book Antiqua" w:hAnsi="Book Antiqua" w:hint="eastAsia"/>
          <w:b/>
          <w:bCs/>
          <w:rtl/>
        </w:rPr>
        <w:t>מכרז</w:t>
      </w:r>
      <w:r w:rsidRPr="00387DAE">
        <w:rPr>
          <w:rFonts w:ascii="Book Antiqua" w:hAnsi="Book Antiqua"/>
          <w:b/>
          <w:bCs/>
          <w:rtl/>
        </w:rPr>
        <w:t xml:space="preserve"> </w:t>
      </w:r>
      <w:r w:rsidRPr="00387DAE">
        <w:rPr>
          <w:rFonts w:ascii="Book Antiqua" w:hAnsi="Book Antiqua" w:hint="cs"/>
          <w:b/>
          <w:bCs/>
          <w:rtl/>
        </w:rPr>
        <w:t xml:space="preserve">מסגרת </w:t>
      </w:r>
      <w:r w:rsidRPr="00387DAE">
        <w:rPr>
          <w:rFonts w:ascii="Book Antiqua" w:hAnsi="Book Antiqua" w:hint="eastAsia"/>
          <w:b/>
          <w:bCs/>
          <w:rtl/>
        </w:rPr>
        <w:t>פומבי</w:t>
      </w:r>
      <w:r w:rsidRPr="00387DAE">
        <w:rPr>
          <w:rFonts w:ascii="Book Antiqua" w:hAnsi="Book Antiqua"/>
          <w:b/>
          <w:bCs/>
          <w:rtl/>
        </w:rPr>
        <w:t xml:space="preserve"> </w:t>
      </w:r>
      <w:r w:rsidRPr="00387DAE">
        <w:rPr>
          <w:rFonts w:ascii="Book Antiqua" w:hAnsi="Book Antiqua" w:hint="eastAsia"/>
          <w:b/>
          <w:bCs/>
          <w:rtl/>
        </w:rPr>
        <w:t>מס</w:t>
      </w:r>
      <w:r w:rsidRPr="00387DAE">
        <w:rPr>
          <w:rFonts w:ascii="Book Antiqua" w:hAnsi="Book Antiqua"/>
          <w:b/>
          <w:bCs/>
          <w:rtl/>
        </w:rPr>
        <w:t xml:space="preserve">' </w:t>
      </w:r>
      <w:r w:rsidR="007F54CB">
        <w:rPr>
          <w:rFonts w:ascii="Book Antiqua" w:hAnsi="Book Antiqua" w:hint="cs"/>
          <w:b/>
          <w:bCs/>
          <w:rtl/>
        </w:rPr>
        <w:t>2/15</w:t>
      </w:r>
      <w:r w:rsidRPr="00387DAE">
        <w:rPr>
          <w:rFonts w:ascii="Book Antiqua" w:hAnsi="Book Antiqua"/>
          <w:b/>
          <w:bCs/>
          <w:rtl/>
        </w:rPr>
        <w:t xml:space="preserve"> </w:t>
      </w:r>
      <w:r w:rsidRPr="00387DAE">
        <w:rPr>
          <w:rFonts w:ascii="Book Antiqua" w:hAnsi="Book Antiqua" w:hint="eastAsia"/>
          <w:b/>
          <w:bCs/>
          <w:rtl/>
        </w:rPr>
        <w:t>ל</w:t>
      </w:r>
      <w:r w:rsidRPr="00387DAE">
        <w:rPr>
          <w:b/>
          <w:bCs/>
          <w:rtl/>
        </w:rPr>
        <w:t xml:space="preserve">הקמת </w:t>
      </w:r>
      <w:r w:rsidRPr="00387DAE">
        <w:rPr>
          <w:rFonts w:hint="cs"/>
          <w:b/>
          <w:bCs/>
          <w:rtl/>
        </w:rPr>
        <w:t>רשימת</w:t>
      </w:r>
      <w:r w:rsidRPr="00387DAE">
        <w:rPr>
          <w:b/>
          <w:bCs/>
          <w:rtl/>
        </w:rPr>
        <w:t xml:space="preserve"> יועצים </w:t>
      </w:r>
      <w:r w:rsidRPr="00387DAE">
        <w:rPr>
          <w:rFonts w:hint="cs"/>
          <w:b/>
          <w:bCs/>
          <w:rtl/>
        </w:rPr>
        <w:t>בתחום הערכות שווי</w:t>
      </w:r>
      <w:r w:rsidRPr="00387DAE">
        <w:rPr>
          <w:rFonts w:hint="cs"/>
          <w:rtl/>
        </w:rPr>
        <w:t xml:space="preserve"> </w:t>
      </w:r>
    </w:p>
    <w:p w:rsidR="000A02E0" w:rsidRPr="00387DAE" w:rsidRDefault="000A02E0" w:rsidP="000A02E0">
      <w:pPr>
        <w:jc w:val="center"/>
        <w:rPr>
          <w:rFonts w:ascii="Book Antiqua" w:hAnsi="Book Antiqua" w:cs="Times New Roman"/>
          <w:b/>
          <w:bCs/>
          <w:rtl/>
        </w:rPr>
      </w:pPr>
      <w:r w:rsidRPr="00387DAE">
        <w:rPr>
          <w:rFonts w:hint="cs"/>
          <w:b/>
          <w:bCs/>
          <w:rtl/>
        </w:rPr>
        <w:t>בנושא שינוי מבנה עסקי</w:t>
      </w:r>
      <w:r w:rsidRPr="00387DAE">
        <w:rPr>
          <w:b/>
          <w:bCs/>
          <w:rtl/>
        </w:rPr>
        <w:t> </w:t>
      </w:r>
    </w:p>
    <w:p w:rsidR="000A02E0" w:rsidRDefault="000A02E0" w:rsidP="007F54CB">
      <w:pPr>
        <w:numPr>
          <w:ilvl w:val="0"/>
          <w:numId w:val="25"/>
        </w:numPr>
        <w:spacing w:before="240" w:after="60" w:line="312" w:lineRule="auto"/>
        <w:ind w:left="495" w:hanging="567"/>
        <w:jc w:val="both"/>
        <w:rPr>
          <w:rtl/>
        </w:rPr>
      </w:pPr>
      <w:r>
        <w:rPr>
          <w:rtl/>
        </w:rPr>
        <w:t>רשות</w:t>
      </w:r>
      <w:r w:rsidRPr="00440C46">
        <w:rPr>
          <w:rtl/>
        </w:rPr>
        <w:t xml:space="preserve"> </w:t>
      </w:r>
      <w:r>
        <w:rPr>
          <w:rtl/>
        </w:rPr>
        <w:t xml:space="preserve">המסים בישראל </w:t>
      </w:r>
      <w:r>
        <w:rPr>
          <w:rFonts w:hint="cs"/>
          <w:rtl/>
        </w:rPr>
        <w:t>(להלן: "</w:t>
      </w:r>
      <w:r w:rsidRPr="00DF44FF">
        <w:rPr>
          <w:rFonts w:hint="cs"/>
          <w:b/>
          <w:bCs/>
          <w:rtl/>
        </w:rPr>
        <w:t>המזמין</w:t>
      </w:r>
      <w:r>
        <w:rPr>
          <w:rFonts w:hint="cs"/>
          <w:rtl/>
        </w:rPr>
        <w:t xml:space="preserve">") יוצאת במכרז מסגרת פומבי מס' </w:t>
      </w:r>
      <w:r w:rsidR="007F54CB">
        <w:rPr>
          <w:rFonts w:hint="cs"/>
          <w:rtl/>
        </w:rPr>
        <w:t>2/15</w:t>
      </w:r>
      <w:r>
        <w:rPr>
          <w:rFonts w:hint="cs"/>
          <w:rtl/>
        </w:rPr>
        <w:t xml:space="preserve"> לקבלת הצעות מיועצים המבקשים להיכלל</w:t>
      </w:r>
      <w:r>
        <w:rPr>
          <w:rtl/>
        </w:rPr>
        <w:t xml:space="preserve"> </w:t>
      </w:r>
      <w:r>
        <w:rPr>
          <w:rFonts w:hint="cs"/>
          <w:rtl/>
        </w:rPr>
        <w:t>ב</w:t>
      </w:r>
      <w:r>
        <w:rPr>
          <w:rFonts w:hint="cs"/>
          <w:b/>
          <w:bCs/>
          <w:rtl/>
        </w:rPr>
        <w:t>רשימת</w:t>
      </w:r>
      <w:r w:rsidRPr="006F2A30">
        <w:rPr>
          <w:b/>
          <w:bCs/>
          <w:rtl/>
        </w:rPr>
        <w:t xml:space="preserve"> יועצים</w:t>
      </w:r>
      <w:r>
        <w:rPr>
          <w:rtl/>
        </w:rPr>
        <w:t xml:space="preserve"> </w:t>
      </w:r>
      <w:r>
        <w:rPr>
          <w:rFonts w:hint="cs"/>
          <w:rtl/>
        </w:rPr>
        <w:t xml:space="preserve">בתחום הערכות שווי בנושא שינוי מבנה עסקי </w:t>
      </w:r>
      <w:r>
        <w:rPr>
          <w:rtl/>
        </w:rPr>
        <w:t>(להלן: "</w:t>
      </w:r>
      <w:r w:rsidRPr="00F71136">
        <w:rPr>
          <w:b/>
          <w:bCs/>
          <w:rtl/>
        </w:rPr>
        <w:t>המ</w:t>
      </w:r>
      <w:r>
        <w:rPr>
          <w:b/>
          <w:bCs/>
          <w:rtl/>
        </w:rPr>
        <w:t>כרז</w:t>
      </w:r>
      <w:r>
        <w:rPr>
          <w:rtl/>
        </w:rPr>
        <w:t xml:space="preserve">"). </w:t>
      </w:r>
    </w:p>
    <w:p w:rsidR="000A02E0" w:rsidRDefault="000A02E0" w:rsidP="000A02E0">
      <w:pPr>
        <w:numPr>
          <w:ilvl w:val="0"/>
          <w:numId w:val="25"/>
        </w:numPr>
        <w:spacing w:after="60" w:line="312" w:lineRule="auto"/>
        <w:ind w:left="495" w:hanging="567"/>
        <w:jc w:val="both"/>
      </w:pPr>
      <w:r w:rsidRPr="00DF44FF">
        <w:rPr>
          <w:rFonts w:ascii="Times New (W1)" w:hAnsi="Times New (W1)" w:hint="eastAsia"/>
          <w:spacing w:val="4"/>
          <w:rtl/>
        </w:rPr>
        <w:t>משך</w:t>
      </w:r>
      <w:r w:rsidRPr="00DF44FF">
        <w:rPr>
          <w:rFonts w:ascii="Times New (W1)" w:hAnsi="Times New (W1)"/>
          <w:spacing w:val="4"/>
          <w:rtl/>
        </w:rPr>
        <w:t xml:space="preserve"> </w:t>
      </w:r>
      <w:r w:rsidRPr="00DF44FF">
        <w:rPr>
          <w:rFonts w:ascii="Times New (W1)" w:hAnsi="Times New (W1)" w:hint="eastAsia"/>
          <w:spacing w:val="4"/>
          <w:rtl/>
        </w:rPr>
        <w:t>ההתקשרות</w:t>
      </w:r>
      <w:r w:rsidRPr="00DF44FF">
        <w:rPr>
          <w:rFonts w:ascii="Times New (W1)" w:hAnsi="Times New (W1)"/>
          <w:spacing w:val="4"/>
          <w:rtl/>
        </w:rPr>
        <w:t xml:space="preserve"> </w:t>
      </w:r>
      <w:r w:rsidRPr="00DF44FF">
        <w:rPr>
          <w:rFonts w:ascii="Times New (W1)" w:hAnsi="Times New (W1)" w:hint="eastAsia"/>
          <w:spacing w:val="4"/>
          <w:rtl/>
        </w:rPr>
        <w:t>הנו</w:t>
      </w:r>
      <w:r w:rsidRPr="00DF44FF">
        <w:rPr>
          <w:rFonts w:ascii="Times New (W1)" w:hAnsi="Times New (W1)"/>
          <w:spacing w:val="4"/>
          <w:rtl/>
        </w:rPr>
        <w:t xml:space="preserve"> </w:t>
      </w:r>
      <w:r>
        <w:rPr>
          <w:rFonts w:ascii="Times New (W1)" w:hAnsi="Times New (W1)" w:hint="cs"/>
          <w:spacing w:val="4"/>
          <w:rtl/>
        </w:rPr>
        <w:t xml:space="preserve">עד לתאריך 31/12/16 </w:t>
      </w:r>
      <w:r w:rsidRPr="00DF44FF">
        <w:rPr>
          <w:rFonts w:ascii="Times New (W1)" w:hAnsi="Times New (W1)" w:hint="eastAsia"/>
          <w:spacing w:val="4"/>
          <w:rtl/>
        </w:rPr>
        <w:t>עם</w:t>
      </w:r>
      <w:r w:rsidRPr="00DF44FF">
        <w:rPr>
          <w:rFonts w:ascii="Times New (W1)" w:hAnsi="Times New (W1)"/>
          <w:spacing w:val="4"/>
          <w:rtl/>
        </w:rPr>
        <w:t xml:space="preserve"> </w:t>
      </w:r>
      <w:r w:rsidRPr="00DF44FF">
        <w:rPr>
          <w:rFonts w:ascii="Times New (W1)" w:hAnsi="Times New (W1)" w:hint="eastAsia"/>
          <w:spacing w:val="4"/>
          <w:rtl/>
        </w:rPr>
        <w:t>אופציה</w:t>
      </w:r>
      <w:r w:rsidRPr="00DF44FF">
        <w:rPr>
          <w:rFonts w:ascii="Times New (W1)" w:hAnsi="Times New (W1)"/>
          <w:spacing w:val="4"/>
          <w:rtl/>
        </w:rPr>
        <w:t xml:space="preserve"> </w:t>
      </w:r>
      <w:r w:rsidRPr="00DF44FF">
        <w:rPr>
          <w:rFonts w:ascii="Times New (W1)" w:hAnsi="Times New (W1)" w:hint="eastAsia"/>
          <w:spacing w:val="4"/>
          <w:rtl/>
        </w:rPr>
        <w:t>של</w:t>
      </w:r>
      <w:r w:rsidRPr="00DF44FF">
        <w:rPr>
          <w:rFonts w:ascii="Times New (W1)" w:hAnsi="Times New (W1)"/>
          <w:spacing w:val="4"/>
          <w:rtl/>
        </w:rPr>
        <w:t xml:space="preserve"> </w:t>
      </w:r>
      <w:r w:rsidRPr="00DF44FF">
        <w:rPr>
          <w:rFonts w:ascii="Times New (W1)" w:hAnsi="Times New (W1)" w:hint="eastAsia"/>
          <w:spacing w:val="4"/>
          <w:rtl/>
        </w:rPr>
        <w:t>המזמין</w:t>
      </w:r>
      <w:r w:rsidRPr="00DF44FF">
        <w:rPr>
          <w:rFonts w:ascii="Times New (W1)" w:hAnsi="Times New (W1)"/>
          <w:spacing w:val="4"/>
          <w:rtl/>
        </w:rPr>
        <w:t xml:space="preserve"> </w:t>
      </w:r>
      <w:r w:rsidRPr="00DF44FF">
        <w:rPr>
          <w:rFonts w:ascii="Times New (W1)" w:hAnsi="Times New (W1)" w:hint="eastAsia"/>
          <w:spacing w:val="4"/>
          <w:rtl/>
        </w:rPr>
        <w:t>להארכת</w:t>
      </w:r>
      <w:r w:rsidRPr="00DF44FF">
        <w:rPr>
          <w:rFonts w:ascii="Times New (W1)" w:hAnsi="Times New (W1)"/>
          <w:spacing w:val="4"/>
          <w:rtl/>
        </w:rPr>
        <w:t xml:space="preserve"> </w:t>
      </w:r>
      <w:r w:rsidRPr="00DF44FF">
        <w:rPr>
          <w:rFonts w:ascii="Times New (W1)" w:hAnsi="Times New (W1)" w:hint="eastAsia"/>
          <w:spacing w:val="4"/>
          <w:rtl/>
        </w:rPr>
        <w:t>תוקף</w:t>
      </w:r>
      <w:r w:rsidRPr="00DF44FF">
        <w:rPr>
          <w:rFonts w:ascii="Times New (W1)" w:hAnsi="Times New (W1)"/>
          <w:spacing w:val="4"/>
          <w:rtl/>
        </w:rPr>
        <w:t xml:space="preserve"> </w:t>
      </w:r>
      <w:r w:rsidRPr="00DF44FF">
        <w:rPr>
          <w:rFonts w:ascii="Times New (W1)" w:hAnsi="Times New (W1)" w:hint="eastAsia"/>
          <w:spacing w:val="4"/>
          <w:rtl/>
        </w:rPr>
        <w:t>ההתקשרות</w:t>
      </w:r>
      <w:r w:rsidRPr="00DF44FF">
        <w:rPr>
          <w:rFonts w:ascii="Times New (W1)" w:hAnsi="Times New (W1)"/>
          <w:spacing w:val="4"/>
          <w:rtl/>
        </w:rPr>
        <w:t xml:space="preserve"> </w:t>
      </w:r>
      <w:r w:rsidRPr="00DF44FF">
        <w:rPr>
          <w:rFonts w:ascii="Times New (W1)" w:hAnsi="Times New (W1)" w:hint="cs"/>
          <w:spacing w:val="4"/>
          <w:rtl/>
        </w:rPr>
        <w:t>ב</w:t>
      </w:r>
      <w:r w:rsidRPr="00DF44FF">
        <w:rPr>
          <w:rFonts w:ascii="Times New (W1)" w:hAnsi="Times New (W1)" w:hint="eastAsia"/>
          <w:spacing w:val="4"/>
          <w:rtl/>
        </w:rPr>
        <w:t>שנה</w:t>
      </w:r>
      <w:r w:rsidRPr="00DF44FF">
        <w:rPr>
          <w:rFonts w:ascii="Times New (W1)" w:hAnsi="Times New (W1)"/>
          <w:spacing w:val="4"/>
          <w:rtl/>
        </w:rPr>
        <w:t xml:space="preserve"> </w:t>
      </w:r>
      <w:r w:rsidRPr="00DF44FF">
        <w:rPr>
          <w:rFonts w:ascii="Times New (W1)" w:hAnsi="Times New (W1)" w:hint="eastAsia"/>
          <w:spacing w:val="4"/>
          <w:rtl/>
        </w:rPr>
        <w:t>אחת</w:t>
      </w:r>
      <w:r w:rsidRPr="00DF44FF">
        <w:rPr>
          <w:rFonts w:ascii="Times New (W1)" w:hAnsi="Times New (W1)"/>
          <w:spacing w:val="4"/>
          <w:rtl/>
        </w:rPr>
        <w:t xml:space="preserve"> </w:t>
      </w:r>
      <w:r w:rsidRPr="00DF44FF">
        <w:rPr>
          <w:rFonts w:ascii="Times New (W1)" w:hAnsi="Times New (W1)" w:hint="cs"/>
          <w:spacing w:val="4"/>
          <w:rtl/>
        </w:rPr>
        <w:t xml:space="preserve">(או חלק ממנה) </w:t>
      </w:r>
      <w:r w:rsidRPr="00DF44FF">
        <w:rPr>
          <w:rFonts w:ascii="Times New (W1)" w:hAnsi="Times New (W1)" w:hint="eastAsia"/>
          <w:spacing w:val="4"/>
          <w:rtl/>
        </w:rPr>
        <w:t>בכל</w:t>
      </w:r>
      <w:r w:rsidRPr="00DF44FF">
        <w:rPr>
          <w:rFonts w:ascii="Times New (W1)" w:hAnsi="Times New (W1)"/>
          <w:spacing w:val="4"/>
          <w:rtl/>
        </w:rPr>
        <w:t xml:space="preserve"> </w:t>
      </w:r>
      <w:r w:rsidRPr="00DF44FF">
        <w:rPr>
          <w:rFonts w:ascii="Times New (W1)" w:hAnsi="Times New (W1)" w:hint="eastAsia"/>
          <w:spacing w:val="4"/>
          <w:rtl/>
        </w:rPr>
        <w:t>פעם</w:t>
      </w:r>
      <w:r>
        <w:rPr>
          <w:rFonts w:ascii="Times New (W1)" w:hAnsi="Times New (W1)" w:hint="cs"/>
          <w:spacing w:val="4"/>
          <w:rtl/>
        </w:rPr>
        <w:t>, ועד לסה"כ חמש שנים ממועד תחילת ההתקשרות.</w:t>
      </w:r>
      <w:r w:rsidRPr="00DF44FF">
        <w:rPr>
          <w:rFonts w:ascii="Times New (W1)" w:hAnsi="Times New (W1)"/>
          <w:spacing w:val="4"/>
          <w:rtl/>
        </w:rPr>
        <w:t xml:space="preserve">. </w:t>
      </w:r>
    </w:p>
    <w:p w:rsidR="000A02E0" w:rsidRPr="00DF44FF" w:rsidRDefault="000A02E0" w:rsidP="000A02E0">
      <w:pPr>
        <w:numPr>
          <w:ilvl w:val="0"/>
          <w:numId w:val="25"/>
        </w:numPr>
        <w:spacing w:after="60" w:line="312" w:lineRule="auto"/>
        <w:ind w:left="495" w:hanging="567"/>
        <w:jc w:val="both"/>
        <w:rPr>
          <w:rtl/>
        </w:rPr>
      </w:pPr>
      <w:r w:rsidRPr="00DF44FF">
        <w:rPr>
          <w:rFonts w:ascii="Times New (W1)" w:hAnsi="Times New (W1)" w:hint="eastAsia"/>
          <w:spacing w:val="4"/>
          <w:rtl/>
        </w:rPr>
        <w:t>על</w:t>
      </w:r>
      <w:r w:rsidRPr="00DF44FF">
        <w:rPr>
          <w:rFonts w:ascii="Times New (W1)" w:hAnsi="Times New (W1)"/>
          <w:spacing w:val="4"/>
          <w:rtl/>
        </w:rPr>
        <w:t xml:space="preserve"> </w:t>
      </w:r>
      <w:r w:rsidRPr="00DF44FF">
        <w:rPr>
          <w:rFonts w:ascii="Times New (W1)" w:hAnsi="Times New (W1)" w:hint="eastAsia"/>
          <w:spacing w:val="4"/>
          <w:rtl/>
        </w:rPr>
        <w:t>המציע</w:t>
      </w:r>
      <w:r w:rsidRPr="00DF44FF">
        <w:rPr>
          <w:rFonts w:ascii="Times New (W1)" w:hAnsi="Times New (W1)"/>
          <w:spacing w:val="4"/>
          <w:rtl/>
        </w:rPr>
        <w:t xml:space="preserve"> </w:t>
      </w:r>
      <w:r w:rsidRPr="00DF44FF">
        <w:rPr>
          <w:rFonts w:ascii="Times New (W1)" w:hAnsi="Times New (W1)" w:hint="eastAsia"/>
          <w:spacing w:val="4"/>
          <w:rtl/>
        </w:rPr>
        <w:t>לצרף</w:t>
      </w:r>
      <w:r w:rsidRPr="00DF44FF">
        <w:rPr>
          <w:rFonts w:ascii="Times New (W1)" w:hAnsi="Times New (W1)"/>
          <w:spacing w:val="4"/>
          <w:rtl/>
        </w:rPr>
        <w:t xml:space="preserve"> </w:t>
      </w:r>
      <w:r w:rsidRPr="00DF44FF">
        <w:rPr>
          <w:rFonts w:ascii="Times New (W1)" w:hAnsi="Times New (W1)" w:hint="eastAsia"/>
          <w:spacing w:val="4"/>
          <w:rtl/>
        </w:rPr>
        <w:t>להצעתו</w:t>
      </w:r>
      <w:r w:rsidRPr="00DF44FF">
        <w:rPr>
          <w:rFonts w:ascii="Times New (W1)" w:hAnsi="Times New (W1)"/>
          <w:spacing w:val="4"/>
          <w:rtl/>
        </w:rPr>
        <w:t xml:space="preserve"> </w:t>
      </w:r>
      <w:r w:rsidRPr="00DF44FF">
        <w:rPr>
          <w:rFonts w:ascii="Times New (W1)" w:hAnsi="Times New (W1)" w:hint="eastAsia"/>
          <w:spacing w:val="4"/>
          <w:rtl/>
        </w:rPr>
        <w:t>את</w:t>
      </w:r>
      <w:r w:rsidRPr="00DF44FF">
        <w:rPr>
          <w:rFonts w:ascii="Times New (W1)" w:hAnsi="Times New (W1)"/>
          <w:spacing w:val="4"/>
          <w:rtl/>
        </w:rPr>
        <w:t xml:space="preserve"> </w:t>
      </w:r>
      <w:r w:rsidRPr="00DF44FF">
        <w:rPr>
          <w:rFonts w:ascii="Times New (W1)" w:hAnsi="Times New (W1)" w:hint="eastAsia"/>
          <w:spacing w:val="4"/>
          <w:rtl/>
        </w:rPr>
        <w:t>המסמכים</w:t>
      </w:r>
      <w:r w:rsidRPr="00DF44FF">
        <w:rPr>
          <w:rFonts w:ascii="Times New (W1)" w:hAnsi="Times New (W1)"/>
          <w:spacing w:val="4"/>
          <w:rtl/>
        </w:rPr>
        <w:t xml:space="preserve"> </w:t>
      </w:r>
      <w:r w:rsidRPr="00DF44FF">
        <w:rPr>
          <w:rFonts w:ascii="Times New (W1)" w:hAnsi="Times New (W1)" w:hint="eastAsia"/>
          <w:spacing w:val="4"/>
          <w:rtl/>
        </w:rPr>
        <w:t>הבאים</w:t>
      </w:r>
      <w:r w:rsidRPr="00DF44FF">
        <w:rPr>
          <w:rFonts w:ascii="Times New (W1)" w:hAnsi="Times New (W1)"/>
          <w:spacing w:val="4"/>
          <w:rtl/>
        </w:rPr>
        <w:t xml:space="preserve"> </w:t>
      </w:r>
      <w:r w:rsidRPr="00DF44FF">
        <w:rPr>
          <w:rFonts w:ascii="Times New (W1)" w:hAnsi="Times New (W1)" w:hint="eastAsia"/>
          <w:spacing w:val="4"/>
          <w:rtl/>
        </w:rPr>
        <w:t>כתנאי</w:t>
      </w:r>
      <w:r w:rsidRPr="00DF44FF">
        <w:rPr>
          <w:rFonts w:ascii="Times New (W1)" w:hAnsi="Times New (W1)"/>
          <w:spacing w:val="4"/>
          <w:rtl/>
        </w:rPr>
        <w:t xml:space="preserve"> </w:t>
      </w:r>
      <w:r w:rsidRPr="00DF44FF">
        <w:rPr>
          <w:rFonts w:ascii="Times New (W1)" w:hAnsi="Times New (W1)" w:hint="eastAsia"/>
          <w:spacing w:val="4"/>
          <w:rtl/>
        </w:rPr>
        <w:t>להשתתפותו</w:t>
      </w:r>
      <w:r w:rsidRPr="00DF44FF">
        <w:rPr>
          <w:rFonts w:ascii="Times New (W1)" w:hAnsi="Times New (W1)"/>
          <w:spacing w:val="4"/>
          <w:rtl/>
        </w:rPr>
        <w:t xml:space="preserve"> </w:t>
      </w:r>
      <w:r w:rsidRPr="00DF44FF">
        <w:rPr>
          <w:rFonts w:ascii="Times New (W1)" w:hAnsi="Times New (W1)" w:hint="eastAsia"/>
          <w:spacing w:val="4"/>
          <w:rtl/>
        </w:rPr>
        <w:t>במכרז</w:t>
      </w:r>
      <w:r w:rsidRPr="00DF44FF">
        <w:rPr>
          <w:rFonts w:ascii="Times New (W1)" w:hAnsi="Times New (W1)"/>
          <w:spacing w:val="4"/>
          <w:rtl/>
        </w:rPr>
        <w:t>:</w:t>
      </w:r>
    </w:p>
    <w:p w:rsidR="000A02E0" w:rsidRDefault="000A02E0" w:rsidP="000A02E0">
      <w:pPr>
        <w:tabs>
          <w:tab w:val="left" w:pos="566"/>
        </w:tabs>
        <w:spacing w:after="60" w:line="312" w:lineRule="auto"/>
        <w:ind w:left="1440" w:hanging="1440"/>
        <w:jc w:val="both"/>
        <w:rPr>
          <w:rFonts w:ascii="Book Antiqua" w:hAnsi="Book Antiqua"/>
          <w:rtl/>
        </w:rPr>
      </w:pPr>
      <w:r>
        <w:rPr>
          <w:rFonts w:ascii="Book Antiqua" w:hAnsi="Book Antiqua"/>
          <w:rtl/>
        </w:rPr>
        <w:tab/>
      </w:r>
      <w:r>
        <w:rPr>
          <w:rFonts w:ascii="Book Antiqua" w:hAnsi="Book Antiqua" w:hint="cs"/>
          <w:rtl/>
        </w:rPr>
        <w:t>3</w:t>
      </w:r>
      <w:r>
        <w:rPr>
          <w:rFonts w:ascii="Book Antiqua" w:hAnsi="Book Antiqua"/>
          <w:rtl/>
        </w:rPr>
        <w:t>.1.</w:t>
      </w:r>
      <w:r>
        <w:rPr>
          <w:rFonts w:ascii="Book Antiqua" w:hAnsi="Book Antiqua"/>
          <w:rtl/>
        </w:rPr>
        <w:tab/>
      </w:r>
      <w:r w:rsidRPr="00ED7A2F">
        <w:rPr>
          <w:rFonts w:ascii="Times New (W1)" w:hAnsi="Times New (W1)" w:hint="eastAsia"/>
          <w:spacing w:val="4"/>
          <w:rtl/>
        </w:rPr>
        <w:t>מלוא</w:t>
      </w:r>
      <w:r w:rsidRPr="00ED7A2F">
        <w:rPr>
          <w:rFonts w:ascii="Times New (W1)" w:hAnsi="Times New (W1)"/>
          <w:spacing w:val="4"/>
          <w:rtl/>
        </w:rPr>
        <w:t xml:space="preserve"> </w:t>
      </w:r>
      <w:r w:rsidRPr="00ED7A2F">
        <w:rPr>
          <w:rFonts w:ascii="Times New (W1)" w:hAnsi="Times New (W1)" w:hint="eastAsia"/>
          <w:spacing w:val="4"/>
          <w:rtl/>
        </w:rPr>
        <w:t>ה</w:t>
      </w:r>
      <w:r>
        <w:rPr>
          <w:rFonts w:ascii="Times New (W1)" w:hAnsi="Times New (W1)" w:hint="cs"/>
          <w:spacing w:val="4"/>
          <w:rtl/>
        </w:rPr>
        <w:t>מסמכים</w:t>
      </w:r>
      <w:r w:rsidRPr="00ED7A2F">
        <w:rPr>
          <w:rFonts w:ascii="Times New (W1)" w:hAnsi="Times New (W1)"/>
          <w:spacing w:val="4"/>
          <w:rtl/>
        </w:rPr>
        <w:t xml:space="preserve"> </w:t>
      </w:r>
      <w:r w:rsidRPr="00ED7A2F">
        <w:rPr>
          <w:rFonts w:ascii="Times New (W1)" w:hAnsi="Times New (W1)" w:hint="eastAsia"/>
          <w:spacing w:val="4"/>
          <w:rtl/>
        </w:rPr>
        <w:t>הנדרשים</w:t>
      </w:r>
      <w:r w:rsidRPr="00ED7A2F">
        <w:rPr>
          <w:rFonts w:ascii="Times New (W1)" w:hAnsi="Times New (W1)"/>
          <w:spacing w:val="4"/>
          <w:rtl/>
        </w:rPr>
        <w:t xml:space="preserve"> </w:t>
      </w:r>
      <w:r w:rsidRPr="00ED7A2F">
        <w:rPr>
          <w:rFonts w:ascii="Times New (W1)" w:hAnsi="Times New (W1)" w:hint="eastAsia"/>
          <w:spacing w:val="4"/>
          <w:rtl/>
        </w:rPr>
        <w:t>עפ</w:t>
      </w:r>
      <w:r w:rsidRPr="00ED7A2F">
        <w:rPr>
          <w:rFonts w:ascii="Times New (W1)" w:hAnsi="Times New (W1)"/>
          <w:spacing w:val="4"/>
          <w:rtl/>
        </w:rPr>
        <w:t>"</w:t>
      </w:r>
      <w:r w:rsidRPr="00ED7A2F">
        <w:rPr>
          <w:rFonts w:ascii="Times New (W1)" w:hAnsi="Times New (W1)" w:hint="eastAsia"/>
          <w:spacing w:val="4"/>
          <w:rtl/>
        </w:rPr>
        <w:t>י</w:t>
      </w:r>
      <w:r w:rsidRPr="00ED7A2F">
        <w:rPr>
          <w:rFonts w:ascii="Times New (W1)" w:hAnsi="Times New (W1)"/>
          <w:spacing w:val="4"/>
          <w:rtl/>
        </w:rPr>
        <w:t xml:space="preserve"> </w:t>
      </w:r>
      <w:r w:rsidRPr="00ED7A2F">
        <w:rPr>
          <w:rFonts w:ascii="Times New (W1)" w:hAnsi="Times New (W1)" w:hint="eastAsia"/>
          <w:spacing w:val="4"/>
          <w:rtl/>
        </w:rPr>
        <w:t>חוק</w:t>
      </w:r>
      <w:r w:rsidRPr="00ED7A2F">
        <w:rPr>
          <w:rFonts w:ascii="Times New (W1)" w:hAnsi="Times New (W1)"/>
          <w:spacing w:val="4"/>
          <w:rtl/>
        </w:rPr>
        <w:t xml:space="preserve"> </w:t>
      </w:r>
      <w:r w:rsidRPr="00ED7A2F">
        <w:rPr>
          <w:rFonts w:ascii="Times New (W1)" w:hAnsi="Times New (W1)" w:hint="eastAsia"/>
          <w:spacing w:val="4"/>
          <w:rtl/>
        </w:rPr>
        <w:t>עסקאות</w:t>
      </w:r>
      <w:r w:rsidRPr="00ED7A2F">
        <w:rPr>
          <w:rFonts w:ascii="Times New (W1)" w:hAnsi="Times New (W1)"/>
          <w:spacing w:val="4"/>
          <w:rtl/>
        </w:rPr>
        <w:t xml:space="preserve"> </w:t>
      </w:r>
      <w:r w:rsidRPr="00ED7A2F">
        <w:rPr>
          <w:rFonts w:ascii="Times New (W1)" w:hAnsi="Times New (W1)" w:hint="eastAsia"/>
          <w:spacing w:val="4"/>
          <w:rtl/>
        </w:rPr>
        <w:t>גופים</w:t>
      </w:r>
      <w:r w:rsidRPr="00ED7A2F">
        <w:rPr>
          <w:rFonts w:ascii="Times New (W1)" w:hAnsi="Times New (W1)"/>
          <w:spacing w:val="4"/>
          <w:rtl/>
        </w:rPr>
        <w:t xml:space="preserve"> </w:t>
      </w:r>
      <w:r w:rsidRPr="00ED7A2F">
        <w:rPr>
          <w:rFonts w:ascii="Times New (W1)" w:hAnsi="Times New (W1)" w:hint="eastAsia"/>
          <w:spacing w:val="4"/>
          <w:rtl/>
        </w:rPr>
        <w:t>ציבוריים</w:t>
      </w:r>
      <w:r w:rsidRPr="00ED7A2F">
        <w:rPr>
          <w:rtl/>
        </w:rPr>
        <w:t>,</w:t>
      </w:r>
      <w:r w:rsidRPr="00ED7A2F">
        <w:rPr>
          <w:rFonts w:ascii="Times New (W1)" w:hAnsi="Times New (W1)"/>
          <w:spacing w:val="4"/>
          <w:rtl/>
        </w:rPr>
        <w:t xml:space="preserve"> </w:t>
      </w:r>
      <w:r w:rsidRPr="00ED7A2F">
        <w:rPr>
          <w:rFonts w:ascii="Times New (W1)" w:hAnsi="Times New (W1)" w:hint="eastAsia"/>
          <w:spacing w:val="4"/>
          <w:rtl/>
        </w:rPr>
        <w:t>התשל</w:t>
      </w:r>
      <w:r w:rsidRPr="00ED7A2F">
        <w:rPr>
          <w:rFonts w:ascii="Times New (W1)" w:hAnsi="Times New (W1)"/>
          <w:spacing w:val="4"/>
          <w:rtl/>
        </w:rPr>
        <w:t>"</w:t>
      </w:r>
      <w:r w:rsidRPr="00ED7A2F">
        <w:rPr>
          <w:rFonts w:ascii="Times New (W1)" w:hAnsi="Times New (W1)" w:hint="eastAsia"/>
          <w:spacing w:val="4"/>
          <w:rtl/>
        </w:rPr>
        <w:t>ו</w:t>
      </w:r>
      <w:r w:rsidRPr="00ED7A2F">
        <w:rPr>
          <w:rFonts w:ascii="Times New (W1)" w:hAnsi="Times New (W1)"/>
          <w:spacing w:val="4"/>
          <w:rtl/>
        </w:rPr>
        <w:t xml:space="preserve"> - 1976.</w:t>
      </w:r>
    </w:p>
    <w:p w:rsidR="000A02E0" w:rsidRDefault="000A02E0" w:rsidP="000A02E0">
      <w:pPr>
        <w:tabs>
          <w:tab w:val="left" w:pos="566"/>
        </w:tabs>
        <w:spacing w:after="60" w:line="312" w:lineRule="auto"/>
        <w:ind w:left="1440" w:hanging="1440"/>
        <w:jc w:val="both"/>
        <w:rPr>
          <w:rFonts w:ascii="Book Antiqua" w:hAnsi="Book Antiqua"/>
          <w:rtl/>
        </w:rPr>
      </w:pPr>
      <w:r>
        <w:rPr>
          <w:rFonts w:ascii="Book Antiqua" w:hAnsi="Book Antiqua"/>
          <w:rtl/>
        </w:rPr>
        <w:tab/>
      </w:r>
      <w:r>
        <w:rPr>
          <w:rFonts w:ascii="Book Antiqua" w:hAnsi="Book Antiqua" w:hint="cs"/>
          <w:rtl/>
        </w:rPr>
        <w:t>3</w:t>
      </w:r>
      <w:r>
        <w:rPr>
          <w:rFonts w:ascii="Book Antiqua" w:hAnsi="Book Antiqua"/>
          <w:rtl/>
        </w:rPr>
        <w:t>.2.</w:t>
      </w:r>
      <w:r>
        <w:rPr>
          <w:rFonts w:ascii="Book Antiqua" w:hAnsi="Book Antiqua"/>
          <w:rtl/>
        </w:rPr>
        <w:tab/>
      </w:r>
      <w:r w:rsidRPr="00ED7A2F">
        <w:rPr>
          <w:rFonts w:ascii="Times New (W1)" w:hAnsi="Times New (W1)" w:hint="eastAsia"/>
          <w:spacing w:val="4"/>
          <w:rtl/>
        </w:rPr>
        <w:t>אם</w:t>
      </w:r>
      <w:r w:rsidRPr="00ED7A2F">
        <w:rPr>
          <w:rFonts w:ascii="Times New (W1)" w:hAnsi="Times New (W1)"/>
          <w:spacing w:val="4"/>
          <w:rtl/>
        </w:rPr>
        <w:t xml:space="preserve"> </w:t>
      </w:r>
      <w:r w:rsidRPr="00ED7A2F">
        <w:rPr>
          <w:rFonts w:ascii="Times New (W1)" w:hAnsi="Times New (W1)" w:hint="eastAsia"/>
          <w:spacing w:val="4"/>
          <w:rtl/>
        </w:rPr>
        <w:t>המציע</w:t>
      </w:r>
      <w:r w:rsidRPr="00ED7A2F">
        <w:rPr>
          <w:rFonts w:ascii="Times New (W1)" w:hAnsi="Times New (W1)"/>
          <w:spacing w:val="4"/>
          <w:rtl/>
        </w:rPr>
        <w:t xml:space="preserve"> </w:t>
      </w:r>
      <w:r w:rsidRPr="00ED7A2F">
        <w:rPr>
          <w:rFonts w:ascii="Times New (W1)" w:hAnsi="Times New (W1)" w:hint="eastAsia"/>
          <w:spacing w:val="4"/>
          <w:rtl/>
        </w:rPr>
        <w:t>הוא</w:t>
      </w:r>
      <w:r w:rsidRPr="00ED7A2F">
        <w:rPr>
          <w:rFonts w:ascii="Times New (W1)" w:hAnsi="Times New (W1)"/>
          <w:spacing w:val="4"/>
          <w:rtl/>
        </w:rPr>
        <w:t xml:space="preserve"> </w:t>
      </w:r>
      <w:r w:rsidRPr="00ED7A2F">
        <w:rPr>
          <w:rFonts w:ascii="Times New (W1)" w:hAnsi="Times New (W1)" w:hint="eastAsia"/>
          <w:spacing w:val="4"/>
          <w:rtl/>
        </w:rPr>
        <w:t>תאגיד</w:t>
      </w:r>
      <w:r w:rsidRPr="00ED7A2F">
        <w:rPr>
          <w:rFonts w:ascii="Times New (W1)" w:hAnsi="Times New (W1)"/>
          <w:spacing w:val="4"/>
          <w:rtl/>
        </w:rPr>
        <w:t xml:space="preserve">, </w:t>
      </w:r>
      <w:r>
        <w:rPr>
          <w:rFonts w:ascii="Times New (W1)" w:hAnsi="Times New (W1)" w:hint="cs"/>
          <w:spacing w:val="4"/>
          <w:rtl/>
        </w:rPr>
        <w:t xml:space="preserve">יש </w:t>
      </w:r>
      <w:r w:rsidRPr="00ED7A2F">
        <w:rPr>
          <w:rFonts w:ascii="Times New (W1)" w:hAnsi="Times New (W1)" w:hint="eastAsia"/>
          <w:spacing w:val="4"/>
          <w:rtl/>
        </w:rPr>
        <w:t>לצרף</w:t>
      </w:r>
      <w:r w:rsidRPr="00ED7A2F">
        <w:rPr>
          <w:rFonts w:ascii="Times New (W1)" w:hAnsi="Times New (W1)"/>
          <w:spacing w:val="4"/>
          <w:rtl/>
        </w:rPr>
        <w:t xml:space="preserve"> </w:t>
      </w:r>
      <w:r w:rsidRPr="00ED7A2F">
        <w:rPr>
          <w:rFonts w:ascii="Times New (W1)" w:hAnsi="Times New (W1)" w:hint="eastAsia"/>
          <w:spacing w:val="4"/>
          <w:rtl/>
        </w:rPr>
        <w:t>אישור</w:t>
      </w:r>
      <w:r>
        <w:rPr>
          <w:rFonts w:ascii="Times New (W1)" w:hAnsi="Times New (W1)" w:hint="cs"/>
          <w:spacing w:val="4"/>
          <w:rtl/>
        </w:rPr>
        <w:t xml:space="preserve"> </w:t>
      </w:r>
      <w:r w:rsidRPr="00ED7A2F">
        <w:rPr>
          <w:rFonts w:ascii="Times New (W1)" w:hAnsi="Times New (W1)" w:hint="eastAsia"/>
          <w:spacing w:val="4"/>
          <w:rtl/>
        </w:rPr>
        <w:t>על</w:t>
      </w:r>
      <w:r w:rsidRPr="00ED7A2F">
        <w:rPr>
          <w:rFonts w:ascii="Times New (W1)" w:hAnsi="Times New (W1)"/>
          <w:spacing w:val="4"/>
          <w:rtl/>
        </w:rPr>
        <w:t xml:space="preserve"> </w:t>
      </w:r>
      <w:r w:rsidRPr="00ED7A2F">
        <w:rPr>
          <w:rFonts w:ascii="Times New (W1)" w:hAnsi="Times New (W1)" w:hint="eastAsia"/>
          <w:spacing w:val="4"/>
          <w:rtl/>
        </w:rPr>
        <w:t>רישום</w:t>
      </w:r>
      <w:r w:rsidRPr="00ED7A2F">
        <w:rPr>
          <w:rFonts w:ascii="Times New (W1)" w:hAnsi="Times New (W1)"/>
          <w:spacing w:val="4"/>
          <w:rtl/>
        </w:rPr>
        <w:t xml:space="preserve"> </w:t>
      </w:r>
      <w:r w:rsidRPr="00ED7A2F">
        <w:rPr>
          <w:rFonts w:ascii="Times New (W1)" w:hAnsi="Times New (W1)" w:hint="eastAsia"/>
          <w:spacing w:val="4"/>
          <w:rtl/>
        </w:rPr>
        <w:t>במרשם</w:t>
      </w:r>
      <w:r w:rsidRPr="00ED7A2F">
        <w:rPr>
          <w:rFonts w:ascii="Times New (W1)" w:hAnsi="Times New (W1)"/>
          <w:spacing w:val="4"/>
          <w:rtl/>
        </w:rPr>
        <w:t xml:space="preserve"> </w:t>
      </w:r>
      <w:r w:rsidRPr="00ED7A2F">
        <w:rPr>
          <w:rFonts w:ascii="Times New (W1)" w:hAnsi="Times New (W1)" w:hint="eastAsia"/>
          <w:spacing w:val="4"/>
          <w:rtl/>
        </w:rPr>
        <w:t>המתנהל</w:t>
      </w:r>
      <w:r w:rsidRPr="00ED7A2F">
        <w:rPr>
          <w:rFonts w:ascii="Times New (W1)" w:hAnsi="Times New (W1)"/>
          <w:spacing w:val="4"/>
          <w:rtl/>
        </w:rPr>
        <w:t xml:space="preserve"> </w:t>
      </w:r>
      <w:r w:rsidRPr="00ED7A2F">
        <w:rPr>
          <w:rFonts w:ascii="Times New (W1)" w:hAnsi="Times New (W1)" w:hint="eastAsia"/>
          <w:spacing w:val="4"/>
          <w:rtl/>
        </w:rPr>
        <w:t>עפ</w:t>
      </w:r>
      <w:r w:rsidRPr="00ED7A2F">
        <w:rPr>
          <w:rFonts w:ascii="Times New (W1)" w:hAnsi="Times New (W1)"/>
          <w:spacing w:val="4"/>
          <w:rtl/>
        </w:rPr>
        <w:t>"</w:t>
      </w:r>
      <w:r w:rsidRPr="00ED7A2F">
        <w:rPr>
          <w:rFonts w:ascii="Times New (W1)" w:hAnsi="Times New (W1)" w:hint="eastAsia"/>
          <w:spacing w:val="4"/>
          <w:rtl/>
        </w:rPr>
        <w:t>י</w:t>
      </w:r>
      <w:r w:rsidRPr="00ED7A2F">
        <w:rPr>
          <w:rFonts w:ascii="Times New (W1)" w:hAnsi="Times New (W1)"/>
          <w:spacing w:val="4"/>
          <w:rtl/>
        </w:rPr>
        <w:t xml:space="preserve"> </w:t>
      </w:r>
      <w:r w:rsidRPr="00ED7A2F">
        <w:rPr>
          <w:rFonts w:ascii="Times New (W1)" w:hAnsi="Times New (W1)" w:hint="eastAsia"/>
          <w:spacing w:val="4"/>
          <w:rtl/>
        </w:rPr>
        <w:t>דין</w:t>
      </w:r>
      <w:r w:rsidRPr="00ED7A2F">
        <w:rPr>
          <w:rFonts w:ascii="Times New (W1)" w:hAnsi="Times New (W1)"/>
          <w:spacing w:val="4"/>
          <w:rtl/>
        </w:rPr>
        <w:t xml:space="preserve"> </w:t>
      </w:r>
      <w:r w:rsidRPr="00ED7A2F">
        <w:rPr>
          <w:rFonts w:ascii="Times New (W1)" w:hAnsi="Times New (W1)" w:hint="eastAsia"/>
          <w:spacing w:val="4"/>
          <w:rtl/>
        </w:rPr>
        <w:t>לגבי</w:t>
      </w:r>
      <w:r w:rsidRPr="00ED7A2F">
        <w:rPr>
          <w:rFonts w:ascii="Times New (W1)" w:hAnsi="Times New (W1)"/>
          <w:spacing w:val="4"/>
          <w:rtl/>
        </w:rPr>
        <w:t xml:space="preserve"> </w:t>
      </w:r>
      <w:r w:rsidRPr="00ED7A2F">
        <w:rPr>
          <w:rFonts w:ascii="Times New (W1)" w:hAnsi="Times New (W1)" w:hint="eastAsia"/>
          <w:spacing w:val="4"/>
          <w:rtl/>
        </w:rPr>
        <w:t>תאגידים</w:t>
      </w:r>
      <w:r w:rsidRPr="00ED7A2F">
        <w:rPr>
          <w:rFonts w:ascii="Times New (W1)" w:hAnsi="Times New (W1)"/>
          <w:spacing w:val="4"/>
          <w:rtl/>
        </w:rPr>
        <w:t xml:space="preserve"> </w:t>
      </w:r>
      <w:r w:rsidRPr="00ED7A2F">
        <w:rPr>
          <w:rFonts w:ascii="Times New (W1)" w:hAnsi="Times New (W1)" w:hint="eastAsia"/>
          <w:spacing w:val="4"/>
          <w:rtl/>
        </w:rPr>
        <w:t>מסוגו</w:t>
      </w:r>
      <w:r>
        <w:rPr>
          <w:rFonts w:ascii="Times New (W1)" w:hAnsi="Times New (W1)" w:hint="cs"/>
          <w:spacing w:val="4"/>
          <w:rtl/>
        </w:rPr>
        <w:t xml:space="preserve"> </w:t>
      </w:r>
      <w:r w:rsidRPr="00ED7A2F">
        <w:rPr>
          <w:rFonts w:ascii="Times New (W1)" w:hAnsi="Times New (W1)" w:hint="eastAsia"/>
          <w:spacing w:val="4"/>
          <w:rtl/>
        </w:rPr>
        <w:t>ואישור</w:t>
      </w:r>
      <w:r w:rsidRPr="00ED7A2F">
        <w:rPr>
          <w:rFonts w:ascii="Times New (W1)" w:hAnsi="Times New (W1)"/>
          <w:spacing w:val="4"/>
          <w:rtl/>
        </w:rPr>
        <w:t xml:space="preserve"> </w:t>
      </w:r>
      <w:r w:rsidRPr="00ED7A2F">
        <w:rPr>
          <w:rFonts w:ascii="Times New (W1)" w:hAnsi="Times New (W1)" w:hint="eastAsia"/>
          <w:spacing w:val="4"/>
          <w:rtl/>
        </w:rPr>
        <w:t>עו</w:t>
      </w:r>
      <w:r w:rsidRPr="00ED7A2F">
        <w:rPr>
          <w:rFonts w:ascii="Times New (W1)" w:hAnsi="Times New (W1)"/>
          <w:spacing w:val="4"/>
          <w:rtl/>
        </w:rPr>
        <w:t>"</w:t>
      </w:r>
      <w:r w:rsidRPr="00ED7A2F">
        <w:rPr>
          <w:rFonts w:ascii="Times New (W1)" w:hAnsi="Times New (W1)" w:hint="eastAsia"/>
          <w:spacing w:val="4"/>
          <w:rtl/>
        </w:rPr>
        <w:t>ד</w:t>
      </w:r>
      <w:r w:rsidRPr="00ED7A2F">
        <w:rPr>
          <w:rFonts w:ascii="Times New (W1)" w:hAnsi="Times New (W1)"/>
          <w:spacing w:val="4"/>
          <w:rtl/>
        </w:rPr>
        <w:t>.</w:t>
      </w:r>
    </w:p>
    <w:p w:rsidR="000A02E0" w:rsidRDefault="000A02E0" w:rsidP="000A02E0">
      <w:pPr>
        <w:tabs>
          <w:tab w:val="left" w:pos="566"/>
        </w:tabs>
        <w:spacing w:after="60" w:line="312" w:lineRule="auto"/>
        <w:ind w:left="1440" w:hanging="1440"/>
        <w:jc w:val="both"/>
        <w:rPr>
          <w:rFonts w:ascii="Times New (W1)" w:hAnsi="Times New (W1)"/>
          <w:spacing w:val="4"/>
          <w:rtl/>
        </w:rPr>
      </w:pPr>
      <w:r>
        <w:rPr>
          <w:rFonts w:ascii="Book Antiqua" w:hAnsi="Book Antiqua"/>
          <w:rtl/>
        </w:rPr>
        <w:tab/>
      </w:r>
      <w:r>
        <w:rPr>
          <w:rFonts w:ascii="Book Antiqua" w:hAnsi="Book Antiqua" w:hint="cs"/>
          <w:rtl/>
        </w:rPr>
        <w:t>3.3.</w:t>
      </w:r>
      <w:r>
        <w:rPr>
          <w:rFonts w:ascii="Book Antiqua" w:hAnsi="Book Antiqua" w:hint="cs"/>
          <w:rtl/>
        </w:rPr>
        <w:tab/>
        <w:t xml:space="preserve">על המציע </w:t>
      </w:r>
      <w:r w:rsidRPr="00940523">
        <w:rPr>
          <w:rtl/>
        </w:rPr>
        <w:t>לה</w:t>
      </w:r>
      <w:r w:rsidRPr="00940523">
        <w:rPr>
          <w:rFonts w:hint="cs"/>
          <w:rtl/>
        </w:rPr>
        <w:t xml:space="preserve">עסיק </w:t>
      </w:r>
      <w:r w:rsidRPr="000176ED">
        <w:rPr>
          <w:rFonts w:ascii="Arial" w:hAnsi="Arial" w:hint="cs"/>
          <w:rtl/>
        </w:rPr>
        <w:t xml:space="preserve">מעריך שווי מומחה </w:t>
      </w:r>
      <w:r w:rsidRPr="000176ED">
        <w:rPr>
          <w:rFonts w:hint="cs"/>
          <w:rtl/>
        </w:rPr>
        <w:t>בעל ניסיון ב- 5 שנים האחרונות לפחות בתחום הערכות שווי ו</w:t>
      </w:r>
      <w:r>
        <w:rPr>
          <w:rFonts w:hint="cs"/>
          <w:rtl/>
        </w:rPr>
        <w:t xml:space="preserve">/או </w:t>
      </w:r>
      <w:r w:rsidRPr="000176ED">
        <w:rPr>
          <w:rFonts w:hint="cs"/>
          <w:rtl/>
        </w:rPr>
        <w:t>בתחום מחירי העברה</w:t>
      </w:r>
      <w:r>
        <w:rPr>
          <w:rFonts w:hint="cs"/>
          <w:rtl/>
        </w:rPr>
        <w:t xml:space="preserve">. במהלך התקופה האמורה, המעריך ביצע 4 הערכות שווי </w:t>
      </w:r>
      <w:r>
        <w:rPr>
          <w:rFonts w:ascii="Arial" w:hAnsi="Arial" w:hint="cs"/>
          <w:rtl/>
        </w:rPr>
        <w:t xml:space="preserve">עבור גופים בענפי הטכנולוגיה. </w:t>
      </w:r>
    </w:p>
    <w:p w:rsidR="000A02E0" w:rsidRPr="00D703FE" w:rsidRDefault="000A02E0" w:rsidP="000A02E0">
      <w:pPr>
        <w:tabs>
          <w:tab w:val="left" w:pos="566"/>
        </w:tabs>
        <w:spacing w:after="60" w:line="312" w:lineRule="auto"/>
        <w:ind w:left="1440" w:hanging="1440"/>
        <w:jc w:val="both"/>
        <w:rPr>
          <w:rFonts w:ascii="Times New (W1)" w:hAnsi="Times New (W1)"/>
          <w:spacing w:val="4"/>
        </w:rPr>
      </w:pPr>
      <w:r>
        <w:rPr>
          <w:rFonts w:ascii="Times New (W1)" w:hAnsi="Times New (W1)" w:hint="cs"/>
          <w:spacing w:val="4"/>
          <w:rtl/>
        </w:rPr>
        <w:tab/>
        <w:t>3.4.</w:t>
      </w:r>
      <w:r>
        <w:rPr>
          <w:rFonts w:ascii="Times New (W1)" w:hAnsi="Times New (W1)" w:hint="cs"/>
          <w:spacing w:val="4"/>
          <w:rtl/>
        </w:rPr>
        <w:tab/>
      </w:r>
      <w:r>
        <w:rPr>
          <w:rFonts w:hint="cs"/>
          <w:rtl/>
        </w:rPr>
        <w:t xml:space="preserve">על המציע להעסיק לפחות 3 עובדי צוות, </w:t>
      </w:r>
      <w:r>
        <w:rPr>
          <w:rFonts w:ascii="Arial" w:hAnsi="Arial" w:hint="cs"/>
          <w:rtl/>
        </w:rPr>
        <w:t xml:space="preserve">אשר </w:t>
      </w:r>
      <w:r w:rsidRPr="006579A5">
        <w:rPr>
          <w:rFonts w:ascii="Arial" w:hAnsi="Arial" w:hint="cs"/>
          <w:rtl/>
        </w:rPr>
        <w:t xml:space="preserve">כל אחד מהם </w:t>
      </w:r>
      <w:r>
        <w:rPr>
          <w:rFonts w:ascii="Arial" w:hAnsi="Arial" w:hint="cs"/>
          <w:rtl/>
        </w:rPr>
        <w:t>בעל</w:t>
      </w:r>
      <w:r w:rsidRPr="006579A5">
        <w:rPr>
          <w:rFonts w:ascii="Arial" w:hAnsi="Arial" w:hint="cs"/>
          <w:rtl/>
        </w:rPr>
        <w:t xml:space="preserve"> ניסיון בשלוש השנים האחרונות לפחות </w:t>
      </w:r>
      <w:r w:rsidRPr="006579A5">
        <w:rPr>
          <w:rFonts w:hint="cs"/>
          <w:rtl/>
        </w:rPr>
        <w:t>בתחום</w:t>
      </w:r>
      <w:r w:rsidRPr="000176ED">
        <w:rPr>
          <w:rFonts w:hint="cs"/>
          <w:rtl/>
        </w:rPr>
        <w:t xml:space="preserve"> הערכות שווי ו</w:t>
      </w:r>
      <w:r>
        <w:rPr>
          <w:rFonts w:hint="cs"/>
          <w:rtl/>
        </w:rPr>
        <w:t xml:space="preserve">/או </w:t>
      </w:r>
      <w:r w:rsidRPr="000176ED">
        <w:rPr>
          <w:rFonts w:hint="cs"/>
          <w:rtl/>
        </w:rPr>
        <w:t>בתחום מחירי העברה</w:t>
      </w:r>
      <w:r>
        <w:rPr>
          <w:rFonts w:hint="cs"/>
          <w:rtl/>
        </w:rPr>
        <w:t xml:space="preserve">. במהלך התקופה האמורה, כל אחד מאנשי הצוות ביצע הערכת שווי </w:t>
      </w:r>
      <w:r>
        <w:rPr>
          <w:rFonts w:ascii="Arial" w:hAnsi="Arial" w:hint="cs"/>
          <w:rtl/>
        </w:rPr>
        <w:t xml:space="preserve">אחת לפחות. </w:t>
      </w:r>
    </w:p>
    <w:p w:rsidR="000A02E0" w:rsidRDefault="000A02E0" w:rsidP="000A02E0">
      <w:pPr>
        <w:tabs>
          <w:tab w:val="left" w:pos="495"/>
        </w:tabs>
        <w:spacing w:after="60" w:line="312" w:lineRule="auto"/>
        <w:ind w:left="495" w:hanging="567"/>
        <w:jc w:val="both"/>
        <w:rPr>
          <w:rFonts w:ascii="Book Antiqua" w:hAnsi="Book Antiqua"/>
          <w:rtl/>
        </w:rPr>
      </w:pPr>
      <w:r>
        <w:rPr>
          <w:rFonts w:ascii="Book Antiqua" w:hAnsi="Book Antiqua" w:hint="cs"/>
          <w:rtl/>
        </w:rPr>
        <w:t>4.</w:t>
      </w:r>
      <w:r>
        <w:rPr>
          <w:rFonts w:ascii="Book Antiqua" w:hAnsi="Book Antiqua" w:hint="cs"/>
          <w:rtl/>
        </w:rPr>
        <w:tab/>
        <w:t xml:space="preserve">על המציע לצרף להצעתו הצעת מתודולוגיה, שתי דוגמאות של הערכות שווי בתחום הרלבנטי והצהרה בדבר העדר ניגוד עניינים. </w:t>
      </w:r>
    </w:p>
    <w:p w:rsidR="000A02E0" w:rsidRPr="00DF44FF" w:rsidRDefault="000A02E0" w:rsidP="000A02E0">
      <w:pPr>
        <w:tabs>
          <w:tab w:val="left" w:pos="495"/>
        </w:tabs>
        <w:spacing w:after="60" w:line="312" w:lineRule="auto"/>
        <w:ind w:left="495" w:hanging="567"/>
        <w:jc w:val="both"/>
        <w:rPr>
          <w:rFonts w:ascii="Book Antiqua" w:hAnsi="Book Antiqua"/>
          <w:rtl/>
        </w:rPr>
      </w:pPr>
      <w:r>
        <w:rPr>
          <w:rFonts w:ascii="Book Antiqua" w:hAnsi="Book Antiqua" w:hint="cs"/>
          <w:rtl/>
        </w:rPr>
        <w:t>6.</w:t>
      </w:r>
      <w:r>
        <w:rPr>
          <w:rFonts w:ascii="Book Antiqua" w:hAnsi="Book Antiqua" w:hint="cs"/>
          <w:rtl/>
        </w:rPr>
        <w:tab/>
      </w:r>
      <w:r w:rsidRPr="00ED7A2F">
        <w:rPr>
          <w:rFonts w:ascii="Times New (W1)" w:hAnsi="Times New (W1)" w:hint="eastAsia"/>
          <w:spacing w:val="4"/>
          <w:rtl/>
        </w:rPr>
        <w:t>על</w:t>
      </w:r>
      <w:r w:rsidRPr="00ED7A2F">
        <w:rPr>
          <w:rFonts w:ascii="Times New (W1)" w:hAnsi="Times New (W1)"/>
          <w:spacing w:val="4"/>
          <w:rtl/>
        </w:rPr>
        <w:t xml:space="preserve"> </w:t>
      </w:r>
      <w:r w:rsidRPr="00ED7A2F">
        <w:rPr>
          <w:rFonts w:ascii="Times New (W1)" w:hAnsi="Times New (W1)" w:hint="eastAsia"/>
          <w:spacing w:val="4"/>
          <w:rtl/>
        </w:rPr>
        <w:t>המציע</w:t>
      </w:r>
      <w:r w:rsidRPr="00ED7A2F">
        <w:rPr>
          <w:rFonts w:ascii="Times New (W1)" w:hAnsi="Times New (W1)"/>
          <w:spacing w:val="4"/>
          <w:rtl/>
        </w:rPr>
        <w:t xml:space="preserve"> </w:t>
      </w:r>
      <w:r w:rsidRPr="00ED7A2F">
        <w:rPr>
          <w:rFonts w:ascii="Times New (W1)" w:hAnsi="Times New (W1)" w:hint="eastAsia"/>
          <w:spacing w:val="4"/>
          <w:rtl/>
        </w:rPr>
        <w:t>לעמוד</w:t>
      </w:r>
      <w:r w:rsidRPr="00ED7A2F">
        <w:rPr>
          <w:rFonts w:ascii="Times New (W1)" w:hAnsi="Times New (W1)"/>
          <w:spacing w:val="4"/>
          <w:rtl/>
        </w:rPr>
        <w:t xml:space="preserve"> </w:t>
      </w:r>
      <w:r w:rsidRPr="00ED7A2F">
        <w:rPr>
          <w:rFonts w:ascii="Times New (W1)" w:hAnsi="Times New (W1)" w:hint="eastAsia"/>
          <w:spacing w:val="4"/>
          <w:rtl/>
        </w:rPr>
        <w:t>בכל</w:t>
      </w:r>
      <w:r w:rsidRPr="00ED7A2F">
        <w:rPr>
          <w:rFonts w:ascii="Times New (W1)" w:hAnsi="Times New (W1)"/>
          <w:spacing w:val="4"/>
          <w:rtl/>
        </w:rPr>
        <w:t xml:space="preserve"> </w:t>
      </w:r>
      <w:r w:rsidRPr="00ED7A2F">
        <w:rPr>
          <w:rFonts w:ascii="Times New (W1)" w:hAnsi="Times New (W1)" w:hint="eastAsia"/>
          <w:spacing w:val="4"/>
          <w:rtl/>
        </w:rPr>
        <w:t>תנאי</w:t>
      </w:r>
      <w:r w:rsidRPr="00ED7A2F">
        <w:rPr>
          <w:rFonts w:ascii="Times New (W1)" w:hAnsi="Times New (W1)"/>
          <w:spacing w:val="4"/>
          <w:rtl/>
        </w:rPr>
        <w:t xml:space="preserve"> </w:t>
      </w:r>
      <w:r w:rsidRPr="00ED7A2F">
        <w:rPr>
          <w:rFonts w:ascii="Times New (W1)" w:hAnsi="Times New (W1)" w:hint="eastAsia"/>
          <w:spacing w:val="4"/>
          <w:rtl/>
        </w:rPr>
        <w:t>הסף</w:t>
      </w:r>
      <w:r>
        <w:rPr>
          <w:rFonts w:ascii="Times New (W1)" w:hAnsi="Times New (W1)" w:hint="cs"/>
          <w:spacing w:val="4"/>
          <w:rtl/>
        </w:rPr>
        <w:t xml:space="preserve"> </w:t>
      </w:r>
      <w:r w:rsidRPr="00ED7A2F">
        <w:rPr>
          <w:rFonts w:ascii="Times New (W1)" w:hAnsi="Times New (W1)" w:hint="eastAsia"/>
          <w:spacing w:val="4"/>
          <w:rtl/>
        </w:rPr>
        <w:t>ובמלוא</w:t>
      </w:r>
      <w:r w:rsidRPr="00ED7A2F">
        <w:rPr>
          <w:rFonts w:ascii="Times New (W1)" w:hAnsi="Times New (W1)"/>
          <w:spacing w:val="4"/>
          <w:rtl/>
        </w:rPr>
        <w:t xml:space="preserve"> </w:t>
      </w:r>
      <w:r w:rsidRPr="00ED7A2F">
        <w:rPr>
          <w:rFonts w:ascii="Times New (W1)" w:hAnsi="Times New (W1)" w:hint="eastAsia"/>
          <w:spacing w:val="4"/>
          <w:rtl/>
        </w:rPr>
        <w:t>הדרישות</w:t>
      </w:r>
      <w:r w:rsidRPr="00ED7A2F">
        <w:rPr>
          <w:rFonts w:ascii="Times New (W1)" w:hAnsi="Times New (W1)"/>
          <w:spacing w:val="4"/>
          <w:rtl/>
        </w:rPr>
        <w:t xml:space="preserve"> </w:t>
      </w:r>
      <w:r w:rsidRPr="00ED7A2F">
        <w:rPr>
          <w:rFonts w:ascii="Times New (W1)" w:hAnsi="Times New (W1)" w:hint="eastAsia"/>
          <w:spacing w:val="4"/>
          <w:rtl/>
        </w:rPr>
        <w:t>כמפורט</w:t>
      </w:r>
      <w:r w:rsidRPr="00ED7A2F">
        <w:rPr>
          <w:rFonts w:ascii="Times New (W1)" w:hAnsi="Times New (W1)"/>
          <w:spacing w:val="4"/>
          <w:rtl/>
        </w:rPr>
        <w:t xml:space="preserve"> </w:t>
      </w:r>
      <w:r w:rsidRPr="00ED7A2F">
        <w:rPr>
          <w:rFonts w:ascii="Times New (W1)" w:hAnsi="Times New (W1)" w:hint="eastAsia"/>
          <w:spacing w:val="4"/>
          <w:rtl/>
        </w:rPr>
        <w:t>במכרז</w:t>
      </w:r>
      <w:r w:rsidRPr="00ED7A2F">
        <w:rPr>
          <w:rFonts w:ascii="Times New (W1)" w:hAnsi="Times New (W1)"/>
          <w:spacing w:val="4"/>
          <w:rtl/>
        </w:rPr>
        <w:t xml:space="preserve">. </w:t>
      </w:r>
    </w:p>
    <w:p w:rsidR="000A02E0" w:rsidRDefault="000A02E0" w:rsidP="007F54CB">
      <w:pPr>
        <w:tabs>
          <w:tab w:val="left" w:pos="495"/>
          <w:tab w:val="left" w:pos="926"/>
        </w:tabs>
        <w:spacing w:after="60" w:line="312" w:lineRule="auto"/>
        <w:ind w:left="495" w:hanging="567"/>
        <w:jc w:val="both"/>
        <w:rPr>
          <w:rFonts w:ascii="Book Antiqua" w:hAnsi="Book Antiqua"/>
          <w:rtl/>
        </w:rPr>
      </w:pPr>
      <w:r>
        <w:rPr>
          <w:rFonts w:ascii="Times New (W1)" w:hAnsi="Times New (W1)" w:hint="cs"/>
          <w:spacing w:val="4"/>
          <w:rtl/>
        </w:rPr>
        <w:t>7</w:t>
      </w:r>
      <w:r>
        <w:rPr>
          <w:rFonts w:ascii="Times New (W1)" w:hAnsi="Times New (W1)"/>
          <w:spacing w:val="4"/>
          <w:rtl/>
        </w:rPr>
        <w:t>.</w:t>
      </w:r>
      <w:r>
        <w:rPr>
          <w:rFonts w:ascii="Times New (W1)" w:hAnsi="Times New (W1)"/>
          <w:spacing w:val="4"/>
          <w:rtl/>
        </w:rPr>
        <w:tab/>
      </w:r>
      <w:r w:rsidRPr="00ED7A2F">
        <w:rPr>
          <w:rFonts w:ascii="Book Antiqua" w:hAnsi="Book Antiqua" w:hint="eastAsia"/>
          <w:rtl/>
        </w:rPr>
        <w:t>את</w:t>
      </w:r>
      <w:r w:rsidRPr="00ED7A2F">
        <w:rPr>
          <w:rFonts w:ascii="Book Antiqua" w:hAnsi="Book Antiqua"/>
          <w:rtl/>
        </w:rPr>
        <w:t xml:space="preserve"> </w:t>
      </w:r>
      <w:r w:rsidRPr="00ED7A2F">
        <w:rPr>
          <w:rFonts w:ascii="Book Antiqua" w:hAnsi="Book Antiqua" w:hint="eastAsia"/>
          <w:rtl/>
        </w:rPr>
        <w:t>מסמכי</w:t>
      </w:r>
      <w:r w:rsidRPr="00ED7A2F">
        <w:rPr>
          <w:rFonts w:ascii="Book Antiqua" w:hAnsi="Book Antiqua"/>
          <w:rtl/>
        </w:rPr>
        <w:t xml:space="preserve"> </w:t>
      </w:r>
      <w:r w:rsidRPr="00ED7A2F">
        <w:rPr>
          <w:rFonts w:ascii="Book Antiqua" w:hAnsi="Book Antiqua" w:hint="eastAsia"/>
          <w:rtl/>
        </w:rPr>
        <w:t>המכרז</w:t>
      </w:r>
      <w:r w:rsidRPr="00ED7A2F">
        <w:rPr>
          <w:rFonts w:ascii="Book Antiqua" w:hAnsi="Book Antiqua"/>
          <w:rtl/>
        </w:rPr>
        <w:t xml:space="preserve"> </w:t>
      </w:r>
      <w:r w:rsidRPr="00ED7A2F">
        <w:rPr>
          <w:rFonts w:ascii="Book Antiqua" w:hAnsi="Book Antiqua" w:hint="eastAsia"/>
          <w:rtl/>
        </w:rPr>
        <w:t>ניתן</w:t>
      </w:r>
      <w:r w:rsidRPr="00ED7A2F">
        <w:rPr>
          <w:rFonts w:ascii="Book Antiqua" w:hAnsi="Book Antiqua"/>
          <w:rtl/>
        </w:rPr>
        <w:t xml:space="preserve"> </w:t>
      </w:r>
      <w:r w:rsidRPr="00ED7A2F">
        <w:rPr>
          <w:rFonts w:ascii="Book Antiqua" w:hAnsi="Book Antiqua" w:hint="eastAsia"/>
          <w:rtl/>
        </w:rPr>
        <w:t>לקבל</w:t>
      </w:r>
      <w:r w:rsidRPr="00ED7A2F">
        <w:rPr>
          <w:rFonts w:ascii="Book Antiqua" w:hAnsi="Book Antiqua"/>
          <w:rtl/>
        </w:rPr>
        <w:t xml:space="preserve"> </w:t>
      </w:r>
      <w:r w:rsidRPr="00ED7A2F">
        <w:rPr>
          <w:rFonts w:ascii="Book Antiqua" w:hAnsi="Book Antiqua" w:hint="eastAsia"/>
          <w:rtl/>
        </w:rPr>
        <w:t>ברשות</w:t>
      </w:r>
      <w:r w:rsidRPr="00ED7A2F">
        <w:rPr>
          <w:rFonts w:ascii="Book Antiqua" w:hAnsi="Book Antiqua"/>
          <w:rtl/>
        </w:rPr>
        <w:t xml:space="preserve"> </w:t>
      </w:r>
      <w:r w:rsidRPr="00ED7A2F">
        <w:rPr>
          <w:rFonts w:ascii="Book Antiqua" w:hAnsi="Book Antiqua" w:hint="eastAsia"/>
          <w:rtl/>
        </w:rPr>
        <w:t>המסים</w:t>
      </w:r>
      <w:r w:rsidRPr="00ED7A2F">
        <w:rPr>
          <w:rFonts w:ascii="Book Antiqua" w:hAnsi="Book Antiqua"/>
          <w:rtl/>
        </w:rPr>
        <w:t xml:space="preserve"> </w:t>
      </w:r>
      <w:r w:rsidRPr="00ED7A2F">
        <w:rPr>
          <w:rFonts w:ascii="Book Antiqua" w:hAnsi="Book Antiqua" w:hint="eastAsia"/>
          <w:rtl/>
        </w:rPr>
        <w:t>בישראל</w:t>
      </w:r>
      <w:r w:rsidRPr="00ED7A2F">
        <w:rPr>
          <w:rFonts w:ascii="Book Antiqua" w:hAnsi="Book Antiqua"/>
          <w:rtl/>
        </w:rPr>
        <w:t xml:space="preserve">, </w:t>
      </w:r>
      <w:r w:rsidRPr="00ED7A2F">
        <w:rPr>
          <w:rFonts w:ascii="Book Antiqua" w:hAnsi="Book Antiqua" w:hint="eastAsia"/>
          <w:rtl/>
        </w:rPr>
        <w:t>רח</w:t>
      </w:r>
      <w:r w:rsidRPr="00ED7A2F">
        <w:rPr>
          <w:rFonts w:ascii="Book Antiqua" w:hAnsi="Book Antiqua"/>
          <w:rtl/>
        </w:rPr>
        <w:t xml:space="preserve">' </w:t>
      </w:r>
      <w:r w:rsidRPr="00ED7A2F">
        <w:rPr>
          <w:rFonts w:ascii="Book Antiqua" w:hAnsi="Book Antiqua" w:hint="eastAsia"/>
          <w:rtl/>
        </w:rPr>
        <w:t>כנפי</w:t>
      </w:r>
      <w:r w:rsidRPr="00ED7A2F">
        <w:rPr>
          <w:rFonts w:ascii="Book Antiqua" w:hAnsi="Book Antiqua"/>
          <w:rtl/>
        </w:rPr>
        <w:t xml:space="preserve"> </w:t>
      </w:r>
      <w:r w:rsidRPr="00ED7A2F">
        <w:rPr>
          <w:rFonts w:ascii="Book Antiqua" w:hAnsi="Book Antiqua" w:hint="eastAsia"/>
          <w:rtl/>
        </w:rPr>
        <w:t>נשרים</w:t>
      </w:r>
      <w:r w:rsidRPr="00ED7A2F">
        <w:rPr>
          <w:rFonts w:ascii="Book Antiqua" w:hAnsi="Book Antiqua"/>
          <w:rtl/>
        </w:rPr>
        <w:t xml:space="preserve"> 5 </w:t>
      </w:r>
      <w:r w:rsidRPr="00ED7A2F">
        <w:rPr>
          <w:rFonts w:ascii="Book Antiqua" w:hAnsi="Book Antiqua" w:hint="eastAsia"/>
          <w:rtl/>
        </w:rPr>
        <w:t>ירושלים</w:t>
      </w:r>
      <w:r w:rsidRPr="00ED7A2F">
        <w:rPr>
          <w:rFonts w:ascii="Book Antiqua" w:hAnsi="Book Antiqua"/>
          <w:rtl/>
        </w:rPr>
        <w:t xml:space="preserve"> </w:t>
      </w:r>
      <w:r w:rsidRPr="00ED7A2F">
        <w:rPr>
          <w:rFonts w:ascii="Book Antiqua" w:hAnsi="Book Antiqua" w:hint="eastAsia"/>
          <w:rtl/>
        </w:rPr>
        <w:t>קומה</w:t>
      </w:r>
      <w:r w:rsidRPr="00ED7A2F">
        <w:rPr>
          <w:rFonts w:ascii="Book Antiqua" w:hAnsi="Book Antiqua"/>
          <w:rtl/>
        </w:rPr>
        <w:t xml:space="preserve"> 2 </w:t>
      </w:r>
      <w:r w:rsidRPr="00ED7A2F">
        <w:rPr>
          <w:rFonts w:ascii="Book Antiqua" w:hAnsi="Book Antiqua" w:hint="eastAsia"/>
          <w:rtl/>
        </w:rPr>
        <w:t>חדר</w:t>
      </w:r>
      <w:r w:rsidRPr="00ED7A2F">
        <w:rPr>
          <w:rFonts w:ascii="Book Antiqua" w:hAnsi="Book Antiqua"/>
          <w:rtl/>
        </w:rPr>
        <w:t xml:space="preserve"> 27</w:t>
      </w:r>
      <w:r>
        <w:rPr>
          <w:rFonts w:ascii="Book Antiqua" w:hAnsi="Book Antiqua" w:hint="cs"/>
          <w:rtl/>
        </w:rPr>
        <w:t>9</w:t>
      </w:r>
      <w:r w:rsidRPr="00ED7A2F">
        <w:rPr>
          <w:rFonts w:ascii="Book Antiqua" w:hAnsi="Book Antiqua"/>
          <w:rtl/>
        </w:rPr>
        <w:t xml:space="preserve"> </w:t>
      </w:r>
      <w:r>
        <w:rPr>
          <w:rFonts w:ascii="Book Antiqua" w:hAnsi="Book Antiqua" w:hint="cs"/>
          <w:rtl/>
        </w:rPr>
        <w:t xml:space="preserve"> </w:t>
      </w:r>
      <w:r>
        <w:rPr>
          <w:rFonts w:hint="cs"/>
          <w:rtl/>
        </w:rPr>
        <w:t xml:space="preserve">(אצל גב' דינה אסייג טל' 02-6559560) החל מתאריך </w:t>
      </w:r>
      <w:r w:rsidR="007F54CB">
        <w:rPr>
          <w:rFonts w:hint="cs"/>
          <w:rtl/>
        </w:rPr>
        <w:t>27/7/2015</w:t>
      </w:r>
    </w:p>
    <w:p w:rsidR="000A02E0" w:rsidRPr="00DF44FF" w:rsidRDefault="000A02E0" w:rsidP="007F54CB">
      <w:pPr>
        <w:tabs>
          <w:tab w:val="left" w:pos="495"/>
          <w:tab w:val="left" w:pos="926"/>
        </w:tabs>
        <w:spacing w:after="60" w:line="312" w:lineRule="auto"/>
        <w:ind w:left="495" w:hanging="567"/>
        <w:jc w:val="both"/>
        <w:rPr>
          <w:rFonts w:ascii="Book Antiqua" w:hAnsi="Book Antiqua"/>
        </w:rPr>
      </w:pPr>
      <w:r>
        <w:rPr>
          <w:rFonts w:ascii="Book Antiqua" w:hAnsi="Book Antiqua" w:hint="cs"/>
          <w:rtl/>
        </w:rPr>
        <w:tab/>
      </w:r>
      <w:r w:rsidRPr="002240D5">
        <w:rPr>
          <w:rFonts w:hint="cs"/>
          <w:rtl/>
        </w:rPr>
        <w:t>לכתובת זו גם ניתן לפנות בשאלות הבהרה בכתב עד ל</w:t>
      </w:r>
      <w:r>
        <w:rPr>
          <w:rFonts w:hint="cs"/>
          <w:rtl/>
        </w:rPr>
        <w:t>תאריך</w:t>
      </w:r>
      <w:r w:rsidRPr="002240D5">
        <w:rPr>
          <w:rFonts w:hint="cs"/>
          <w:rtl/>
        </w:rPr>
        <w:t xml:space="preserve"> </w:t>
      </w:r>
      <w:r w:rsidR="007F54CB">
        <w:rPr>
          <w:rFonts w:hint="cs"/>
          <w:rtl/>
        </w:rPr>
        <w:t>6/8/2015</w:t>
      </w:r>
      <w:r w:rsidRPr="002240D5">
        <w:rPr>
          <w:rFonts w:hint="cs"/>
          <w:rtl/>
        </w:rPr>
        <w:t xml:space="preserve">בשעה 15:00. ניתן גם לפנות </w:t>
      </w:r>
      <w:r>
        <w:rPr>
          <w:rFonts w:hint="cs"/>
          <w:rtl/>
        </w:rPr>
        <w:t xml:space="preserve">בכתב </w:t>
      </w:r>
      <w:r w:rsidRPr="002240D5">
        <w:rPr>
          <w:rFonts w:hint="cs"/>
          <w:rtl/>
        </w:rPr>
        <w:t>בפקס שמספרו</w:t>
      </w:r>
      <w:r>
        <w:rPr>
          <w:rFonts w:hint="cs"/>
          <w:rtl/>
        </w:rPr>
        <w:t xml:space="preserve"> 02-6559883</w:t>
      </w:r>
      <w:r w:rsidRPr="002240D5">
        <w:rPr>
          <w:rFonts w:hint="cs"/>
          <w:rtl/>
        </w:rPr>
        <w:t xml:space="preserve">. </w:t>
      </w:r>
    </w:p>
    <w:p w:rsidR="000A02E0" w:rsidRDefault="000A02E0" w:rsidP="000A02E0">
      <w:pPr>
        <w:tabs>
          <w:tab w:val="left" w:pos="495"/>
        </w:tabs>
        <w:spacing w:after="60" w:line="312" w:lineRule="auto"/>
        <w:ind w:left="495" w:hanging="567"/>
        <w:jc w:val="both"/>
        <w:rPr>
          <w:rtl/>
        </w:rPr>
      </w:pPr>
      <w:r>
        <w:rPr>
          <w:rFonts w:hint="cs"/>
          <w:rtl/>
        </w:rPr>
        <w:t>8</w:t>
      </w:r>
      <w:r>
        <w:rPr>
          <w:rtl/>
        </w:rPr>
        <w:t>.</w:t>
      </w:r>
      <w:r>
        <w:rPr>
          <w:rtl/>
        </w:rPr>
        <w:tab/>
      </w:r>
      <w:r>
        <w:rPr>
          <w:rFonts w:ascii="Book Antiqua" w:hAnsi="Book Antiqua" w:hint="cs"/>
          <w:rtl/>
        </w:rPr>
        <w:t>תנאי להגשת הצעה למכרז הינו תשלום סך של 500</w:t>
      </w:r>
      <w:r w:rsidRPr="00ED7A2F">
        <w:rPr>
          <w:rFonts w:ascii="Book Antiqua" w:hAnsi="Book Antiqua"/>
          <w:rtl/>
        </w:rPr>
        <w:t xml:space="preserve"> </w:t>
      </w:r>
      <w:r w:rsidRPr="00ED7A2F">
        <w:rPr>
          <w:rFonts w:ascii="Book Antiqua" w:hAnsi="Book Antiqua" w:hint="eastAsia"/>
          <w:rtl/>
        </w:rPr>
        <w:t>₪</w:t>
      </w:r>
      <w:r w:rsidRPr="00ED7A2F">
        <w:rPr>
          <w:rFonts w:ascii="Book Antiqua" w:hAnsi="Book Antiqua"/>
          <w:rtl/>
        </w:rPr>
        <w:t xml:space="preserve"> </w:t>
      </w:r>
      <w:r w:rsidRPr="00ED7A2F">
        <w:rPr>
          <w:rFonts w:ascii="Book Antiqua" w:hAnsi="Book Antiqua" w:hint="eastAsia"/>
          <w:b/>
          <w:bCs/>
          <w:u w:val="single"/>
          <w:rtl/>
        </w:rPr>
        <w:t>שלא</w:t>
      </w:r>
      <w:r w:rsidRPr="00ED7A2F">
        <w:rPr>
          <w:rFonts w:ascii="Book Antiqua" w:hAnsi="Book Antiqua"/>
          <w:b/>
          <w:bCs/>
          <w:u w:val="single"/>
          <w:rtl/>
        </w:rPr>
        <w:t xml:space="preserve"> </w:t>
      </w:r>
      <w:r w:rsidRPr="00ED7A2F">
        <w:rPr>
          <w:rFonts w:ascii="Book Antiqua" w:hAnsi="Book Antiqua" w:hint="eastAsia"/>
          <w:b/>
          <w:bCs/>
          <w:u w:val="single"/>
          <w:rtl/>
        </w:rPr>
        <w:t>יוחזרו</w:t>
      </w:r>
      <w:r>
        <w:rPr>
          <w:rFonts w:ascii="Book Antiqua" w:hAnsi="Book Antiqua"/>
          <w:rtl/>
        </w:rPr>
        <w:t xml:space="preserve">, </w:t>
      </w:r>
      <w:r>
        <w:rPr>
          <w:rFonts w:ascii="Book Antiqua" w:hAnsi="Book Antiqua" w:hint="eastAsia"/>
          <w:rtl/>
        </w:rPr>
        <w:t>אשר</w:t>
      </w:r>
      <w:r>
        <w:rPr>
          <w:rFonts w:ascii="Book Antiqua" w:hAnsi="Book Antiqua"/>
          <w:rtl/>
        </w:rPr>
        <w:t xml:space="preserve"> </w:t>
      </w:r>
      <w:r>
        <w:rPr>
          <w:rFonts w:ascii="Book Antiqua" w:hAnsi="Book Antiqua" w:hint="eastAsia"/>
          <w:rtl/>
        </w:rPr>
        <w:t>ישולמו</w:t>
      </w:r>
      <w:r>
        <w:rPr>
          <w:rFonts w:ascii="Book Antiqua" w:hAnsi="Book Antiqua"/>
          <w:rtl/>
        </w:rPr>
        <w:t xml:space="preserve"> </w:t>
      </w:r>
      <w:r>
        <w:rPr>
          <w:rFonts w:ascii="Book Antiqua" w:hAnsi="Book Antiqua" w:hint="eastAsia"/>
          <w:rtl/>
        </w:rPr>
        <w:t>לפקודת</w:t>
      </w:r>
      <w:r>
        <w:rPr>
          <w:rFonts w:ascii="Book Antiqua" w:hAnsi="Book Antiqua"/>
          <w:rtl/>
        </w:rPr>
        <w:t xml:space="preserve"> </w:t>
      </w:r>
      <w:r>
        <w:rPr>
          <w:rFonts w:ascii="Book Antiqua" w:hAnsi="Book Antiqua" w:hint="eastAsia"/>
          <w:rtl/>
        </w:rPr>
        <w:t>המז</w:t>
      </w:r>
      <w:r w:rsidRPr="00ED7A2F">
        <w:rPr>
          <w:rFonts w:ascii="Book Antiqua" w:hAnsi="Book Antiqua" w:hint="eastAsia"/>
          <w:rtl/>
        </w:rPr>
        <w:t>מין</w:t>
      </w:r>
      <w:r w:rsidRPr="00ED7A2F">
        <w:rPr>
          <w:rFonts w:ascii="Book Antiqua" w:hAnsi="Book Antiqua"/>
          <w:rtl/>
        </w:rPr>
        <w:t xml:space="preserve">, </w:t>
      </w:r>
      <w:r w:rsidRPr="00ED7A2F">
        <w:rPr>
          <w:rFonts w:ascii="Book Antiqua" w:hAnsi="Book Antiqua" w:hint="eastAsia"/>
          <w:rtl/>
        </w:rPr>
        <w:t>חשבון</w:t>
      </w:r>
      <w:r w:rsidRPr="00ED7A2F">
        <w:rPr>
          <w:rFonts w:ascii="Book Antiqua" w:hAnsi="Book Antiqua"/>
          <w:rtl/>
        </w:rPr>
        <w:t xml:space="preserve"> </w:t>
      </w:r>
      <w:r w:rsidRPr="00ED7A2F">
        <w:rPr>
          <w:rFonts w:ascii="Book Antiqua" w:hAnsi="Book Antiqua" w:hint="eastAsia"/>
          <w:rtl/>
        </w:rPr>
        <w:t>מס</w:t>
      </w:r>
      <w:r w:rsidRPr="00ED7A2F">
        <w:rPr>
          <w:rFonts w:ascii="Book Antiqua" w:hAnsi="Book Antiqua"/>
          <w:rtl/>
        </w:rPr>
        <w:t xml:space="preserve">' 0-25001-1 </w:t>
      </w:r>
      <w:r w:rsidRPr="00ED7A2F">
        <w:rPr>
          <w:rFonts w:ascii="Book Antiqua" w:hAnsi="Book Antiqua" w:hint="eastAsia"/>
          <w:rtl/>
        </w:rPr>
        <w:t>בכל</w:t>
      </w:r>
      <w:r w:rsidRPr="00ED7A2F">
        <w:rPr>
          <w:rFonts w:ascii="Book Antiqua" w:hAnsi="Book Antiqua"/>
          <w:rtl/>
        </w:rPr>
        <w:t xml:space="preserve"> </w:t>
      </w:r>
      <w:r w:rsidRPr="00ED7A2F">
        <w:rPr>
          <w:rFonts w:ascii="Book Antiqua" w:hAnsi="Book Antiqua" w:hint="eastAsia"/>
          <w:rtl/>
        </w:rPr>
        <w:t>סניף</w:t>
      </w:r>
      <w:r w:rsidRPr="00ED7A2F">
        <w:rPr>
          <w:rFonts w:ascii="Book Antiqua" w:hAnsi="Book Antiqua"/>
          <w:rtl/>
        </w:rPr>
        <w:t xml:space="preserve"> </w:t>
      </w:r>
      <w:r w:rsidRPr="00ED7A2F">
        <w:rPr>
          <w:rFonts w:ascii="Book Antiqua" w:hAnsi="Book Antiqua" w:hint="eastAsia"/>
          <w:rtl/>
        </w:rPr>
        <w:t>של</w:t>
      </w:r>
      <w:r w:rsidRPr="00ED7A2F">
        <w:rPr>
          <w:rFonts w:ascii="Book Antiqua" w:hAnsi="Book Antiqua"/>
          <w:rtl/>
        </w:rPr>
        <w:t xml:space="preserve"> </w:t>
      </w:r>
      <w:r w:rsidRPr="00ED7A2F">
        <w:rPr>
          <w:rFonts w:ascii="Book Antiqua" w:hAnsi="Book Antiqua" w:hint="eastAsia"/>
          <w:rtl/>
        </w:rPr>
        <w:t>בנק</w:t>
      </w:r>
      <w:r w:rsidRPr="00ED7A2F">
        <w:rPr>
          <w:rFonts w:ascii="Book Antiqua" w:hAnsi="Book Antiqua"/>
          <w:rtl/>
        </w:rPr>
        <w:t xml:space="preserve"> </w:t>
      </w:r>
      <w:r w:rsidRPr="00ED7A2F">
        <w:rPr>
          <w:rFonts w:ascii="Book Antiqua" w:hAnsi="Book Antiqua" w:hint="eastAsia"/>
          <w:rtl/>
        </w:rPr>
        <w:t>הדואר</w:t>
      </w:r>
      <w:r w:rsidRPr="00ED7A2F">
        <w:rPr>
          <w:rFonts w:ascii="Book Antiqua" w:hAnsi="Book Antiqua"/>
          <w:rtl/>
        </w:rPr>
        <w:t xml:space="preserve"> </w:t>
      </w:r>
      <w:r w:rsidRPr="00ED7A2F">
        <w:rPr>
          <w:rFonts w:ascii="Book Antiqua" w:hAnsi="Book Antiqua" w:hint="eastAsia"/>
          <w:rtl/>
        </w:rPr>
        <w:t>ברחבי</w:t>
      </w:r>
      <w:r w:rsidRPr="00ED7A2F">
        <w:rPr>
          <w:rFonts w:ascii="Book Antiqua" w:hAnsi="Book Antiqua"/>
          <w:rtl/>
        </w:rPr>
        <w:t xml:space="preserve"> </w:t>
      </w:r>
      <w:r w:rsidRPr="00ED7A2F">
        <w:rPr>
          <w:rFonts w:ascii="Book Antiqua" w:hAnsi="Book Antiqua" w:hint="eastAsia"/>
          <w:rtl/>
        </w:rPr>
        <w:t>הארץ</w:t>
      </w:r>
      <w:r w:rsidRPr="00ED7A2F">
        <w:rPr>
          <w:rFonts w:ascii="Book Antiqua" w:hAnsi="Book Antiqua"/>
          <w:rtl/>
        </w:rPr>
        <w:t>.</w:t>
      </w:r>
    </w:p>
    <w:p w:rsidR="000A02E0" w:rsidRDefault="000A02E0" w:rsidP="009518EA">
      <w:pPr>
        <w:tabs>
          <w:tab w:val="left" w:pos="495"/>
        </w:tabs>
        <w:spacing w:after="60" w:line="312" w:lineRule="auto"/>
        <w:ind w:left="495" w:hanging="567"/>
        <w:jc w:val="both"/>
        <w:rPr>
          <w:rFonts w:ascii="Book Antiqua" w:hAnsi="Book Antiqua"/>
          <w:rtl/>
        </w:rPr>
      </w:pPr>
      <w:r>
        <w:rPr>
          <w:rFonts w:hint="cs"/>
          <w:rtl/>
        </w:rPr>
        <w:t>9</w:t>
      </w:r>
      <w:r>
        <w:rPr>
          <w:rtl/>
        </w:rPr>
        <w:t>.</w:t>
      </w:r>
      <w:r>
        <w:rPr>
          <w:rtl/>
        </w:rPr>
        <w:tab/>
      </w:r>
      <w:r w:rsidRPr="00ED7A2F">
        <w:rPr>
          <w:rFonts w:ascii="Book Antiqua" w:hAnsi="Book Antiqua" w:hint="eastAsia"/>
          <w:rtl/>
        </w:rPr>
        <w:t>את</w:t>
      </w:r>
      <w:r w:rsidRPr="00ED7A2F">
        <w:rPr>
          <w:rFonts w:ascii="Book Antiqua" w:hAnsi="Book Antiqua"/>
          <w:rtl/>
        </w:rPr>
        <w:t xml:space="preserve"> </w:t>
      </w:r>
      <w:r w:rsidRPr="00ED7A2F">
        <w:rPr>
          <w:rFonts w:ascii="Book Antiqua" w:hAnsi="Book Antiqua" w:hint="eastAsia"/>
          <w:rtl/>
        </w:rPr>
        <w:t>ההצעות</w:t>
      </w:r>
      <w:r w:rsidRPr="00ED7A2F">
        <w:rPr>
          <w:rFonts w:ascii="Book Antiqua" w:hAnsi="Book Antiqua"/>
          <w:rtl/>
        </w:rPr>
        <w:t xml:space="preserve"> </w:t>
      </w:r>
      <w:r w:rsidRPr="00ED7A2F">
        <w:rPr>
          <w:rFonts w:ascii="Book Antiqua" w:hAnsi="Book Antiqua" w:hint="eastAsia"/>
          <w:rtl/>
        </w:rPr>
        <w:t>יש</w:t>
      </w:r>
      <w:r w:rsidRPr="00ED7A2F">
        <w:rPr>
          <w:rFonts w:ascii="Book Antiqua" w:hAnsi="Book Antiqua"/>
          <w:rtl/>
        </w:rPr>
        <w:t xml:space="preserve"> </w:t>
      </w:r>
      <w:r w:rsidRPr="00ED7A2F">
        <w:rPr>
          <w:rFonts w:ascii="Book Antiqua" w:hAnsi="Book Antiqua" w:hint="eastAsia"/>
          <w:rtl/>
        </w:rPr>
        <w:t>להכניס</w:t>
      </w:r>
      <w:r w:rsidRPr="00ED7A2F">
        <w:rPr>
          <w:rFonts w:ascii="Book Antiqua" w:hAnsi="Book Antiqua"/>
          <w:rtl/>
        </w:rPr>
        <w:t xml:space="preserve"> </w:t>
      </w:r>
      <w:r w:rsidRPr="00ED7A2F">
        <w:rPr>
          <w:rFonts w:ascii="Book Antiqua" w:hAnsi="Book Antiqua" w:hint="eastAsia"/>
          <w:rtl/>
        </w:rPr>
        <w:t>לתיבת</w:t>
      </w:r>
      <w:r w:rsidRPr="00ED7A2F">
        <w:rPr>
          <w:rFonts w:ascii="Book Antiqua" w:hAnsi="Book Antiqua"/>
          <w:rtl/>
        </w:rPr>
        <w:t xml:space="preserve"> </w:t>
      </w:r>
      <w:r w:rsidRPr="00ED7A2F">
        <w:rPr>
          <w:rFonts w:ascii="Book Antiqua" w:hAnsi="Book Antiqua" w:hint="eastAsia"/>
          <w:rtl/>
        </w:rPr>
        <w:t>המכרזים</w:t>
      </w:r>
      <w:r w:rsidRPr="00ED7A2F">
        <w:rPr>
          <w:rFonts w:ascii="Book Antiqua" w:hAnsi="Book Antiqua"/>
          <w:rtl/>
        </w:rPr>
        <w:t xml:space="preserve"> </w:t>
      </w:r>
      <w:r w:rsidRPr="00ED7A2F">
        <w:rPr>
          <w:rFonts w:ascii="Book Antiqua" w:hAnsi="Book Antiqua" w:hint="eastAsia"/>
          <w:rtl/>
        </w:rPr>
        <w:t>הנמצאת</w:t>
      </w:r>
      <w:r w:rsidRPr="00ED7A2F">
        <w:rPr>
          <w:rFonts w:ascii="Book Antiqua" w:hAnsi="Book Antiqua"/>
          <w:rtl/>
        </w:rPr>
        <w:t xml:space="preserve"> </w:t>
      </w:r>
      <w:r w:rsidRPr="00ED7A2F">
        <w:rPr>
          <w:rFonts w:ascii="Book Antiqua" w:hAnsi="Book Antiqua" w:hint="eastAsia"/>
          <w:rtl/>
        </w:rPr>
        <w:t>ברשות</w:t>
      </w:r>
      <w:r w:rsidRPr="00ED7A2F">
        <w:rPr>
          <w:rFonts w:ascii="Book Antiqua" w:hAnsi="Book Antiqua"/>
          <w:rtl/>
        </w:rPr>
        <w:t xml:space="preserve"> </w:t>
      </w:r>
      <w:r w:rsidRPr="00ED7A2F">
        <w:rPr>
          <w:rFonts w:ascii="Book Antiqua" w:hAnsi="Book Antiqua" w:hint="eastAsia"/>
          <w:rtl/>
        </w:rPr>
        <w:t>המסים</w:t>
      </w:r>
      <w:r w:rsidRPr="00ED7A2F">
        <w:rPr>
          <w:rFonts w:ascii="Book Antiqua" w:hAnsi="Book Antiqua"/>
          <w:rtl/>
        </w:rPr>
        <w:t xml:space="preserve"> </w:t>
      </w:r>
      <w:r w:rsidRPr="00ED7A2F">
        <w:rPr>
          <w:rFonts w:ascii="Book Antiqua" w:hAnsi="Book Antiqua" w:hint="eastAsia"/>
          <w:rtl/>
        </w:rPr>
        <w:t>בישראל</w:t>
      </w:r>
      <w:r w:rsidRPr="00ED7A2F">
        <w:rPr>
          <w:rFonts w:ascii="Book Antiqua" w:hAnsi="Book Antiqua"/>
          <w:rtl/>
        </w:rPr>
        <w:t xml:space="preserve"> - </w:t>
      </w:r>
      <w:r>
        <w:rPr>
          <w:rFonts w:ascii="Book Antiqua" w:hAnsi="Book Antiqua" w:hint="cs"/>
          <w:rtl/>
        </w:rPr>
        <w:t>מס ה</w:t>
      </w:r>
      <w:r w:rsidRPr="00ED7A2F">
        <w:rPr>
          <w:rFonts w:ascii="Book Antiqua" w:hAnsi="Book Antiqua" w:hint="eastAsia"/>
          <w:rtl/>
        </w:rPr>
        <w:t>כנסה</w:t>
      </w:r>
      <w:r w:rsidRPr="00ED7A2F">
        <w:rPr>
          <w:rFonts w:ascii="Book Antiqua" w:hAnsi="Book Antiqua"/>
          <w:rtl/>
        </w:rPr>
        <w:t xml:space="preserve">, </w:t>
      </w:r>
      <w:r w:rsidRPr="00ED7A2F">
        <w:rPr>
          <w:rFonts w:ascii="Book Antiqua" w:hAnsi="Book Antiqua" w:hint="eastAsia"/>
          <w:rtl/>
        </w:rPr>
        <w:t>מח</w:t>
      </w:r>
      <w:r w:rsidRPr="00ED7A2F">
        <w:rPr>
          <w:rFonts w:ascii="Book Antiqua" w:hAnsi="Book Antiqua"/>
          <w:rtl/>
        </w:rPr>
        <w:t xml:space="preserve">' </w:t>
      </w:r>
      <w:r w:rsidRPr="00ED7A2F">
        <w:rPr>
          <w:rFonts w:ascii="Book Antiqua" w:hAnsi="Book Antiqua" w:hint="eastAsia"/>
          <w:rtl/>
        </w:rPr>
        <w:t>משאבים</w:t>
      </w:r>
      <w:r w:rsidRPr="00ED7A2F">
        <w:rPr>
          <w:rFonts w:ascii="Book Antiqua" w:hAnsi="Book Antiqua"/>
          <w:rtl/>
        </w:rPr>
        <w:t xml:space="preserve"> </w:t>
      </w:r>
      <w:r w:rsidRPr="00ED7A2F">
        <w:rPr>
          <w:rFonts w:ascii="Book Antiqua" w:hAnsi="Book Antiqua" w:hint="eastAsia"/>
          <w:rtl/>
        </w:rPr>
        <w:t>חומריים</w:t>
      </w:r>
      <w:r w:rsidRPr="00ED7A2F">
        <w:rPr>
          <w:rFonts w:ascii="Book Antiqua" w:hAnsi="Book Antiqua"/>
          <w:rtl/>
        </w:rPr>
        <w:t xml:space="preserve">, </w:t>
      </w:r>
      <w:r w:rsidRPr="00ED7A2F">
        <w:rPr>
          <w:rFonts w:ascii="Book Antiqua" w:hAnsi="Book Antiqua" w:hint="eastAsia"/>
          <w:rtl/>
        </w:rPr>
        <w:t>רח</w:t>
      </w:r>
      <w:r w:rsidRPr="00ED7A2F">
        <w:rPr>
          <w:rFonts w:ascii="Book Antiqua" w:hAnsi="Book Antiqua"/>
          <w:rtl/>
        </w:rPr>
        <w:t xml:space="preserve">' </w:t>
      </w:r>
      <w:r w:rsidRPr="00ED7A2F">
        <w:rPr>
          <w:rFonts w:ascii="Book Antiqua" w:hAnsi="Book Antiqua" w:hint="eastAsia"/>
          <w:rtl/>
        </w:rPr>
        <w:t>כנפי</w:t>
      </w:r>
      <w:r w:rsidRPr="00ED7A2F">
        <w:rPr>
          <w:rFonts w:ascii="Book Antiqua" w:hAnsi="Book Antiqua"/>
          <w:rtl/>
        </w:rPr>
        <w:t xml:space="preserve"> </w:t>
      </w:r>
      <w:r w:rsidRPr="00ED7A2F">
        <w:rPr>
          <w:rFonts w:ascii="Book Antiqua" w:hAnsi="Book Antiqua" w:hint="eastAsia"/>
          <w:rtl/>
        </w:rPr>
        <w:t>נשרים</w:t>
      </w:r>
      <w:r w:rsidRPr="00ED7A2F">
        <w:rPr>
          <w:rFonts w:ascii="Book Antiqua" w:hAnsi="Book Antiqua"/>
          <w:rtl/>
        </w:rPr>
        <w:t xml:space="preserve"> 5, </w:t>
      </w:r>
      <w:r w:rsidRPr="00ED7A2F">
        <w:rPr>
          <w:rFonts w:ascii="Book Antiqua" w:hAnsi="Book Antiqua" w:hint="eastAsia"/>
          <w:rtl/>
        </w:rPr>
        <w:t>ירושלים</w:t>
      </w:r>
      <w:r w:rsidRPr="00ED7A2F">
        <w:rPr>
          <w:rFonts w:ascii="Book Antiqua" w:hAnsi="Book Antiqua"/>
          <w:rtl/>
        </w:rPr>
        <w:t xml:space="preserve"> </w:t>
      </w:r>
      <w:r w:rsidRPr="00ED7A2F">
        <w:rPr>
          <w:rFonts w:ascii="Book Antiqua" w:hAnsi="Book Antiqua" w:hint="eastAsia"/>
          <w:rtl/>
        </w:rPr>
        <w:t>קומה</w:t>
      </w:r>
      <w:r w:rsidRPr="00ED7A2F">
        <w:rPr>
          <w:rFonts w:ascii="Book Antiqua" w:hAnsi="Book Antiqua"/>
          <w:rtl/>
        </w:rPr>
        <w:t xml:space="preserve"> 2, </w:t>
      </w:r>
      <w:r w:rsidRPr="00ED7A2F">
        <w:rPr>
          <w:rFonts w:ascii="Book Antiqua" w:hAnsi="Book Antiqua" w:hint="eastAsia"/>
          <w:rtl/>
        </w:rPr>
        <w:t>חדר</w:t>
      </w:r>
      <w:r w:rsidRPr="00ED7A2F">
        <w:rPr>
          <w:rFonts w:ascii="Book Antiqua" w:hAnsi="Book Antiqua"/>
          <w:rtl/>
        </w:rPr>
        <w:t xml:space="preserve"> 279 </w:t>
      </w:r>
      <w:r w:rsidRPr="00ED7A2F">
        <w:rPr>
          <w:rFonts w:ascii="Book Antiqua" w:hAnsi="Book Antiqua" w:hint="eastAsia"/>
          <w:rtl/>
        </w:rPr>
        <w:t>עד</w:t>
      </w:r>
      <w:r w:rsidRPr="00ED7A2F">
        <w:rPr>
          <w:rFonts w:ascii="Book Antiqua" w:hAnsi="Book Antiqua"/>
          <w:rtl/>
        </w:rPr>
        <w:t xml:space="preserve"> </w:t>
      </w:r>
      <w:r w:rsidRPr="00ED7A2F">
        <w:rPr>
          <w:rFonts w:ascii="Book Antiqua" w:hAnsi="Book Antiqua" w:hint="eastAsia"/>
          <w:rtl/>
        </w:rPr>
        <w:t>לתאריך</w:t>
      </w:r>
      <w:r w:rsidRPr="00ED7A2F">
        <w:rPr>
          <w:rFonts w:ascii="Book Antiqua" w:hAnsi="Book Antiqua"/>
          <w:rtl/>
        </w:rPr>
        <w:t xml:space="preserve"> </w:t>
      </w:r>
      <w:r w:rsidR="009518EA">
        <w:rPr>
          <w:rFonts w:ascii="Book Antiqua" w:hAnsi="Book Antiqua" w:hint="cs"/>
          <w:rtl/>
        </w:rPr>
        <w:t>17/8/2015</w:t>
      </w:r>
      <w:r w:rsidRPr="00ED7A2F">
        <w:rPr>
          <w:rFonts w:ascii="Book Antiqua" w:hAnsi="Book Antiqua" w:hint="eastAsia"/>
          <w:rtl/>
        </w:rPr>
        <w:t>בשעה</w:t>
      </w:r>
      <w:r w:rsidRPr="00ED7A2F">
        <w:rPr>
          <w:rFonts w:ascii="Book Antiqua" w:hAnsi="Book Antiqua"/>
          <w:rtl/>
        </w:rPr>
        <w:t xml:space="preserve"> 12:00. </w:t>
      </w:r>
      <w:r w:rsidRPr="00ED7A2F">
        <w:rPr>
          <w:rFonts w:ascii="Book Antiqua" w:hAnsi="Book Antiqua" w:hint="eastAsia"/>
          <w:rtl/>
        </w:rPr>
        <w:t>ההצעה</w:t>
      </w:r>
      <w:r w:rsidRPr="00ED7A2F">
        <w:rPr>
          <w:rFonts w:ascii="Book Antiqua" w:hAnsi="Book Antiqua"/>
          <w:rtl/>
        </w:rPr>
        <w:t xml:space="preserve"> </w:t>
      </w:r>
      <w:r w:rsidRPr="00ED7A2F">
        <w:rPr>
          <w:rFonts w:ascii="Book Antiqua" w:hAnsi="Book Antiqua" w:hint="eastAsia"/>
          <w:rtl/>
        </w:rPr>
        <w:t>תוגש</w:t>
      </w:r>
      <w:r w:rsidRPr="00ED7A2F">
        <w:rPr>
          <w:rFonts w:ascii="Book Antiqua" w:hAnsi="Book Antiqua"/>
          <w:rtl/>
        </w:rPr>
        <w:t xml:space="preserve"> </w:t>
      </w:r>
      <w:r w:rsidRPr="00ED7A2F">
        <w:rPr>
          <w:rFonts w:ascii="Book Antiqua" w:hAnsi="Book Antiqua" w:hint="eastAsia"/>
          <w:rtl/>
        </w:rPr>
        <w:t>במעטפה</w:t>
      </w:r>
      <w:r w:rsidRPr="00ED7A2F">
        <w:rPr>
          <w:rFonts w:ascii="Book Antiqua" w:hAnsi="Book Antiqua"/>
          <w:rtl/>
        </w:rPr>
        <w:t xml:space="preserve"> </w:t>
      </w:r>
      <w:r w:rsidRPr="00ED7A2F">
        <w:rPr>
          <w:rFonts w:ascii="Book Antiqua" w:hAnsi="Book Antiqua" w:hint="eastAsia"/>
          <w:rtl/>
        </w:rPr>
        <w:t>חתומה</w:t>
      </w:r>
      <w:r w:rsidRPr="00ED7A2F">
        <w:rPr>
          <w:rFonts w:ascii="Book Antiqua" w:hAnsi="Book Antiqua"/>
          <w:rtl/>
        </w:rPr>
        <w:t xml:space="preserve"> </w:t>
      </w:r>
      <w:r w:rsidRPr="00ED7A2F">
        <w:rPr>
          <w:rFonts w:ascii="Book Antiqua" w:hAnsi="Book Antiqua" w:hint="eastAsia"/>
          <w:rtl/>
        </w:rPr>
        <w:t>וסגורה</w:t>
      </w:r>
      <w:r w:rsidRPr="00ED7A2F">
        <w:rPr>
          <w:rFonts w:ascii="Book Antiqua" w:hAnsi="Book Antiqua"/>
          <w:rtl/>
        </w:rPr>
        <w:t xml:space="preserve"> </w:t>
      </w:r>
      <w:r w:rsidRPr="00ED7A2F">
        <w:rPr>
          <w:rFonts w:ascii="Book Antiqua" w:hAnsi="Book Antiqua" w:hint="eastAsia"/>
          <w:rtl/>
        </w:rPr>
        <w:t>בשני</w:t>
      </w:r>
      <w:r w:rsidRPr="00ED7A2F">
        <w:rPr>
          <w:rFonts w:ascii="Book Antiqua" w:hAnsi="Book Antiqua"/>
          <w:rtl/>
        </w:rPr>
        <w:t xml:space="preserve"> </w:t>
      </w:r>
      <w:r w:rsidRPr="00ED7A2F">
        <w:rPr>
          <w:rFonts w:ascii="Book Antiqua" w:hAnsi="Book Antiqua" w:hint="eastAsia"/>
          <w:rtl/>
        </w:rPr>
        <w:t>עותקים</w:t>
      </w:r>
      <w:r w:rsidRPr="00ED7A2F">
        <w:rPr>
          <w:rFonts w:ascii="Book Antiqua" w:hAnsi="Book Antiqua"/>
          <w:rtl/>
        </w:rPr>
        <w:t xml:space="preserve">. </w:t>
      </w:r>
      <w:r w:rsidRPr="00ED7A2F">
        <w:rPr>
          <w:rFonts w:ascii="Book Antiqua" w:hAnsi="Book Antiqua" w:hint="eastAsia"/>
          <w:rtl/>
        </w:rPr>
        <w:t>על</w:t>
      </w:r>
      <w:r w:rsidRPr="00ED7A2F">
        <w:rPr>
          <w:rFonts w:ascii="Book Antiqua" w:hAnsi="Book Antiqua"/>
          <w:rtl/>
        </w:rPr>
        <w:t xml:space="preserve"> </w:t>
      </w:r>
      <w:r w:rsidRPr="00ED7A2F">
        <w:rPr>
          <w:rFonts w:ascii="Book Antiqua" w:hAnsi="Book Antiqua" w:hint="eastAsia"/>
          <w:rtl/>
        </w:rPr>
        <w:t>גבי</w:t>
      </w:r>
      <w:r w:rsidRPr="00ED7A2F">
        <w:rPr>
          <w:rFonts w:ascii="Book Antiqua" w:hAnsi="Book Antiqua"/>
          <w:rtl/>
        </w:rPr>
        <w:t xml:space="preserve"> </w:t>
      </w:r>
      <w:r w:rsidRPr="00ED7A2F">
        <w:rPr>
          <w:rFonts w:ascii="Book Antiqua" w:hAnsi="Book Antiqua" w:hint="eastAsia"/>
          <w:rtl/>
        </w:rPr>
        <w:t>המעטפה</w:t>
      </w:r>
      <w:r w:rsidRPr="00ED7A2F">
        <w:rPr>
          <w:rFonts w:ascii="Book Antiqua" w:hAnsi="Book Antiqua"/>
          <w:rtl/>
        </w:rPr>
        <w:t xml:space="preserve"> </w:t>
      </w:r>
      <w:r w:rsidRPr="00ED7A2F">
        <w:rPr>
          <w:rFonts w:ascii="Book Antiqua" w:hAnsi="Book Antiqua" w:hint="eastAsia"/>
          <w:rtl/>
        </w:rPr>
        <w:t>יש</w:t>
      </w:r>
      <w:r w:rsidRPr="00ED7A2F">
        <w:rPr>
          <w:rFonts w:ascii="Book Antiqua" w:hAnsi="Book Antiqua"/>
          <w:rtl/>
        </w:rPr>
        <w:t xml:space="preserve"> </w:t>
      </w:r>
      <w:r w:rsidRPr="00ED7A2F">
        <w:rPr>
          <w:rFonts w:ascii="Book Antiqua" w:hAnsi="Book Antiqua" w:hint="eastAsia"/>
          <w:rtl/>
        </w:rPr>
        <w:t>לציין</w:t>
      </w:r>
      <w:r w:rsidRPr="00ED7A2F">
        <w:rPr>
          <w:rFonts w:ascii="Book Antiqua" w:hAnsi="Book Antiqua"/>
          <w:rtl/>
        </w:rPr>
        <w:t xml:space="preserve"> </w:t>
      </w:r>
      <w:r w:rsidRPr="00ED7A2F">
        <w:rPr>
          <w:rFonts w:ascii="Book Antiqua" w:hAnsi="Book Antiqua" w:hint="eastAsia"/>
          <w:rtl/>
        </w:rPr>
        <w:t>את</w:t>
      </w:r>
      <w:r w:rsidRPr="00ED7A2F">
        <w:rPr>
          <w:rFonts w:ascii="Book Antiqua" w:hAnsi="Book Antiqua"/>
          <w:rtl/>
        </w:rPr>
        <w:t xml:space="preserve"> </w:t>
      </w:r>
      <w:r w:rsidRPr="00ED7A2F">
        <w:rPr>
          <w:rFonts w:ascii="Book Antiqua" w:hAnsi="Book Antiqua" w:hint="eastAsia"/>
          <w:rtl/>
        </w:rPr>
        <w:t>שם</w:t>
      </w:r>
      <w:r w:rsidRPr="00ED7A2F">
        <w:rPr>
          <w:rFonts w:ascii="Book Antiqua" w:hAnsi="Book Antiqua"/>
          <w:rtl/>
        </w:rPr>
        <w:t xml:space="preserve"> </w:t>
      </w:r>
      <w:r w:rsidRPr="00ED7A2F">
        <w:rPr>
          <w:rFonts w:ascii="Book Antiqua" w:hAnsi="Book Antiqua" w:hint="eastAsia"/>
          <w:rtl/>
        </w:rPr>
        <w:t>המכרז</w:t>
      </w:r>
      <w:r w:rsidRPr="00ED7A2F">
        <w:rPr>
          <w:rFonts w:ascii="Book Antiqua" w:hAnsi="Book Antiqua"/>
          <w:rtl/>
        </w:rPr>
        <w:t xml:space="preserve"> </w:t>
      </w:r>
      <w:r w:rsidRPr="00ED7A2F">
        <w:rPr>
          <w:rFonts w:ascii="Book Antiqua" w:hAnsi="Book Antiqua" w:hint="eastAsia"/>
          <w:rtl/>
        </w:rPr>
        <w:t>ומספרו</w:t>
      </w:r>
      <w:r w:rsidRPr="00ED7A2F">
        <w:rPr>
          <w:rFonts w:ascii="Book Antiqua" w:hAnsi="Book Antiqua"/>
          <w:rtl/>
        </w:rPr>
        <w:t xml:space="preserve"> </w:t>
      </w:r>
      <w:r w:rsidRPr="00ED7A2F">
        <w:rPr>
          <w:rFonts w:ascii="Book Antiqua" w:hAnsi="Book Antiqua" w:hint="eastAsia"/>
          <w:rtl/>
        </w:rPr>
        <w:t>בלבד</w:t>
      </w:r>
      <w:r w:rsidRPr="00ED7A2F">
        <w:rPr>
          <w:rFonts w:ascii="Book Antiqua" w:hAnsi="Book Antiqua"/>
          <w:rtl/>
        </w:rPr>
        <w:t>.</w:t>
      </w:r>
    </w:p>
    <w:p w:rsidR="000A02E0" w:rsidRDefault="000A02E0" w:rsidP="000A02E0">
      <w:pPr>
        <w:tabs>
          <w:tab w:val="left" w:pos="495"/>
        </w:tabs>
        <w:spacing w:after="60" w:line="312" w:lineRule="auto"/>
        <w:ind w:left="495" w:hanging="567"/>
        <w:jc w:val="both"/>
        <w:rPr>
          <w:rFonts w:ascii="Times New (W1)" w:hAnsi="Times New (W1)"/>
          <w:spacing w:val="4"/>
          <w:rtl/>
        </w:rPr>
      </w:pPr>
      <w:r>
        <w:rPr>
          <w:rFonts w:ascii="Book Antiqua" w:hAnsi="Book Antiqua" w:hint="cs"/>
          <w:rtl/>
        </w:rPr>
        <w:t>10</w:t>
      </w:r>
      <w:r>
        <w:rPr>
          <w:rFonts w:ascii="Book Antiqua" w:hAnsi="Book Antiqua"/>
          <w:rtl/>
        </w:rPr>
        <w:t>.</w:t>
      </w:r>
      <w:r>
        <w:rPr>
          <w:rFonts w:ascii="Book Antiqua" w:hAnsi="Book Antiqua"/>
          <w:rtl/>
        </w:rPr>
        <w:tab/>
      </w:r>
      <w:r w:rsidRPr="006B667B">
        <w:rPr>
          <w:rtl/>
        </w:rPr>
        <w:t>המזמין רשאי לא לקבל אף אחת מהה</w:t>
      </w:r>
      <w:r>
        <w:rPr>
          <w:rtl/>
        </w:rPr>
        <w:t xml:space="preserve">צעות שיוגשו ו/או לבטל את המכרז. </w:t>
      </w:r>
      <w:r>
        <w:rPr>
          <w:rFonts w:hint="cs"/>
          <w:rtl/>
        </w:rPr>
        <w:t>המזמין רשאי לפצל את הזכייה במכרז כמפורט במסמכי המכרז.</w:t>
      </w:r>
    </w:p>
    <w:p w:rsidR="000A02E0" w:rsidRDefault="000A02E0" w:rsidP="000A02E0">
      <w:pPr>
        <w:tabs>
          <w:tab w:val="left" w:pos="495"/>
        </w:tabs>
        <w:spacing w:after="60" w:line="312" w:lineRule="auto"/>
        <w:ind w:left="495" w:hanging="567"/>
        <w:jc w:val="both"/>
        <w:rPr>
          <w:rFonts w:ascii="Times New (W1)" w:hAnsi="Times New (W1)"/>
          <w:spacing w:val="4"/>
          <w:rtl/>
        </w:rPr>
      </w:pPr>
      <w:r>
        <w:rPr>
          <w:rFonts w:ascii="Times New (W1)" w:hAnsi="Times New (W1)" w:hint="cs"/>
          <w:spacing w:val="4"/>
          <w:rtl/>
        </w:rPr>
        <w:t>11.</w:t>
      </w:r>
      <w:r>
        <w:rPr>
          <w:rFonts w:ascii="Times New (W1)" w:hAnsi="Times New (W1)" w:hint="cs"/>
          <w:spacing w:val="4"/>
          <w:rtl/>
        </w:rPr>
        <w:tab/>
      </w:r>
      <w:r w:rsidRPr="00ED7A2F">
        <w:rPr>
          <w:rFonts w:ascii="Times New (W1)" w:hAnsi="Times New (W1)" w:hint="eastAsia"/>
          <w:spacing w:val="4"/>
          <w:rtl/>
        </w:rPr>
        <w:t>הזוכה</w:t>
      </w:r>
      <w:r w:rsidRPr="00ED7A2F">
        <w:rPr>
          <w:rFonts w:ascii="Times New (W1)" w:hAnsi="Times New (W1)"/>
          <w:spacing w:val="4"/>
          <w:rtl/>
        </w:rPr>
        <w:t xml:space="preserve"> </w:t>
      </w:r>
      <w:r w:rsidRPr="00ED7A2F">
        <w:rPr>
          <w:rFonts w:ascii="Times New (W1)" w:hAnsi="Times New (W1)" w:hint="eastAsia"/>
          <w:spacing w:val="4"/>
          <w:rtl/>
        </w:rPr>
        <w:t>במכרז</w:t>
      </w:r>
      <w:r w:rsidRPr="00ED7A2F">
        <w:rPr>
          <w:rFonts w:ascii="Times New (W1)" w:hAnsi="Times New (W1)"/>
          <w:spacing w:val="4"/>
          <w:rtl/>
        </w:rPr>
        <w:t xml:space="preserve"> </w:t>
      </w:r>
      <w:r w:rsidRPr="00ED7A2F">
        <w:rPr>
          <w:rFonts w:ascii="Times New (W1)" w:hAnsi="Times New (W1)" w:hint="eastAsia"/>
          <w:spacing w:val="4"/>
          <w:rtl/>
        </w:rPr>
        <w:t>יידרש</w:t>
      </w:r>
      <w:r w:rsidRPr="00ED7A2F">
        <w:rPr>
          <w:rFonts w:ascii="Times New (W1)" w:hAnsi="Times New (W1)"/>
          <w:spacing w:val="4"/>
          <w:rtl/>
        </w:rPr>
        <w:t xml:space="preserve"> </w:t>
      </w:r>
      <w:r w:rsidRPr="00ED7A2F">
        <w:rPr>
          <w:rFonts w:ascii="Times New (W1)" w:hAnsi="Times New (W1)" w:hint="eastAsia"/>
          <w:spacing w:val="4"/>
          <w:rtl/>
        </w:rPr>
        <w:t>לחתום</w:t>
      </w:r>
      <w:r w:rsidRPr="00ED7A2F">
        <w:rPr>
          <w:rFonts w:ascii="Times New (W1)" w:hAnsi="Times New (W1)"/>
          <w:spacing w:val="4"/>
          <w:rtl/>
        </w:rPr>
        <w:t xml:space="preserve"> </w:t>
      </w:r>
      <w:r w:rsidRPr="00ED7A2F">
        <w:rPr>
          <w:rFonts w:ascii="Times New (W1)" w:hAnsi="Times New (W1)" w:hint="eastAsia"/>
          <w:spacing w:val="4"/>
          <w:rtl/>
        </w:rPr>
        <w:t>על</w:t>
      </w:r>
      <w:r w:rsidRPr="00ED7A2F">
        <w:rPr>
          <w:rFonts w:ascii="Times New (W1)" w:hAnsi="Times New (W1)"/>
          <w:spacing w:val="4"/>
          <w:rtl/>
        </w:rPr>
        <w:t xml:space="preserve"> </w:t>
      </w:r>
      <w:r w:rsidRPr="00ED7A2F">
        <w:rPr>
          <w:rFonts w:ascii="Times New (W1)" w:hAnsi="Times New (W1)" w:hint="eastAsia"/>
          <w:spacing w:val="4"/>
          <w:rtl/>
        </w:rPr>
        <w:t>הסכם</w:t>
      </w:r>
      <w:r w:rsidRPr="00ED7A2F">
        <w:rPr>
          <w:rFonts w:ascii="Times New (W1)" w:hAnsi="Times New (W1)"/>
          <w:spacing w:val="4"/>
          <w:rtl/>
        </w:rPr>
        <w:t xml:space="preserve"> </w:t>
      </w:r>
      <w:r w:rsidRPr="00ED7A2F">
        <w:rPr>
          <w:rFonts w:ascii="Times New (W1)" w:hAnsi="Times New (W1)" w:hint="eastAsia"/>
          <w:spacing w:val="4"/>
          <w:rtl/>
        </w:rPr>
        <w:t>במתכונת</w:t>
      </w:r>
      <w:r w:rsidRPr="00ED7A2F">
        <w:rPr>
          <w:rFonts w:ascii="Times New (W1)" w:hAnsi="Times New (W1)"/>
          <w:spacing w:val="4"/>
          <w:rtl/>
        </w:rPr>
        <w:t xml:space="preserve"> </w:t>
      </w:r>
      <w:r w:rsidRPr="00ED7A2F">
        <w:rPr>
          <w:rFonts w:ascii="Times New (W1)" w:hAnsi="Times New (W1)" w:hint="eastAsia"/>
          <w:spacing w:val="4"/>
          <w:rtl/>
        </w:rPr>
        <w:t>ההסכם</w:t>
      </w:r>
      <w:r w:rsidRPr="00ED7A2F">
        <w:rPr>
          <w:rFonts w:ascii="Times New (W1)" w:hAnsi="Times New (W1)"/>
          <w:spacing w:val="4"/>
          <w:rtl/>
        </w:rPr>
        <w:t xml:space="preserve"> </w:t>
      </w:r>
      <w:r w:rsidRPr="00ED7A2F">
        <w:rPr>
          <w:rFonts w:ascii="Times New (W1)" w:hAnsi="Times New (W1)" w:hint="eastAsia"/>
          <w:spacing w:val="4"/>
          <w:rtl/>
        </w:rPr>
        <w:t>המצורף</w:t>
      </w:r>
      <w:r w:rsidRPr="00ED7A2F">
        <w:rPr>
          <w:rFonts w:ascii="Times New (W1)" w:hAnsi="Times New (W1)"/>
          <w:spacing w:val="4"/>
          <w:rtl/>
        </w:rPr>
        <w:t xml:space="preserve"> </w:t>
      </w:r>
      <w:r w:rsidRPr="00ED7A2F">
        <w:rPr>
          <w:rFonts w:ascii="Times New (W1)" w:hAnsi="Times New (W1)" w:hint="eastAsia"/>
          <w:spacing w:val="4"/>
          <w:rtl/>
        </w:rPr>
        <w:t>למסמכי</w:t>
      </w:r>
      <w:r w:rsidRPr="00ED7A2F">
        <w:rPr>
          <w:rFonts w:ascii="Times New (W1)" w:hAnsi="Times New (W1)"/>
          <w:spacing w:val="4"/>
          <w:rtl/>
        </w:rPr>
        <w:t xml:space="preserve"> </w:t>
      </w:r>
      <w:r w:rsidRPr="00ED7A2F">
        <w:rPr>
          <w:rFonts w:ascii="Times New (W1)" w:hAnsi="Times New (W1)" w:hint="eastAsia"/>
          <w:spacing w:val="4"/>
          <w:rtl/>
        </w:rPr>
        <w:t>המכרז</w:t>
      </w:r>
      <w:r w:rsidRPr="00ED7A2F">
        <w:rPr>
          <w:rFonts w:ascii="Times New (W1)" w:hAnsi="Times New (W1)"/>
          <w:spacing w:val="4"/>
          <w:rtl/>
        </w:rPr>
        <w:t>.</w:t>
      </w:r>
    </w:p>
    <w:p w:rsidR="000A02E0" w:rsidRDefault="000A02E0" w:rsidP="009518EA">
      <w:pPr>
        <w:tabs>
          <w:tab w:val="left" w:pos="495"/>
        </w:tabs>
        <w:spacing w:after="60" w:line="312" w:lineRule="auto"/>
        <w:ind w:left="495" w:hanging="567"/>
        <w:jc w:val="both"/>
        <w:rPr>
          <w:rtl/>
        </w:rPr>
      </w:pPr>
      <w:r>
        <w:rPr>
          <w:rFonts w:ascii="Times New (W1)" w:hAnsi="Times New (W1)"/>
          <w:spacing w:val="4"/>
          <w:rtl/>
        </w:rPr>
        <w:t>1</w:t>
      </w:r>
      <w:r>
        <w:rPr>
          <w:rFonts w:ascii="Times New (W1)" w:hAnsi="Times New (W1)" w:hint="cs"/>
          <w:spacing w:val="4"/>
          <w:rtl/>
        </w:rPr>
        <w:t>2</w:t>
      </w:r>
      <w:r>
        <w:rPr>
          <w:rFonts w:ascii="Times New (W1)" w:hAnsi="Times New (W1)"/>
          <w:spacing w:val="4"/>
          <w:rtl/>
        </w:rPr>
        <w:t>.</w:t>
      </w:r>
      <w:r>
        <w:rPr>
          <w:rFonts w:ascii="Times New (W1)" w:hAnsi="Times New (W1)"/>
          <w:spacing w:val="4"/>
          <w:rtl/>
        </w:rPr>
        <w:tab/>
      </w:r>
      <w:r>
        <w:rPr>
          <w:rtl/>
        </w:rPr>
        <w:t xml:space="preserve">ניתן לעיין במסמכי המכרז באתר האינטרנט שכתובתו </w:t>
      </w:r>
      <w:r w:rsidR="009518EA" w:rsidRPr="009518EA">
        <w:rPr>
          <w:rFonts w:ascii="Times New (W1)" w:hAnsi="Times New (W1)" w:cs="David" w:hint="cs"/>
          <w:spacing w:val="4"/>
          <w:sz w:val="20"/>
          <w:szCs w:val="20"/>
        </w:rPr>
        <w:t>TAXES</w:t>
      </w:r>
      <w:r w:rsidR="009518EA">
        <w:rPr>
          <w:rFonts w:ascii="Times New (W1)" w:hAnsi="Times New (W1)" w:cs="David"/>
          <w:spacing w:val="4"/>
          <w:sz w:val="20"/>
          <w:szCs w:val="20"/>
        </w:rPr>
        <w:t xml:space="preserve">.CO.IL </w:t>
      </w:r>
      <w:r w:rsidR="009518EA" w:rsidRPr="009518EA">
        <w:rPr>
          <w:rFonts w:ascii="Times New (W1)" w:hAnsi="Times New (W1)" w:cs="David" w:hint="cs"/>
          <w:spacing w:val="4"/>
          <w:sz w:val="20"/>
          <w:szCs w:val="20"/>
          <w:rtl/>
        </w:rPr>
        <w:t>.</w:t>
      </w:r>
      <w:r>
        <w:rPr>
          <w:rtl/>
        </w:rPr>
        <w:t xml:space="preserve"> </w:t>
      </w:r>
    </w:p>
    <w:p w:rsidR="000A02E0" w:rsidRPr="00ED7A2F" w:rsidRDefault="000A02E0" w:rsidP="000A02E0">
      <w:pPr>
        <w:tabs>
          <w:tab w:val="left" w:pos="495"/>
        </w:tabs>
        <w:spacing w:after="60" w:line="312" w:lineRule="auto"/>
        <w:ind w:left="495" w:hanging="567"/>
        <w:jc w:val="both"/>
        <w:rPr>
          <w:rtl/>
        </w:rPr>
      </w:pPr>
      <w:r>
        <w:rPr>
          <w:rFonts w:hint="cs"/>
          <w:rtl/>
        </w:rPr>
        <w:t>13.</w:t>
      </w:r>
      <w:r>
        <w:rPr>
          <w:rFonts w:hint="cs"/>
          <w:rtl/>
        </w:rPr>
        <w:tab/>
      </w:r>
      <w:r w:rsidRPr="00ED7A2F">
        <w:rPr>
          <w:rtl/>
        </w:rPr>
        <w:t xml:space="preserve">בסתירה בין הוראות מודעה זו לבין הוראות מסמכי המכרז, מסמכי המכרז יגברו. </w:t>
      </w:r>
    </w:p>
    <w:p w:rsidR="000A02E0" w:rsidRDefault="000A02E0" w:rsidP="000A02E0">
      <w:pPr>
        <w:spacing w:after="60"/>
        <w:ind w:left="5760" w:right="-900"/>
        <w:jc w:val="center"/>
        <w:rPr>
          <w:rtl/>
        </w:rPr>
      </w:pPr>
      <w:r>
        <w:rPr>
          <w:rFonts w:hint="cs"/>
          <w:rtl/>
        </w:rPr>
        <w:t>בברכה,</w:t>
      </w:r>
    </w:p>
    <w:p w:rsidR="000A02E0" w:rsidRDefault="000A02E0" w:rsidP="000A02E0">
      <w:pPr>
        <w:spacing w:after="60"/>
        <w:ind w:left="5760" w:right="-900"/>
        <w:jc w:val="center"/>
        <w:rPr>
          <w:rtl/>
        </w:rPr>
      </w:pPr>
      <w:r>
        <w:rPr>
          <w:rFonts w:hint="cs"/>
          <w:rtl/>
        </w:rPr>
        <w:t>דינה אסייג</w:t>
      </w:r>
    </w:p>
    <w:p w:rsidR="000A02E0" w:rsidRDefault="000A02E0" w:rsidP="000A02E0">
      <w:pPr>
        <w:spacing w:after="60"/>
        <w:ind w:left="5760" w:right="-900"/>
        <w:jc w:val="center"/>
        <w:rPr>
          <w:rtl/>
        </w:rPr>
      </w:pPr>
      <w:r>
        <w:rPr>
          <w:rFonts w:hint="cs"/>
          <w:rtl/>
        </w:rPr>
        <w:t>מנהלת תחום רכש</w:t>
      </w:r>
    </w:p>
    <w:p w:rsidR="000A02E0" w:rsidRDefault="000A02E0" w:rsidP="000A02E0">
      <w:pPr>
        <w:spacing w:after="60" w:line="312" w:lineRule="auto"/>
        <w:rPr>
          <w:b/>
          <w:bCs/>
          <w:szCs w:val="36"/>
          <w:u w:val="single"/>
          <w:rtl/>
        </w:rPr>
      </w:pPr>
      <w:r>
        <w:rPr>
          <w:rtl/>
        </w:rPr>
        <w:br w:type="page"/>
      </w:r>
      <w:r w:rsidRPr="00A830E2">
        <w:rPr>
          <w:b/>
          <w:bCs/>
          <w:szCs w:val="36"/>
          <w:u w:val="single"/>
          <w:rtl/>
        </w:rPr>
        <w:t>3.</w:t>
      </w:r>
      <w:r w:rsidRPr="00A830E2">
        <w:rPr>
          <w:b/>
          <w:bCs/>
          <w:szCs w:val="36"/>
          <w:u w:val="single"/>
          <w:rtl/>
        </w:rPr>
        <w:tab/>
        <w:t>ת</w:t>
      </w:r>
      <w:r>
        <w:rPr>
          <w:b/>
          <w:bCs/>
          <w:szCs w:val="36"/>
          <w:u w:val="single"/>
          <w:rtl/>
        </w:rPr>
        <w:t>נאים מוקדמים כלליים (תנאי סף)</w:t>
      </w:r>
    </w:p>
    <w:p w:rsidR="000A02E0" w:rsidRDefault="000A02E0" w:rsidP="000A02E0">
      <w:pPr>
        <w:rPr>
          <w:rtl/>
        </w:rPr>
      </w:pPr>
    </w:p>
    <w:p w:rsidR="000A02E0" w:rsidRPr="000068FD" w:rsidRDefault="000A02E0" w:rsidP="000A02E0">
      <w:pPr>
        <w:spacing w:line="312" w:lineRule="auto"/>
        <w:jc w:val="both"/>
        <w:rPr>
          <w:rtl/>
        </w:rPr>
      </w:pPr>
      <w:r w:rsidRPr="000068FD">
        <w:rPr>
          <w:rtl/>
        </w:rPr>
        <w:t>להלן מפורטים תנאי הסף הכללי</w:t>
      </w:r>
      <w:r>
        <w:rPr>
          <w:rtl/>
        </w:rPr>
        <w:t>י</w:t>
      </w:r>
      <w:r w:rsidRPr="000068FD">
        <w:rPr>
          <w:rtl/>
        </w:rPr>
        <w:t xml:space="preserve">ם להשתתפות במכרז. </w:t>
      </w:r>
    </w:p>
    <w:p w:rsidR="000A02E0" w:rsidRPr="000068FD" w:rsidRDefault="000A02E0" w:rsidP="000A02E0">
      <w:pPr>
        <w:spacing w:line="312" w:lineRule="auto"/>
        <w:jc w:val="both"/>
        <w:rPr>
          <w:rtl/>
        </w:rPr>
      </w:pPr>
    </w:p>
    <w:p w:rsidR="000A02E0" w:rsidRPr="000068FD" w:rsidRDefault="000A02E0" w:rsidP="000A02E0">
      <w:pPr>
        <w:spacing w:line="312" w:lineRule="auto"/>
        <w:jc w:val="both"/>
        <w:rPr>
          <w:rtl/>
        </w:rPr>
      </w:pPr>
      <w:r w:rsidRPr="000068FD">
        <w:rPr>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0A02E0" w:rsidRPr="000068FD" w:rsidRDefault="000A02E0" w:rsidP="000A02E0">
      <w:pPr>
        <w:spacing w:line="312" w:lineRule="auto"/>
        <w:jc w:val="both"/>
        <w:rPr>
          <w:rtl/>
        </w:rPr>
      </w:pPr>
    </w:p>
    <w:p w:rsidR="000A02E0" w:rsidRPr="00A75AD5" w:rsidRDefault="000A02E0" w:rsidP="000A02E0">
      <w:pPr>
        <w:spacing w:line="312" w:lineRule="auto"/>
        <w:jc w:val="both"/>
        <w:rPr>
          <w:rtl/>
        </w:rPr>
      </w:pPr>
      <w:r w:rsidRPr="000068FD">
        <w:rPr>
          <w:rtl/>
        </w:rPr>
        <w:t xml:space="preserve">אי קיומו של תנאי כלשהו מהתנאים המפורטים להלן או אי המצאת מסמך כלשהו מהמסמכים המפורטים להלן, באופן הנדרש, </w:t>
      </w:r>
      <w:r>
        <w:rPr>
          <w:rtl/>
        </w:rPr>
        <w:t xml:space="preserve">ייתן למזמין את הזכות להחליט על </w:t>
      </w:r>
      <w:r w:rsidRPr="000068FD">
        <w:rPr>
          <w:rtl/>
        </w:rPr>
        <w:t xml:space="preserve">פסילתה המיידית של ההצעה. </w:t>
      </w:r>
      <w:r w:rsidRPr="00A75AD5">
        <w:rPr>
          <w:rtl/>
        </w:rPr>
        <w:t>מבלי לגרוע מכלליות האמור לעיל, המזמין שומר לעצמו את הזכות, לפי שיקול דעתו הבלעדי, לדרוש מכל אחד מהמציעים לאחר הגשת ההצעות למכרז ל</w:t>
      </w:r>
      <w:r>
        <w:rPr>
          <w:rtl/>
        </w:rPr>
        <w:t xml:space="preserve">השלים מידע חסר ו/או </w:t>
      </w:r>
      <w:r w:rsidRPr="00A75AD5">
        <w:rPr>
          <w:rtl/>
        </w:rPr>
        <w:t xml:space="preserve">אישורים דקלרטיביים וזאת, בין היתר, לצורך עמידתו של המציע בתנאי </w:t>
      </w:r>
      <w:r>
        <w:rPr>
          <w:rtl/>
        </w:rPr>
        <w:t>ה</w:t>
      </w:r>
      <w:r w:rsidRPr="00A75AD5">
        <w:rPr>
          <w:rtl/>
        </w:rPr>
        <w:t>ס</w:t>
      </w:r>
      <w:r>
        <w:rPr>
          <w:rtl/>
        </w:rPr>
        <w:t>ף</w:t>
      </w:r>
      <w:r w:rsidRPr="00A75AD5">
        <w:rPr>
          <w:rtl/>
        </w:rPr>
        <w:t>.</w:t>
      </w:r>
    </w:p>
    <w:p w:rsidR="000A02E0" w:rsidRPr="000068FD" w:rsidRDefault="000A02E0" w:rsidP="000A02E0">
      <w:pPr>
        <w:spacing w:line="312" w:lineRule="auto"/>
        <w:jc w:val="both"/>
        <w:rPr>
          <w:rtl/>
        </w:rPr>
      </w:pPr>
    </w:p>
    <w:p w:rsidR="000A02E0" w:rsidRPr="000068FD" w:rsidRDefault="000A02E0" w:rsidP="000A02E0">
      <w:pPr>
        <w:spacing w:line="312" w:lineRule="auto"/>
        <w:jc w:val="both"/>
        <w:rPr>
          <w:rtl/>
        </w:rPr>
      </w:pPr>
      <w:r w:rsidRPr="000068F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0A02E0" w:rsidRPr="000068FD" w:rsidRDefault="000A02E0" w:rsidP="000A02E0">
      <w:pPr>
        <w:spacing w:line="312" w:lineRule="auto"/>
        <w:jc w:val="both"/>
        <w:rPr>
          <w:rtl/>
        </w:rPr>
      </w:pPr>
    </w:p>
    <w:p w:rsidR="000A02E0" w:rsidRDefault="000A02E0" w:rsidP="000A02E0">
      <w:pPr>
        <w:spacing w:line="312" w:lineRule="auto"/>
        <w:ind w:left="720" w:hanging="720"/>
        <w:jc w:val="both"/>
        <w:rPr>
          <w:rtl/>
        </w:rPr>
      </w:pPr>
      <w:r>
        <w:rPr>
          <w:rtl/>
        </w:rPr>
        <w:t>3.1</w:t>
      </w:r>
      <w:r w:rsidRPr="000068FD">
        <w:rPr>
          <w:rtl/>
        </w:rPr>
        <w:t>.</w:t>
      </w:r>
      <w:r w:rsidRPr="000068FD">
        <w:rPr>
          <w:rtl/>
        </w:rPr>
        <w:tab/>
        <w:t xml:space="preserve">על המציע להמציא את כל האישורים וכן תצהיר חתום ומאומת כדין בנוסח המצורף להסכם </w:t>
      </w:r>
      <w:r w:rsidRPr="00DF44FF">
        <w:rPr>
          <w:rtl/>
        </w:rPr>
        <w:t xml:space="preserve">כנספח </w:t>
      </w:r>
      <w:r>
        <w:rPr>
          <w:rFonts w:hint="cs"/>
          <w:rtl/>
        </w:rPr>
        <w:t>ח</w:t>
      </w:r>
      <w:r w:rsidRPr="00DF44FF">
        <w:rPr>
          <w:rtl/>
        </w:rPr>
        <w:t>',</w:t>
      </w:r>
      <w:r w:rsidRPr="000068FD">
        <w:rPr>
          <w:rtl/>
        </w:rPr>
        <w:t xml:space="preserve"> הנדרשים על פי חוק עסקאו</w:t>
      </w:r>
      <w:r>
        <w:rPr>
          <w:rtl/>
        </w:rPr>
        <w:t>ת גופים ציבוריים, התשל"ו-1976</w:t>
      </w:r>
      <w:r>
        <w:rPr>
          <w:rFonts w:hint="cs"/>
          <w:rtl/>
        </w:rPr>
        <w:t>, לרבות האישורים הבאים:</w:t>
      </w:r>
    </w:p>
    <w:p w:rsidR="000A02E0" w:rsidRPr="0009604D" w:rsidRDefault="000A02E0" w:rsidP="000A02E0">
      <w:pPr>
        <w:pStyle w:val="10"/>
        <w:numPr>
          <w:ilvl w:val="0"/>
          <w:numId w:val="0"/>
        </w:numPr>
        <w:ind w:left="1203" w:hanging="567"/>
        <w:rPr>
          <w:rFonts w:cs="David"/>
          <w:sz w:val="24"/>
          <w:szCs w:val="24"/>
        </w:rPr>
      </w:pPr>
      <w:r w:rsidRPr="0009604D">
        <w:rPr>
          <w:rFonts w:cs="David" w:hint="cs"/>
          <w:sz w:val="24"/>
          <w:szCs w:val="24"/>
          <w:rtl/>
        </w:rPr>
        <w:t>א.</w:t>
      </w:r>
      <w:r w:rsidRPr="0009604D">
        <w:rPr>
          <w:rFonts w:cs="David" w:hint="cs"/>
          <w:sz w:val="24"/>
          <w:szCs w:val="24"/>
          <w:rtl/>
        </w:rPr>
        <w:tab/>
        <w:t xml:space="preserve">תצהיר המאומת על ידי עורך דין בדבר העדר הרשעות בעברות לפי </w:t>
      </w:r>
      <w:r w:rsidRPr="0009604D">
        <w:rPr>
          <w:rStyle w:val="Hyperlink"/>
          <w:rFonts w:cs="David" w:hint="cs"/>
          <w:sz w:val="24"/>
          <w:szCs w:val="24"/>
          <w:rtl/>
        </w:rPr>
        <w:t>חוק עובדים זרים, תשנ"א-1991</w:t>
      </w:r>
      <w:r w:rsidRPr="0009604D">
        <w:rPr>
          <w:rFonts w:cs="David" w:hint="cs"/>
          <w:sz w:val="24"/>
          <w:szCs w:val="24"/>
          <w:rtl/>
        </w:rPr>
        <w:t xml:space="preserve"> ולפי </w:t>
      </w:r>
      <w:r w:rsidRPr="0009604D">
        <w:rPr>
          <w:rStyle w:val="Hyperlink"/>
          <w:rFonts w:cs="David" w:hint="cs"/>
          <w:sz w:val="24"/>
          <w:szCs w:val="24"/>
          <w:rtl/>
        </w:rPr>
        <w:t>חוק שכר מינימום, תשמ"ז-1987</w:t>
      </w:r>
      <w:r w:rsidRPr="0009604D">
        <w:rPr>
          <w:rFonts w:cs="David" w:hint="cs"/>
          <w:sz w:val="24"/>
          <w:szCs w:val="24"/>
          <w:rtl/>
        </w:rPr>
        <w:t>.</w:t>
      </w:r>
    </w:p>
    <w:p w:rsidR="000A02E0" w:rsidRPr="0009604D" w:rsidRDefault="000A02E0" w:rsidP="000A02E0">
      <w:pPr>
        <w:pStyle w:val="10"/>
        <w:numPr>
          <w:ilvl w:val="0"/>
          <w:numId w:val="0"/>
        </w:numPr>
        <w:ind w:left="1203" w:hanging="567"/>
        <w:rPr>
          <w:rFonts w:cs="David"/>
          <w:sz w:val="24"/>
          <w:szCs w:val="24"/>
        </w:rPr>
      </w:pPr>
      <w:r w:rsidRPr="0009604D">
        <w:rPr>
          <w:rFonts w:cs="David" w:hint="cs"/>
          <w:sz w:val="24"/>
          <w:szCs w:val="24"/>
          <w:rtl/>
        </w:rPr>
        <w:t>ב.</w:t>
      </w:r>
      <w:r w:rsidRPr="0009604D">
        <w:rPr>
          <w:rFonts w:cs="David" w:hint="cs"/>
          <w:sz w:val="24"/>
          <w:szCs w:val="24"/>
          <w:rtl/>
        </w:rPr>
        <w:tab/>
        <w:t xml:space="preserve">אישור פקיד מורשה, רואה חשבון או יועץ מס, המעיד שהמציע מנהל פנקסי חשבונות על פי </w:t>
      </w:r>
      <w:r w:rsidRPr="0009604D">
        <w:rPr>
          <w:rStyle w:val="Hyperlink"/>
          <w:rFonts w:cs="David" w:hint="cs"/>
          <w:sz w:val="24"/>
          <w:szCs w:val="24"/>
          <w:rtl/>
        </w:rPr>
        <w:t xml:space="preserve">פקודת מס הכנסה [נוסח חדש] </w:t>
      </w:r>
      <w:r w:rsidRPr="0009604D">
        <w:rPr>
          <w:rFonts w:cs="David" w:hint="cs"/>
          <w:b/>
          <w:i/>
          <w:sz w:val="24"/>
          <w:szCs w:val="24"/>
          <w:rtl/>
        </w:rPr>
        <w:t>ו</w:t>
      </w:r>
      <w:hyperlink r:id="rId11" w:history="1">
        <w:r w:rsidRPr="0009604D">
          <w:rPr>
            <w:rStyle w:val="Hyperlink"/>
            <w:rFonts w:cs="David" w:hint="cs"/>
            <w:sz w:val="24"/>
            <w:szCs w:val="24"/>
            <w:rtl/>
          </w:rPr>
          <w:t>חוק מס ערך מוסף, תשל"ו-1975</w:t>
        </w:r>
      </w:hyperlink>
      <w:r w:rsidRPr="0009604D">
        <w:rPr>
          <w:rFonts w:cs="David" w:hint="cs"/>
          <w:sz w:val="24"/>
          <w:szCs w:val="24"/>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0A02E0" w:rsidRPr="0009604D" w:rsidRDefault="000A02E0" w:rsidP="000A02E0">
      <w:pPr>
        <w:pStyle w:val="10"/>
        <w:numPr>
          <w:ilvl w:val="0"/>
          <w:numId w:val="0"/>
        </w:numPr>
        <w:ind w:left="1203"/>
        <w:rPr>
          <w:rFonts w:cs="David"/>
          <w:sz w:val="24"/>
          <w:szCs w:val="24"/>
        </w:rPr>
      </w:pPr>
      <w:r w:rsidRPr="0009604D">
        <w:rPr>
          <w:rFonts w:cs="David" w:hint="cs"/>
          <w:sz w:val="24"/>
          <w:szCs w:val="24"/>
          <w:rtl/>
        </w:rPr>
        <w:t xml:space="preserve">לעניין זה, מציע יהיה רשאי להמציא אישור ממוחשב תקף מאתר האינטרנט של רשות המיסים או אישור שהודפס ממערכות המידע של רשות המיסים לגבי מציעים המחוברים למערכות אלה. </w:t>
      </w:r>
    </w:p>
    <w:p w:rsidR="000A02E0" w:rsidRPr="00126218" w:rsidRDefault="000A02E0" w:rsidP="000A02E0">
      <w:pPr>
        <w:spacing w:before="240" w:after="60" w:line="312" w:lineRule="auto"/>
        <w:ind w:left="720" w:hanging="720"/>
        <w:jc w:val="both"/>
      </w:pPr>
      <w:r>
        <w:rPr>
          <w:rtl/>
        </w:rPr>
        <w:t>3.2.</w:t>
      </w:r>
      <w:r>
        <w:rPr>
          <w:rtl/>
        </w:rPr>
        <w:tab/>
      </w:r>
      <w:r w:rsidRPr="00126218">
        <w:rPr>
          <w:rFonts w:hint="cs"/>
          <w:rtl/>
        </w:rPr>
        <w:t xml:space="preserve">אם המציע הינו תאגיד, על המציע להמציא אישור על רישום במרשם המתנהל לפי דין לגבי תאגידים מסוגו המפרט את בעלי המניות במציע ומנהליו וכן אישור עו"ד על היות התאגיד קיים ועל היות החותמים בשמו מוסמכים לחייבו בחתימתם (בנוסח המופיע כנספח </w:t>
      </w:r>
      <w:r>
        <w:rPr>
          <w:rFonts w:hint="cs"/>
          <w:rtl/>
        </w:rPr>
        <w:t>ז</w:t>
      </w:r>
      <w:r w:rsidRPr="00126218">
        <w:rPr>
          <w:rFonts w:hint="cs"/>
          <w:rtl/>
        </w:rPr>
        <w:t>').</w:t>
      </w:r>
    </w:p>
    <w:p w:rsidR="000A02E0" w:rsidRDefault="000A02E0" w:rsidP="000A02E0">
      <w:pPr>
        <w:spacing w:before="240" w:after="60" w:line="312" w:lineRule="auto"/>
        <w:ind w:left="720" w:hanging="720"/>
        <w:jc w:val="both"/>
        <w:rPr>
          <w:rtl/>
        </w:rPr>
      </w:pPr>
      <w:r>
        <w:rPr>
          <w:rFonts w:hint="cs"/>
          <w:rtl/>
        </w:rPr>
        <w:t>3.3.</w:t>
      </w:r>
      <w:r>
        <w:rPr>
          <w:rFonts w:hint="cs"/>
          <w:rtl/>
        </w:rPr>
        <w:tab/>
      </w:r>
      <w:r w:rsidRPr="00126218">
        <w:rPr>
          <w:rFonts w:hint="cs"/>
          <w:rtl/>
        </w:rPr>
        <w:t xml:space="preserve">תנאי להגשת הצעה למכרז הוא תשלום סך של 500 ש"ח </w:t>
      </w:r>
      <w:r w:rsidRPr="00126218">
        <w:rPr>
          <w:b/>
          <w:bCs/>
          <w:u w:val="single"/>
          <w:rtl/>
        </w:rPr>
        <w:t>שלא יוחזרו</w:t>
      </w:r>
      <w:r w:rsidRPr="00126218">
        <w:rPr>
          <w:rtl/>
        </w:rPr>
        <w:t xml:space="preserve">, אשר ישולמו לפקודת </w:t>
      </w:r>
      <w:r w:rsidRPr="00126218">
        <w:rPr>
          <w:rFonts w:hint="cs"/>
          <w:rtl/>
        </w:rPr>
        <w:t>המזמין</w:t>
      </w:r>
      <w:r w:rsidRPr="00126218">
        <w:rPr>
          <w:rtl/>
        </w:rPr>
        <w:t>, חשבון מס' 0-25001-1 בכל סניף של בנק הדואר ברחבי הארץ.</w:t>
      </w:r>
      <w:r w:rsidRPr="00126218">
        <w:rPr>
          <w:rFonts w:hint="cs"/>
          <w:rtl/>
        </w:rPr>
        <w:t xml:space="preserve"> </w:t>
      </w:r>
      <w:r w:rsidRPr="00126218">
        <w:rPr>
          <w:rtl/>
        </w:rPr>
        <w:t>יש לצרף למסמכי ההצעה צילום של הקבלה אשר נשארה בידי המציע לאחר ביצוע התשלום.</w:t>
      </w:r>
      <w:r w:rsidRPr="00126218">
        <w:rPr>
          <w:rFonts w:hint="cs"/>
          <w:rtl/>
        </w:rPr>
        <w:t xml:space="preserve"> </w:t>
      </w:r>
    </w:p>
    <w:p w:rsidR="000A02E0" w:rsidRDefault="000A02E0" w:rsidP="000A02E0">
      <w:pPr>
        <w:spacing w:before="240" w:after="60" w:line="312" w:lineRule="auto"/>
        <w:ind w:left="720" w:hanging="720"/>
        <w:jc w:val="both"/>
        <w:rPr>
          <w:rtl/>
        </w:rPr>
      </w:pPr>
      <w:r>
        <w:rPr>
          <w:rFonts w:hint="cs"/>
          <w:rtl/>
        </w:rPr>
        <w:t>3.4.</w:t>
      </w:r>
      <w:r>
        <w:rPr>
          <w:rFonts w:hint="cs"/>
          <w:rtl/>
        </w:rPr>
        <w:tab/>
      </w:r>
      <w:r w:rsidRPr="00126218">
        <w:rPr>
          <w:rFonts w:hint="cs"/>
          <w:rtl/>
        </w:rPr>
        <w:t>על המציע להגיש את חוברת מסמכי מכרז זו. על המציע להשלים בעט את מלוא הפרטים הנדרשים בפרק</w:t>
      </w:r>
      <w:r w:rsidRPr="00126218">
        <w:rPr>
          <w:rtl/>
        </w:rPr>
        <w:t xml:space="preserve"> </w:t>
      </w:r>
      <w:r w:rsidRPr="00126218">
        <w:rPr>
          <w:rFonts w:hint="cs"/>
          <w:rtl/>
        </w:rPr>
        <w:t>"</w:t>
      </w:r>
      <w:r w:rsidRPr="00126218">
        <w:rPr>
          <w:rtl/>
        </w:rPr>
        <w:t>פרטי ה</w:t>
      </w:r>
      <w:r w:rsidRPr="00126218">
        <w:rPr>
          <w:rFonts w:hint="cs"/>
          <w:rtl/>
        </w:rPr>
        <w:t>מציע</w:t>
      </w:r>
      <w:r w:rsidRPr="00126218">
        <w:rPr>
          <w:rtl/>
        </w:rPr>
        <w:t xml:space="preserve"> והצעתו</w:t>
      </w:r>
      <w:r w:rsidRPr="00126218">
        <w:rPr>
          <w:rFonts w:hint="cs"/>
          <w:rtl/>
        </w:rPr>
        <w:t>", לצרף להצעתו את מלוא המסמכים הנדרשים בהתאם להוראות המכרז</w:t>
      </w:r>
      <w:r w:rsidRPr="00126218">
        <w:rPr>
          <w:rtl/>
        </w:rPr>
        <w:t xml:space="preserve"> </w:t>
      </w:r>
      <w:r w:rsidRPr="00126218">
        <w:rPr>
          <w:rFonts w:hint="cs"/>
          <w:rtl/>
        </w:rPr>
        <w:t xml:space="preserve">ולחתום בעצמו על </w:t>
      </w:r>
      <w:r w:rsidRPr="00126218">
        <w:rPr>
          <w:rtl/>
        </w:rPr>
        <w:t xml:space="preserve">טיוטת הסכם ההתקשרות בראשי תיבות על כל עמוד מעמודיו </w:t>
      </w:r>
      <w:r w:rsidRPr="00126218">
        <w:rPr>
          <w:rFonts w:hint="cs"/>
          <w:rtl/>
        </w:rPr>
        <w:t>(לרבות נספחיו</w:t>
      </w:r>
      <w:r>
        <w:rPr>
          <w:rFonts w:hint="cs"/>
          <w:rtl/>
        </w:rPr>
        <w:t xml:space="preserve">, אך למעט </w:t>
      </w:r>
      <w:r w:rsidRPr="00FF2143">
        <w:rPr>
          <w:rFonts w:hint="cs"/>
          <w:rtl/>
        </w:rPr>
        <w:t>נספח י"</w:t>
      </w:r>
      <w:r>
        <w:rPr>
          <w:rFonts w:hint="cs"/>
          <w:rtl/>
        </w:rPr>
        <w:t>ג</w:t>
      </w:r>
      <w:r w:rsidRPr="00FF2143">
        <w:rPr>
          <w:rFonts w:hint="cs"/>
          <w:rtl/>
        </w:rPr>
        <w:t xml:space="preserve"> - אישור עריכת ביטוחים</w:t>
      </w:r>
      <w:r w:rsidRPr="00126218">
        <w:rPr>
          <w:rFonts w:hint="cs"/>
          <w:rtl/>
        </w:rPr>
        <w:t xml:space="preserve">) </w:t>
      </w:r>
      <w:r w:rsidRPr="00126218">
        <w:rPr>
          <w:rtl/>
        </w:rPr>
        <w:t>ובחתימה מלאה במקום המיועד לכך.</w:t>
      </w:r>
      <w:r>
        <w:rPr>
          <w:rFonts w:hint="cs"/>
          <w:rtl/>
        </w:rPr>
        <w:t xml:space="preserve"> </w:t>
      </w:r>
      <w:r w:rsidRPr="00126218">
        <w:rPr>
          <w:rtl/>
        </w:rPr>
        <w:t xml:space="preserve">כל פרט אשר יתברר כלא מדויק ו/או שאינו </w:t>
      </w:r>
      <w:r w:rsidRPr="00126218">
        <w:rPr>
          <w:rFonts w:hint="cs"/>
          <w:rtl/>
        </w:rPr>
        <w:t xml:space="preserve">נכון </w:t>
      </w:r>
      <w:r w:rsidRPr="00126218">
        <w:rPr>
          <w:rtl/>
        </w:rPr>
        <w:t>י</w:t>
      </w:r>
      <w:r w:rsidRPr="00126218">
        <w:rPr>
          <w:rFonts w:hint="cs"/>
          <w:rtl/>
        </w:rPr>
        <w:t xml:space="preserve">יתן למזמין את הזכות להחליט על </w:t>
      </w:r>
      <w:r w:rsidRPr="00126218">
        <w:rPr>
          <w:rtl/>
        </w:rPr>
        <w:t>פסילתה המיידית של הצעת ה</w:t>
      </w:r>
      <w:r w:rsidRPr="00126218">
        <w:rPr>
          <w:rFonts w:hint="cs"/>
          <w:rtl/>
        </w:rPr>
        <w:t>מציע</w:t>
      </w:r>
      <w:r w:rsidRPr="00126218">
        <w:rPr>
          <w:rtl/>
        </w:rPr>
        <w:t>.</w:t>
      </w:r>
    </w:p>
    <w:p w:rsidR="000A02E0" w:rsidRDefault="000A02E0" w:rsidP="000A02E0">
      <w:pPr>
        <w:tabs>
          <w:tab w:val="num" w:pos="792"/>
        </w:tabs>
        <w:spacing w:after="60" w:line="312" w:lineRule="auto"/>
        <w:ind w:left="792" w:hanging="850"/>
        <w:jc w:val="both"/>
        <w:rPr>
          <w:rtl/>
        </w:rPr>
      </w:pPr>
      <w:r>
        <w:rPr>
          <w:rFonts w:hint="cs"/>
          <w:rtl/>
        </w:rPr>
        <w:tab/>
      </w:r>
      <w:r w:rsidRPr="00126218">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0A02E0" w:rsidRDefault="000A02E0" w:rsidP="000A02E0">
      <w:pPr>
        <w:tabs>
          <w:tab w:val="num" w:pos="792"/>
        </w:tabs>
        <w:spacing w:after="60" w:line="312" w:lineRule="auto"/>
        <w:ind w:left="792" w:hanging="850"/>
        <w:jc w:val="both"/>
        <w:rPr>
          <w:rtl/>
        </w:rPr>
      </w:pPr>
      <w:r>
        <w:rPr>
          <w:rFonts w:hint="cs"/>
          <w:rtl/>
        </w:rPr>
        <w:tab/>
      </w:r>
      <w:r w:rsidRPr="00126218">
        <w:rPr>
          <w:rFonts w:hint="cs"/>
          <w:rtl/>
        </w:rPr>
        <w:t xml:space="preserve">את מסמכי המכרז המלאים </w:t>
      </w:r>
      <w:r w:rsidRPr="00126218">
        <w:rPr>
          <w:rtl/>
        </w:rPr>
        <w:t>ניתן ל</w:t>
      </w:r>
      <w:r w:rsidRPr="00126218">
        <w:rPr>
          <w:rFonts w:hint="cs"/>
          <w:rtl/>
        </w:rPr>
        <w:t>קבל</w:t>
      </w:r>
      <w:r w:rsidRPr="00126218">
        <w:rPr>
          <w:rtl/>
        </w:rPr>
        <w:t xml:space="preserve"> ב</w:t>
      </w:r>
      <w:r w:rsidRPr="00126218">
        <w:rPr>
          <w:rFonts w:hint="cs"/>
          <w:rtl/>
        </w:rPr>
        <w:t>רשות המסים בישראל ב</w:t>
      </w:r>
      <w:r w:rsidRPr="00126218">
        <w:rPr>
          <w:rtl/>
        </w:rPr>
        <w:t>רח' כנפי נשרים 5 ירושלים קומה שני</w:t>
      </w:r>
      <w:r w:rsidRPr="00126218">
        <w:rPr>
          <w:rFonts w:hint="cs"/>
          <w:rtl/>
        </w:rPr>
        <w:t>י</w:t>
      </w:r>
      <w:r w:rsidRPr="00126218">
        <w:rPr>
          <w:rtl/>
        </w:rPr>
        <w:t xml:space="preserve">ה חדר 279 </w:t>
      </w:r>
      <w:r w:rsidRPr="00126218">
        <w:rPr>
          <w:rFonts w:hint="cs"/>
          <w:rtl/>
        </w:rPr>
        <w:t xml:space="preserve">בימים א' - ה' בין השעות 08:00 בבוקר ועד 14:30 בצהרים </w:t>
      </w:r>
      <w:r w:rsidRPr="00126218">
        <w:rPr>
          <w:rtl/>
        </w:rPr>
        <w:t>(</w:t>
      </w:r>
      <w:r w:rsidRPr="00126218">
        <w:rPr>
          <w:rFonts w:hint="cs"/>
          <w:rtl/>
        </w:rPr>
        <w:t xml:space="preserve">יש לתאם מראש את מועד ההגעה עם </w:t>
      </w:r>
      <w:r w:rsidRPr="00126218">
        <w:rPr>
          <w:rtl/>
        </w:rPr>
        <w:t xml:space="preserve">גב' </w:t>
      </w:r>
      <w:r w:rsidRPr="00126218">
        <w:rPr>
          <w:rFonts w:hint="cs"/>
          <w:rtl/>
        </w:rPr>
        <w:t>דינה אסייג</w:t>
      </w:r>
      <w:r w:rsidRPr="00126218">
        <w:rPr>
          <w:rtl/>
        </w:rPr>
        <w:t xml:space="preserve"> טל: 02-6559</w:t>
      </w:r>
      <w:r w:rsidRPr="00126218">
        <w:rPr>
          <w:rFonts w:hint="cs"/>
          <w:rtl/>
        </w:rPr>
        <w:t>560</w:t>
      </w:r>
      <w:r w:rsidRPr="00126218">
        <w:rPr>
          <w:rtl/>
        </w:rPr>
        <w:t>).</w:t>
      </w:r>
      <w:r w:rsidRPr="00126218">
        <w:rPr>
          <w:rFonts w:hint="cs"/>
          <w:rtl/>
        </w:rPr>
        <w:t xml:space="preserve"> </w:t>
      </w:r>
    </w:p>
    <w:p w:rsidR="000A02E0" w:rsidRPr="00126218" w:rsidRDefault="000A02E0" w:rsidP="000A02E0">
      <w:pPr>
        <w:tabs>
          <w:tab w:val="num" w:pos="792"/>
        </w:tabs>
        <w:spacing w:after="60" w:line="312" w:lineRule="auto"/>
        <w:ind w:left="792" w:hanging="850"/>
        <w:jc w:val="both"/>
        <w:rPr>
          <w:rtl/>
        </w:rPr>
      </w:pPr>
      <w:r>
        <w:rPr>
          <w:rFonts w:hint="cs"/>
          <w:rtl/>
        </w:rPr>
        <w:tab/>
      </w:r>
      <w:r w:rsidRPr="00126218">
        <w:rPr>
          <w:rFonts w:hint="cs"/>
          <w:rtl/>
        </w:rPr>
        <w:t xml:space="preserve">במועד קבלת מסמכי המכרז, יידרש המציע להשאיר בידי המזמין את פרטיו ואת פרטי איש הקשר מטעמו. </w:t>
      </w:r>
    </w:p>
    <w:p w:rsidR="000A02E0" w:rsidRPr="00126218" w:rsidRDefault="000A02E0" w:rsidP="00AC6BBC">
      <w:pPr>
        <w:spacing w:before="240" w:after="60" w:line="360" w:lineRule="auto"/>
        <w:ind w:left="720" w:hanging="720"/>
        <w:jc w:val="both"/>
        <w:rPr>
          <w:rtl/>
        </w:rPr>
      </w:pPr>
      <w:r w:rsidRPr="00126218">
        <w:rPr>
          <w:rFonts w:hint="cs"/>
          <w:rtl/>
        </w:rPr>
        <w:t xml:space="preserve">3.5.  </w:t>
      </w:r>
      <w:r w:rsidRPr="00126218">
        <w:rPr>
          <w:rFonts w:hint="cs"/>
          <w:rtl/>
        </w:rPr>
        <w:tab/>
        <w:t>על המציע להגיש את הצעתו בשני עותקים במקור</w:t>
      </w:r>
      <w:r w:rsidRPr="00126218">
        <w:rPr>
          <w:rtl/>
        </w:rPr>
        <w:t xml:space="preserve"> במעטפה חתומה</w:t>
      </w:r>
      <w:r w:rsidRPr="00126218">
        <w:rPr>
          <w:rFonts w:hint="cs"/>
          <w:rtl/>
        </w:rPr>
        <w:t>, שלמה</w:t>
      </w:r>
      <w:r w:rsidRPr="00126218">
        <w:rPr>
          <w:rtl/>
        </w:rPr>
        <w:t xml:space="preserve"> </w:t>
      </w:r>
      <w:r w:rsidRPr="00126218">
        <w:rPr>
          <w:rFonts w:hint="cs"/>
          <w:rtl/>
        </w:rPr>
        <w:t xml:space="preserve">וסגורה היטב </w:t>
      </w:r>
      <w:r w:rsidRPr="00126218">
        <w:rPr>
          <w:rtl/>
        </w:rPr>
        <w:t xml:space="preserve">הנושאת את מספר המכרז </w:t>
      </w:r>
      <w:r w:rsidRPr="00126218">
        <w:rPr>
          <w:rFonts w:hint="cs"/>
          <w:rtl/>
        </w:rPr>
        <w:t xml:space="preserve">ואת נושא ההתקשרות בלבד </w:t>
      </w:r>
      <w:r w:rsidRPr="00126218">
        <w:rPr>
          <w:rtl/>
        </w:rPr>
        <w:t xml:space="preserve">ואשר תוכנס לתיבת המכרזים </w:t>
      </w:r>
      <w:r w:rsidRPr="00126218">
        <w:rPr>
          <w:rFonts w:hint="cs"/>
          <w:rtl/>
        </w:rPr>
        <w:t>במשרדינו</w:t>
      </w:r>
      <w:r w:rsidRPr="00126218">
        <w:rPr>
          <w:rtl/>
        </w:rPr>
        <w:t xml:space="preserve"> ברח' כנפי נשרים 5, ירושלים, קומה 2 חדר 279, עד לא יאוחר מ</w:t>
      </w:r>
      <w:r>
        <w:rPr>
          <w:rFonts w:hint="cs"/>
          <w:rtl/>
        </w:rPr>
        <w:t>תאריך</w:t>
      </w:r>
      <w:r w:rsidRPr="00126218">
        <w:rPr>
          <w:rtl/>
        </w:rPr>
        <w:t xml:space="preserve"> </w:t>
      </w:r>
      <w:r w:rsidR="00AC6BBC">
        <w:rPr>
          <w:rFonts w:hint="cs"/>
          <w:u w:val="single"/>
          <w:rtl/>
        </w:rPr>
        <w:t>17.8.2015</w:t>
      </w:r>
      <w:r w:rsidRPr="00126218">
        <w:rPr>
          <w:rtl/>
        </w:rPr>
        <w:t>בשעה 12:00.</w:t>
      </w:r>
    </w:p>
    <w:p w:rsidR="000A02E0" w:rsidRPr="00126218" w:rsidRDefault="000A02E0" w:rsidP="000A02E0">
      <w:pPr>
        <w:spacing w:after="60" w:line="360" w:lineRule="auto"/>
        <w:ind w:left="720"/>
        <w:jc w:val="both"/>
        <w:rPr>
          <w:rtl/>
        </w:rPr>
      </w:pPr>
      <w:r w:rsidRPr="00126218">
        <w:rPr>
          <w:rFonts w:hint="cs"/>
          <w:rtl/>
        </w:rPr>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0A02E0" w:rsidRPr="00126218" w:rsidRDefault="000A02E0" w:rsidP="000A02E0">
      <w:pPr>
        <w:spacing w:before="240" w:after="60" w:line="312" w:lineRule="auto"/>
        <w:ind w:left="720" w:hanging="720"/>
        <w:jc w:val="both"/>
        <w:rPr>
          <w:rtl/>
        </w:rPr>
      </w:pPr>
      <w:r w:rsidRPr="00126218">
        <w:rPr>
          <w:rFonts w:hint="cs"/>
          <w:rtl/>
        </w:rPr>
        <w:t>3.6.</w:t>
      </w:r>
      <w:r w:rsidRPr="00126218">
        <w:rPr>
          <w:rFonts w:hint="cs"/>
          <w:rtl/>
        </w:rPr>
        <w:tab/>
        <w:t xml:space="preserve">על המציע לצרף להצעתו </w:t>
      </w:r>
      <w:r w:rsidRPr="00126218">
        <w:rPr>
          <w:rtl/>
        </w:rPr>
        <w:t>תצהיר</w:t>
      </w:r>
      <w:r w:rsidRPr="00126218">
        <w:rPr>
          <w:rFonts w:hint="cs"/>
          <w:rtl/>
        </w:rPr>
        <w:t xml:space="preserve"> שלו חתום ו</w:t>
      </w:r>
      <w:r w:rsidRPr="00126218">
        <w:rPr>
          <w:rtl/>
        </w:rPr>
        <w:t>מאומת בפני  עורך דין, כי לא מתנהלות</w:t>
      </w:r>
      <w:r w:rsidRPr="00126218">
        <w:rPr>
          <w:rFonts w:hint="cs"/>
          <w:rtl/>
        </w:rPr>
        <w:t xml:space="preserve"> </w:t>
      </w:r>
      <w:r w:rsidRPr="00126218">
        <w:rPr>
          <w:rtl/>
        </w:rPr>
        <w:t>תביעות</w:t>
      </w:r>
      <w:r w:rsidRPr="00126218">
        <w:rPr>
          <w:rFonts w:hint="cs"/>
          <w:rtl/>
        </w:rPr>
        <w:t xml:space="preserve"> </w:t>
      </w:r>
      <w:r w:rsidRPr="00126218">
        <w:rPr>
          <w:rtl/>
        </w:rPr>
        <w:t xml:space="preserve">נגד המציע </w:t>
      </w:r>
      <w:r>
        <w:rPr>
          <w:rFonts w:hint="cs"/>
          <w:rtl/>
        </w:rPr>
        <w:t xml:space="preserve">שעלולות לפגוע במתן השירותים ככל שיזכה במכרז </w:t>
      </w:r>
      <w:r w:rsidRPr="00126218">
        <w:rPr>
          <w:rtl/>
        </w:rPr>
        <w:t>ו</w:t>
      </w:r>
      <w:r>
        <w:rPr>
          <w:rFonts w:hint="cs"/>
          <w:rtl/>
        </w:rPr>
        <w:t xml:space="preserve">כן </w:t>
      </w:r>
      <w:r w:rsidRPr="00126218">
        <w:rPr>
          <w:rtl/>
        </w:rPr>
        <w:t>הוא אינו נמצא בהליכי פשיטת רגל</w:t>
      </w:r>
      <w:r w:rsidRPr="00126218">
        <w:rPr>
          <w:rFonts w:hint="cs"/>
          <w:rtl/>
        </w:rPr>
        <w:t xml:space="preserve"> ו/או </w:t>
      </w:r>
      <w:r w:rsidRPr="00126218">
        <w:rPr>
          <w:rtl/>
        </w:rPr>
        <w:t xml:space="preserve">פירוק שעלולים לפגוע בתפקודו </w:t>
      </w:r>
      <w:r w:rsidRPr="00126218">
        <w:rPr>
          <w:rFonts w:hint="cs"/>
          <w:rtl/>
        </w:rPr>
        <w:t>ככל ש</w:t>
      </w:r>
      <w:r w:rsidRPr="00126218">
        <w:rPr>
          <w:rtl/>
        </w:rPr>
        <w:t>יזכה במכרז</w:t>
      </w:r>
      <w:r w:rsidRPr="00126218">
        <w:rPr>
          <w:rFonts w:hint="cs"/>
          <w:rtl/>
        </w:rPr>
        <w:t xml:space="preserve"> (בנוסח המצורף למכרז זה כנספח </w:t>
      </w:r>
      <w:r>
        <w:rPr>
          <w:rFonts w:hint="cs"/>
          <w:rtl/>
        </w:rPr>
        <w:t>ט</w:t>
      </w:r>
      <w:r w:rsidRPr="00126218">
        <w:rPr>
          <w:rFonts w:hint="cs"/>
          <w:rtl/>
        </w:rPr>
        <w:t xml:space="preserve">'). </w:t>
      </w:r>
    </w:p>
    <w:p w:rsidR="000A02E0" w:rsidRPr="00126218" w:rsidRDefault="000A02E0" w:rsidP="000A02E0">
      <w:pPr>
        <w:tabs>
          <w:tab w:val="left" w:pos="-58"/>
        </w:tabs>
        <w:spacing w:before="240" w:after="60" w:line="312" w:lineRule="auto"/>
        <w:ind w:left="720" w:hanging="720"/>
        <w:jc w:val="both"/>
        <w:rPr>
          <w:rFonts w:ascii="Book Antiqua" w:hAnsi="Book Antiqua"/>
          <w:rtl/>
        </w:rPr>
      </w:pPr>
      <w:r w:rsidRPr="00126218">
        <w:rPr>
          <w:rFonts w:ascii="Book Antiqua" w:hAnsi="Book Antiqua" w:hint="cs"/>
          <w:rtl/>
        </w:rPr>
        <w:t>3.7.</w:t>
      </w:r>
      <w:r w:rsidRPr="00126218">
        <w:rPr>
          <w:rFonts w:ascii="Book Antiqua" w:hAnsi="Book Antiqua" w:hint="cs"/>
          <w:rtl/>
        </w:rPr>
        <w:tab/>
        <w:t xml:space="preserve">על המציע לצרף להצעתו תצהיר שלו חתום ומאומת בפני עורך דין על התחייבות המציע לעשות שימוש לצורך המכרז אך ורק בתוכנות מקוריות (בנוסח המצורף כנספח </w:t>
      </w:r>
      <w:r>
        <w:rPr>
          <w:rFonts w:ascii="Book Antiqua" w:hAnsi="Book Antiqua" w:hint="cs"/>
          <w:rtl/>
        </w:rPr>
        <w:t>יב</w:t>
      </w:r>
      <w:r w:rsidRPr="00126218">
        <w:rPr>
          <w:rFonts w:ascii="Book Antiqua" w:hAnsi="Book Antiqua" w:hint="cs"/>
          <w:rtl/>
        </w:rPr>
        <w:t xml:space="preserve">'). </w:t>
      </w:r>
    </w:p>
    <w:p w:rsidR="000A02E0" w:rsidRPr="00126218" w:rsidRDefault="000A02E0" w:rsidP="000A02E0">
      <w:pPr>
        <w:tabs>
          <w:tab w:val="left" w:pos="-58"/>
        </w:tabs>
        <w:spacing w:before="240" w:after="60" w:line="312" w:lineRule="auto"/>
        <w:ind w:left="720" w:hanging="720"/>
        <w:jc w:val="both"/>
        <w:rPr>
          <w:rFonts w:ascii="Book Antiqua" w:hAnsi="Book Antiqua"/>
          <w:rtl/>
        </w:rPr>
      </w:pPr>
      <w:r w:rsidRPr="00126218">
        <w:rPr>
          <w:rFonts w:ascii="Book Antiqua" w:hAnsi="Book Antiqua" w:hint="cs"/>
          <w:rtl/>
        </w:rPr>
        <w:t>3.8.</w:t>
      </w:r>
      <w:r w:rsidRPr="00126218">
        <w:rPr>
          <w:rFonts w:ascii="Book Antiqua" w:hAnsi="Book Antiqua" w:hint="cs"/>
          <w:rtl/>
        </w:rPr>
        <w:tab/>
        <w:t xml:space="preserve">על המציע לצרף להצעתו </w:t>
      </w:r>
      <w:r w:rsidRPr="00126218">
        <w:rPr>
          <w:rFonts w:hint="cs"/>
          <w:rtl/>
        </w:rPr>
        <w:t>תצהיר שלו חתום ומאומת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w:t>
      </w:r>
      <w:r>
        <w:rPr>
          <w:rFonts w:hint="cs"/>
          <w:rtl/>
        </w:rPr>
        <w:t>א</w:t>
      </w:r>
      <w:r w:rsidRPr="00126218">
        <w:rPr>
          <w:rFonts w:hint="cs"/>
          <w:rtl/>
        </w:rPr>
        <w:t xml:space="preserve">'). </w:t>
      </w:r>
    </w:p>
    <w:p w:rsidR="000A02E0" w:rsidRPr="00126218" w:rsidRDefault="000A02E0" w:rsidP="000A02E0">
      <w:pPr>
        <w:tabs>
          <w:tab w:val="left" w:pos="-58"/>
        </w:tabs>
        <w:spacing w:before="240" w:after="60" w:line="312" w:lineRule="auto"/>
        <w:ind w:left="720" w:hanging="720"/>
        <w:jc w:val="both"/>
        <w:rPr>
          <w:rFonts w:ascii="Book Antiqua" w:hAnsi="Book Antiqua"/>
          <w:rtl/>
        </w:rPr>
      </w:pPr>
      <w:r w:rsidRPr="00126218">
        <w:rPr>
          <w:rFonts w:ascii="Book Antiqua" w:hAnsi="Book Antiqua" w:hint="cs"/>
          <w:rtl/>
        </w:rPr>
        <w:t>3.9.</w:t>
      </w:r>
      <w:r w:rsidRPr="00126218">
        <w:rPr>
          <w:rFonts w:ascii="Book Antiqua" w:hAnsi="Book Antiqua" w:hint="cs"/>
          <w:rtl/>
        </w:rPr>
        <w:tab/>
        <w:t xml:space="preserve">מציע אשר מאוגד כחברה נדרש להציג </w:t>
      </w:r>
      <w:r w:rsidRPr="00126218">
        <w:rPr>
          <w:rFonts w:hint="cs"/>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w:t>
      </w:r>
    </w:p>
    <w:p w:rsidR="000A02E0" w:rsidRPr="00126218" w:rsidRDefault="000A02E0" w:rsidP="000A02E0">
      <w:pPr>
        <w:tabs>
          <w:tab w:val="left" w:pos="-58"/>
        </w:tabs>
        <w:spacing w:after="60" w:line="312" w:lineRule="auto"/>
        <w:ind w:left="720" w:hanging="720"/>
        <w:jc w:val="both"/>
        <w:rPr>
          <w:rFonts w:ascii="Book Antiqua" w:hAnsi="Book Antiqua"/>
          <w:rtl/>
        </w:rPr>
      </w:pPr>
      <w:r w:rsidRPr="00126218">
        <w:rPr>
          <w:rFonts w:ascii="Book Antiqua" w:hAnsi="Book Antiqua" w:hint="cs"/>
          <w:rtl/>
        </w:rPr>
        <w:tab/>
      </w:r>
      <w:r w:rsidRPr="00126218">
        <w:rPr>
          <w:rFonts w:hint="cs"/>
          <w:rtl/>
        </w:rPr>
        <w:t xml:space="preserve">המזמין יוודא כי באישור לא מצוין כי החברה היא חברה מפרה או כי נשלחה </w:t>
      </w:r>
      <w:r w:rsidRPr="00126218">
        <w:rPr>
          <w:rtl/>
        </w:rPr>
        <w:t xml:space="preserve">לחברה התראה על היותה חברה מפרה, כאמור בסעיף 362 א' </w:t>
      </w:r>
      <w:r w:rsidRPr="00126218">
        <w:rPr>
          <w:rFonts w:hint="cs"/>
          <w:rtl/>
        </w:rPr>
        <w:t xml:space="preserve">לחוק החברות, התשנ"ט </w:t>
      </w:r>
      <w:r w:rsidRPr="00126218">
        <w:rPr>
          <w:rtl/>
        </w:rPr>
        <w:t>–</w:t>
      </w:r>
      <w:r w:rsidRPr="00126218">
        <w:rPr>
          <w:rFonts w:hint="cs"/>
          <w:rtl/>
        </w:rPr>
        <w:t xml:space="preserve"> 1999. </w:t>
      </w:r>
    </w:p>
    <w:p w:rsidR="000A02E0" w:rsidRPr="000068FD" w:rsidRDefault="000A02E0" w:rsidP="000A02E0">
      <w:pPr>
        <w:spacing w:before="240" w:line="312" w:lineRule="auto"/>
        <w:ind w:left="720" w:hanging="720"/>
        <w:jc w:val="both"/>
        <w:rPr>
          <w:rtl/>
        </w:rPr>
      </w:pPr>
      <w:r w:rsidRPr="000068FD">
        <w:rPr>
          <w:rtl/>
        </w:rPr>
        <w:br/>
      </w:r>
    </w:p>
    <w:p w:rsidR="000A02E0" w:rsidRDefault="000A02E0" w:rsidP="000A02E0">
      <w:pPr>
        <w:rPr>
          <w:rtl/>
        </w:rPr>
      </w:pPr>
    </w:p>
    <w:p w:rsidR="000A02E0" w:rsidRDefault="000A02E0" w:rsidP="000A02E0">
      <w:pPr>
        <w:rPr>
          <w:b/>
          <w:bCs/>
          <w:szCs w:val="36"/>
          <w:rtl/>
        </w:rPr>
      </w:pPr>
      <w:r>
        <w:rPr>
          <w:b/>
          <w:bCs/>
          <w:szCs w:val="36"/>
          <w:rtl/>
        </w:rPr>
        <w:br w:type="page"/>
        <w:t>4</w:t>
      </w:r>
      <w:r>
        <w:rPr>
          <w:b/>
          <w:bCs/>
          <w:szCs w:val="36"/>
          <w:u w:val="single"/>
          <w:rtl/>
        </w:rPr>
        <w:t>.</w:t>
      </w:r>
      <w:r w:rsidRPr="00A830E2">
        <w:rPr>
          <w:b/>
          <w:bCs/>
          <w:szCs w:val="36"/>
          <w:u w:val="single"/>
          <w:rtl/>
        </w:rPr>
        <w:t xml:space="preserve"> </w:t>
      </w:r>
      <w:r w:rsidRPr="00A830E2">
        <w:rPr>
          <w:b/>
          <w:bCs/>
          <w:szCs w:val="36"/>
          <w:u w:val="single"/>
          <w:rtl/>
        </w:rPr>
        <w:tab/>
        <w:t>ת</w:t>
      </w:r>
      <w:r>
        <w:rPr>
          <w:b/>
          <w:bCs/>
          <w:szCs w:val="36"/>
          <w:u w:val="single"/>
          <w:rtl/>
        </w:rPr>
        <w:t>נאי סף מיוחדים למכרז</w:t>
      </w:r>
    </w:p>
    <w:p w:rsidR="000A02E0" w:rsidRDefault="000A02E0" w:rsidP="000A02E0">
      <w:pPr>
        <w:rPr>
          <w:rtl/>
        </w:rPr>
      </w:pPr>
    </w:p>
    <w:p w:rsidR="000A02E0" w:rsidRDefault="000A02E0" w:rsidP="000A02E0">
      <w:pPr>
        <w:spacing w:line="312" w:lineRule="auto"/>
        <w:jc w:val="both"/>
        <w:rPr>
          <w:rtl/>
        </w:rPr>
      </w:pPr>
      <w:r>
        <w:rPr>
          <w:rtl/>
        </w:rPr>
        <w:t>בחלק זה מפורטים תנאי הסף המיוחדים להתקשרות נשוא המכרז והם באים להוסיף על תנאי הסף המפורטים בסעיף 3 לעיל למסמכי המכרז.</w:t>
      </w:r>
    </w:p>
    <w:p w:rsidR="000A02E0" w:rsidRDefault="000A02E0" w:rsidP="000A02E0">
      <w:pPr>
        <w:spacing w:line="312" w:lineRule="auto"/>
        <w:rPr>
          <w:rtl/>
        </w:rPr>
      </w:pPr>
    </w:p>
    <w:p w:rsidR="000A02E0" w:rsidRDefault="000A02E0" w:rsidP="000A02E0">
      <w:pPr>
        <w:spacing w:line="312" w:lineRule="auto"/>
        <w:jc w:val="both"/>
        <w:rPr>
          <w:rtl/>
        </w:rPr>
      </w:pPr>
      <w:r w:rsidRPr="000068FD">
        <w:rPr>
          <w:rtl/>
        </w:rPr>
        <w:t xml:space="preserve">אי קיומו של תנאי כלשהו מהתנאים המפורטים להלן או אי המצאת מסמך כלשהו מהמסמכים המפורטים להלן, באופן הנדרש, </w:t>
      </w:r>
      <w:r>
        <w:rPr>
          <w:rtl/>
        </w:rPr>
        <w:t xml:space="preserve">ייתן למזמין את הזכות להחליט על </w:t>
      </w:r>
      <w:r w:rsidRPr="000068FD">
        <w:rPr>
          <w:rtl/>
        </w:rPr>
        <w:t xml:space="preserve">פסילתה המיידית של ההצעה. </w:t>
      </w:r>
      <w:r w:rsidRPr="00A75AD5">
        <w:rPr>
          <w:rtl/>
        </w:rPr>
        <w:t>מבלי לגרוע מכלליות האמור לעיל, המזמין שומר לעצמו את הזכות, לפי שיקול דעתו הבלעדי, לדרוש מכל אחד מהמציעים לאחר הגשת ההצעות למ</w:t>
      </w:r>
      <w:r>
        <w:rPr>
          <w:rtl/>
        </w:rPr>
        <w:t xml:space="preserve">כרז להשלים מידע חסר </w:t>
      </w:r>
      <w:r w:rsidRPr="00A75AD5">
        <w:rPr>
          <w:rtl/>
        </w:rPr>
        <w:t xml:space="preserve">ו/או אישורים דקלרטיביים וזאת, בין היתר, לצורך עמידתו של המציע בתנאי </w:t>
      </w:r>
      <w:r>
        <w:rPr>
          <w:rtl/>
        </w:rPr>
        <w:t>ה</w:t>
      </w:r>
      <w:r w:rsidRPr="00A75AD5">
        <w:rPr>
          <w:rtl/>
        </w:rPr>
        <w:t>ס</w:t>
      </w:r>
      <w:r>
        <w:rPr>
          <w:rtl/>
        </w:rPr>
        <w:t>ף</w:t>
      </w:r>
      <w:r w:rsidRPr="00A75AD5">
        <w:rPr>
          <w:rtl/>
        </w:rPr>
        <w:t>.</w:t>
      </w:r>
    </w:p>
    <w:p w:rsidR="000A02E0" w:rsidRDefault="000A02E0" w:rsidP="000A02E0">
      <w:pPr>
        <w:spacing w:line="312" w:lineRule="auto"/>
        <w:jc w:val="both"/>
        <w:rPr>
          <w:rtl/>
        </w:rPr>
      </w:pPr>
    </w:p>
    <w:p w:rsidR="000A02E0" w:rsidRDefault="000A02E0" w:rsidP="000A02E0">
      <w:pPr>
        <w:spacing w:line="312" w:lineRule="auto"/>
        <w:rPr>
          <w:rFonts w:ascii="Arial" w:hAnsi="Arial"/>
          <w:rtl/>
        </w:rPr>
      </w:pPr>
      <w:r>
        <w:rPr>
          <w:rtl/>
        </w:rPr>
        <w:t>אלא אם נאמר אחרת לגבי מסמך/ אישור מסוים ניתן להגיש את המקור של אותו המסמך או העתק נאמן למקור ממנו הנושא אישור של עורך דין על היותו נאמן למקור.</w:t>
      </w:r>
      <w:r>
        <w:rPr>
          <w:rFonts w:hint="cs"/>
          <w:rtl/>
        </w:rPr>
        <w:t xml:space="preserve"> </w:t>
      </w:r>
      <w:bookmarkStart w:id="0" w:name="_Ref377482795"/>
    </w:p>
    <w:p w:rsidR="000A02E0" w:rsidRDefault="000A02E0" w:rsidP="000A02E0">
      <w:pPr>
        <w:spacing w:line="312" w:lineRule="auto"/>
        <w:rPr>
          <w:rFonts w:ascii="Arial" w:hAnsi="Arial"/>
          <w:rtl/>
        </w:rPr>
      </w:pPr>
    </w:p>
    <w:p w:rsidR="000A02E0" w:rsidRDefault="000A02E0" w:rsidP="000A02E0">
      <w:pPr>
        <w:numPr>
          <w:ilvl w:val="1"/>
          <w:numId w:val="33"/>
        </w:numPr>
        <w:spacing w:after="0" w:line="312" w:lineRule="auto"/>
        <w:ind w:left="636" w:hanging="708"/>
        <w:rPr>
          <w:rFonts w:ascii="Arial" w:hAnsi="Arial"/>
        </w:rPr>
      </w:pPr>
      <w:r w:rsidRPr="005429ED">
        <w:rPr>
          <w:rFonts w:ascii="Arial" w:hAnsi="Arial" w:hint="cs"/>
          <w:rtl/>
        </w:rPr>
        <w:t xml:space="preserve">על המציע </w:t>
      </w:r>
      <w:r>
        <w:rPr>
          <w:rFonts w:ascii="Arial" w:hAnsi="Arial" w:hint="cs"/>
          <w:rtl/>
        </w:rPr>
        <w:t>להעסיק</w:t>
      </w:r>
      <w:r w:rsidRPr="005429ED">
        <w:rPr>
          <w:rFonts w:ascii="Arial" w:hAnsi="Arial" w:hint="cs"/>
          <w:rtl/>
        </w:rPr>
        <w:t xml:space="preserve"> ארבעה עובדי צוות לפחות </w:t>
      </w:r>
      <w:r>
        <w:rPr>
          <w:rFonts w:hint="cs"/>
          <w:rtl/>
        </w:rPr>
        <w:t xml:space="preserve">(ראש צוות אחד ו-שלושה </w:t>
      </w:r>
      <w:r w:rsidRPr="005429ED">
        <w:rPr>
          <w:rFonts w:hint="cs"/>
          <w:rtl/>
        </w:rPr>
        <w:t xml:space="preserve">עובדי צוות </w:t>
      </w:r>
      <w:r>
        <w:rPr>
          <w:rFonts w:hint="cs"/>
          <w:rtl/>
        </w:rPr>
        <w:t xml:space="preserve"> </w:t>
      </w:r>
      <w:r w:rsidRPr="005429ED">
        <w:rPr>
          <w:rFonts w:hint="cs"/>
          <w:rtl/>
        </w:rPr>
        <w:t>נוספים)</w:t>
      </w:r>
      <w:r w:rsidRPr="005429ED">
        <w:rPr>
          <w:rFonts w:ascii="Arial" w:hAnsi="Arial" w:hint="cs"/>
          <w:rtl/>
        </w:rPr>
        <w:t>, אשר עומדים בתנאי הסף המפורטים להלן:</w:t>
      </w:r>
      <w:bookmarkEnd w:id="0"/>
      <w:r w:rsidRPr="005429ED">
        <w:rPr>
          <w:rFonts w:ascii="Arial" w:hAnsi="Arial" w:hint="cs"/>
          <w:rtl/>
        </w:rPr>
        <w:t xml:space="preserve"> </w:t>
      </w:r>
    </w:p>
    <w:p w:rsidR="000A02E0" w:rsidRDefault="000A02E0" w:rsidP="000A02E0">
      <w:pPr>
        <w:numPr>
          <w:ilvl w:val="0"/>
          <w:numId w:val="35"/>
        </w:numPr>
        <w:spacing w:before="240" w:after="0" w:line="312" w:lineRule="auto"/>
        <w:jc w:val="both"/>
        <w:rPr>
          <w:rFonts w:ascii="Arial" w:hAnsi="Arial"/>
        </w:rPr>
      </w:pPr>
      <w:r w:rsidRPr="006579A5">
        <w:rPr>
          <w:rFonts w:ascii="Arial" w:hAnsi="Arial" w:hint="cs"/>
          <w:b/>
          <w:bCs/>
          <w:u w:val="single"/>
          <w:rtl/>
        </w:rPr>
        <w:t>ראש הצוות</w:t>
      </w:r>
      <w:r w:rsidRPr="000176ED">
        <w:rPr>
          <w:rFonts w:ascii="Arial" w:hAnsi="Arial" w:hint="cs"/>
          <w:rtl/>
        </w:rPr>
        <w:t xml:space="preserve"> </w:t>
      </w:r>
      <w:r w:rsidRPr="000176ED">
        <w:rPr>
          <w:rFonts w:ascii="Arial" w:hAnsi="Arial"/>
          <w:rtl/>
        </w:rPr>
        <w:t>–</w:t>
      </w:r>
      <w:r w:rsidRPr="000176ED">
        <w:rPr>
          <w:rFonts w:ascii="Arial" w:hAnsi="Arial" w:hint="cs"/>
          <w:rtl/>
        </w:rPr>
        <w:t xml:space="preserve"> מעריך שווי מומחה </w:t>
      </w:r>
      <w:r w:rsidRPr="000176ED">
        <w:rPr>
          <w:rFonts w:hint="cs"/>
          <w:rtl/>
        </w:rPr>
        <w:t>בעל ניסיון ב- 5 שנים האחרונות לפחות בתחום הערכות שווי ו</w:t>
      </w:r>
      <w:r>
        <w:rPr>
          <w:rFonts w:hint="cs"/>
          <w:rtl/>
        </w:rPr>
        <w:t xml:space="preserve">/או </w:t>
      </w:r>
      <w:r w:rsidRPr="000176ED">
        <w:rPr>
          <w:rFonts w:hint="cs"/>
          <w:rtl/>
        </w:rPr>
        <w:t>בתחום מחירי העברה</w:t>
      </w:r>
      <w:r>
        <w:rPr>
          <w:rFonts w:hint="cs"/>
          <w:rtl/>
        </w:rPr>
        <w:t xml:space="preserve"> (להלן: "</w:t>
      </w:r>
      <w:r w:rsidRPr="00146C60">
        <w:rPr>
          <w:rFonts w:hint="cs"/>
          <w:b/>
          <w:bCs/>
          <w:rtl/>
        </w:rPr>
        <w:t>ראש הצוות</w:t>
      </w:r>
      <w:r>
        <w:rPr>
          <w:rFonts w:hint="cs"/>
          <w:rtl/>
        </w:rPr>
        <w:t xml:space="preserve">"). במהלך התקופה האמורה, ראש הצוות ביצע 4 הערכות שווי </w:t>
      </w:r>
      <w:r>
        <w:rPr>
          <w:rFonts w:ascii="Arial" w:hAnsi="Arial" w:hint="cs"/>
          <w:rtl/>
        </w:rPr>
        <w:t xml:space="preserve">עבור גופים בענפי הטכנולוגיה. </w:t>
      </w:r>
    </w:p>
    <w:p w:rsidR="000A02E0" w:rsidRDefault="000A02E0" w:rsidP="000A02E0">
      <w:pPr>
        <w:spacing w:before="240" w:line="360" w:lineRule="auto"/>
        <w:ind w:left="996"/>
        <w:jc w:val="both"/>
        <w:rPr>
          <w:rtl/>
        </w:rPr>
      </w:pPr>
      <w:r>
        <w:rPr>
          <w:rFonts w:hint="cs"/>
          <w:rtl/>
        </w:rPr>
        <w:t xml:space="preserve">על המציע לפרט בהצעתו את שמות הלקוחות להם ניתנו שירותים בתחום הרלבנטי כאמור ובפרק הזמן האמור, תמצית של פרטי הפרויקטים אשר בוצעו עבור כל לקוח וכן את שמו של איש הקשר בכל אחד מלקוחות אלה ופרטי ההתקשרות עמו. </w:t>
      </w:r>
    </w:p>
    <w:p w:rsidR="000A02E0" w:rsidRDefault="000A02E0" w:rsidP="000A02E0">
      <w:pPr>
        <w:spacing w:before="240" w:line="360" w:lineRule="auto"/>
        <w:ind w:left="996"/>
        <w:jc w:val="both"/>
        <w:rPr>
          <w:rtl/>
        </w:rPr>
      </w:pPr>
      <w:r>
        <w:rPr>
          <w:rFonts w:hint="cs"/>
          <w:rtl/>
        </w:rPr>
        <w:t xml:space="preserve">כמו כן, על המציע לפרט אודות הערכות השווי שביצע ראש הצוות כאמור. יש לציין את שם הגוף עבורו בוצעה הערכת השווי ולציין בקצרה את נושא הערכת השווי. </w:t>
      </w:r>
    </w:p>
    <w:p w:rsidR="000A02E0" w:rsidRDefault="000A02E0" w:rsidP="000A02E0">
      <w:pPr>
        <w:spacing w:before="240" w:line="360" w:lineRule="auto"/>
        <w:ind w:left="996"/>
        <w:jc w:val="both"/>
        <w:rPr>
          <w:rtl/>
        </w:rPr>
      </w:pPr>
      <w:r>
        <w:rPr>
          <w:rFonts w:hint="cs"/>
          <w:rtl/>
        </w:rPr>
        <w:t xml:space="preserve">יצוין כי במסגרת בדיקת ההצעות, המזמין יהיה רשאי לפנות לאנשי קשר אלה (לכולם או לחלקם לפי שיקול דעתו הבלעדי) בכדי לקבל את התרשמותם מרמתו המקצועית של ראש הצוות ומאופן מתן השירותים על ידו.  </w:t>
      </w:r>
    </w:p>
    <w:p w:rsidR="000A02E0" w:rsidRPr="00B573A9" w:rsidRDefault="000A02E0" w:rsidP="000A02E0">
      <w:pPr>
        <w:spacing w:before="240" w:line="312" w:lineRule="auto"/>
        <w:ind w:left="996"/>
        <w:jc w:val="both"/>
        <w:rPr>
          <w:rFonts w:ascii="Arial" w:hAnsi="Arial"/>
        </w:rPr>
      </w:pPr>
      <w:r>
        <w:rPr>
          <w:rFonts w:hint="cs"/>
          <w:rtl/>
        </w:rPr>
        <w:t>על המציע לצרף להצעתו קורות חיים של</w:t>
      </w:r>
      <w:r>
        <w:rPr>
          <w:rFonts w:ascii="Arial" w:hAnsi="Arial" w:hint="cs"/>
          <w:rtl/>
        </w:rPr>
        <w:t xml:space="preserve"> ראש הצוות. </w:t>
      </w:r>
    </w:p>
    <w:p w:rsidR="000A02E0" w:rsidRDefault="000A02E0" w:rsidP="000A02E0">
      <w:pPr>
        <w:numPr>
          <w:ilvl w:val="0"/>
          <w:numId w:val="35"/>
        </w:numPr>
        <w:spacing w:before="240" w:after="0" w:line="312" w:lineRule="auto"/>
        <w:jc w:val="both"/>
        <w:rPr>
          <w:rFonts w:ascii="Arial" w:hAnsi="Arial"/>
        </w:rPr>
      </w:pPr>
      <w:r w:rsidRPr="000176ED">
        <w:rPr>
          <w:rFonts w:hint="cs"/>
          <w:rtl/>
        </w:rPr>
        <w:t xml:space="preserve"> </w:t>
      </w:r>
      <w:r w:rsidRPr="006579A5">
        <w:rPr>
          <w:rFonts w:hint="cs"/>
          <w:b/>
          <w:bCs/>
          <w:u w:val="single"/>
          <w:rtl/>
        </w:rPr>
        <w:t>עובדי הצוות</w:t>
      </w:r>
      <w:r>
        <w:rPr>
          <w:rFonts w:hint="cs"/>
          <w:rtl/>
        </w:rPr>
        <w:t xml:space="preserve"> </w:t>
      </w:r>
      <w:r>
        <w:rPr>
          <w:rtl/>
        </w:rPr>
        <w:t>–</w:t>
      </w:r>
      <w:r>
        <w:rPr>
          <w:rFonts w:hint="cs"/>
          <w:rtl/>
        </w:rPr>
        <w:t xml:space="preserve"> על המציע להעסיק לפחות 3 עובדי צוות </w:t>
      </w:r>
      <w:r w:rsidRPr="00940523">
        <w:rPr>
          <w:rFonts w:ascii="Arial" w:hAnsi="Arial" w:hint="cs"/>
          <w:rtl/>
        </w:rPr>
        <w:t>(להלן: "</w:t>
      </w:r>
      <w:r w:rsidRPr="00940523">
        <w:rPr>
          <w:rFonts w:ascii="Arial" w:hAnsi="Arial" w:hint="cs"/>
          <w:b/>
          <w:bCs/>
          <w:rtl/>
        </w:rPr>
        <w:t>עובדי הצוות</w:t>
      </w:r>
      <w:r w:rsidRPr="00940523">
        <w:rPr>
          <w:rFonts w:ascii="Arial" w:hAnsi="Arial" w:hint="cs"/>
          <w:rtl/>
        </w:rPr>
        <w:t>")</w:t>
      </w:r>
      <w:r>
        <w:rPr>
          <w:rFonts w:ascii="Arial" w:hAnsi="Arial" w:hint="cs"/>
          <w:b/>
          <w:bCs/>
          <w:rtl/>
        </w:rPr>
        <w:t xml:space="preserve"> </w:t>
      </w:r>
      <w:r>
        <w:rPr>
          <w:rFonts w:ascii="Arial" w:hAnsi="Arial" w:hint="cs"/>
          <w:rtl/>
        </w:rPr>
        <w:t xml:space="preserve">אשר </w:t>
      </w:r>
      <w:r w:rsidRPr="006579A5">
        <w:rPr>
          <w:rFonts w:ascii="Arial" w:hAnsi="Arial" w:hint="cs"/>
          <w:rtl/>
        </w:rPr>
        <w:t xml:space="preserve">כל אחד מהם </w:t>
      </w:r>
      <w:r>
        <w:rPr>
          <w:rFonts w:ascii="Arial" w:hAnsi="Arial" w:hint="cs"/>
          <w:rtl/>
        </w:rPr>
        <w:t>בעל</w:t>
      </w:r>
      <w:r w:rsidRPr="006579A5">
        <w:rPr>
          <w:rFonts w:ascii="Arial" w:hAnsi="Arial" w:hint="cs"/>
          <w:rtl/>
        </w:rPr>
        <w:t xml:space="preserve"> ניסיון בשלוש השנים האחרונות לפחות </w:t>
      </w:r>
      <w:r w:rsidRPr="006579A5">
        <w:rPr>
          <w:rFonts w:hint="cs"/>
          <w:rtl/>
        </w:rPr>
        <w:t>בתחום</w:t>
      </w:r>
      <w:r w:rsidRPr="000176ED">
        <w:rPr>
          <w:rFonts w:hint="cs"/>
          <w:rtl/>
        </w:rPr>
        <w:t xml:space="preserve"> הערכות שווי ו</w:t>
      </w:r>
      <w:r>
        <w:rPr>
          <w:rFonts w:hint="cs"/>
          <w:rtl/>
        </w:rPr>
        <w:t xml:space="preserve">/או </w:t>
      </w:r>
      <w:r w:rsidRPr="000176ED">
        <w:rPr>
          <w:rFonts w:hint="cs"/>
          <w:rtl/>
        </w:rPr>
        <w:t>בתחום מחירי העברה</w:t>
      </w:r>
      <w:r>
        <w:rPr>
          <w:rFonts w:hint="cs"/>
          <w:rtl/>
        </w:rPr>
        <w:t xml:space="preserve">. במהלך התקופה האמורה, כל אחד מאנשי הצוות ביצע הערכת שווי </w:t>
      </w:r>
      <w:r>
        <w:rPr>
          <w:rFonts w:ascii="Arial" w:hAnsi="Arial" w:hint="cs"/>
          <w:rtl/>
        </w:rPr>
        <w:t xml:space="preserve">אחת לפחות. </w:t>
      </w:r>
    </w:p>
    <w:p w:rsidR="000A02E0" w:rsidRDefault="000A02E0" w:rsidP="000A02E0">
      <w:pPr>
        <w:spacing w:before="240" w:line="360" w:lineRule="auto"/>
        <w:ind w:left="996"/>
        <w:jc w:val="both"/>
        <w:rPr>
          <w:rtl/>
        </w:rPr>
      </w:pPr>
      <w:r>
        <w:rPr>
          <w:rFonts w:hint="cs"/>
          <w:rtl/>
        </w:rPr>
        <w:t xml:space="preserve">על המציע לפרט בהצעתו </w:t>
      </w:r>
      <w:r>
        <w:rPr>
          <w:rFonts w:hint="cs"/>
          <w:u w:val="single"/>
          <w:rtl/>
        </w:rPr>
        <w:t>ביחס</w:t>
      </w:r>
      <w:r w:rsidRPr="006579A5">
        <w:rPr>
          <w:rFonts w:hint="cs"/>
          <w:u w:val="single"/>
          <w:rtl/>
        </w:rPr>
        <w:t xml:space="preserve"> לכל אחד מעובדי הצוות בנפרד</w:t>
      </w:r>
      <w:r>
        <w:rPr>
          <w:rFonts w:hint="cs"/>
          <w:rtl/>
        </w:rPr>
        <w:t xml:space="preserve">, את שמות הלקוחות להם ניתנו שירותים בתחום הרלבנטי כאמור ובפרק הזמן האמור, תמצית של פרטי הפרויקטים אשר בוצעו עבור כל לקוח וכן את שמו של איש הקשר בכל אחד מלקוחות אלה ופרטי ההתקשרות עמו. </w:t>
      </w:r>
    </w:p>
    <w:p w:rsidR="000A02E0" w:rsidRDefault="000A02E0" w:rsidP="000A02E0">
      <w:pPr>
        <w:spacing w:before="240" w:line="360" w:lineRule="auto"/>
        <w:ind w:left="996"/>
        <w:jc w:val="both"/>
        <w:rPr>
          <w:rtl/>
        </w:rPr>
      </w:pPr>
      <w:r>
        <w:rPr>
          <w:rFonts w:hint="cs"/>
          <w:rtl/>
        </w:rPr>
        <w:t xml:space="preserve">כמו כן, על המציע לפרט אודות הערכת השווי שביצע עובד הצוות כאמור. יש לציין את שם הגוף עבורו בוצעה הערכת השווי ולציין בקצרה את נושא הערכת השווי. </w:t>
      </w:r>
    </w:p>
    <w:p w:rsidR="000A02E0" w:rsidRDefault="000A02E0" w:rsidP="000A02E0">
      <w:pPr>
        <w:spacing w:before="240" w:line="360" w:lineRule="auto"/>
        <w:ind w:left="996"/>
        <w:jc w:val="both"/>
        <w:rPr>
          <w:rtl/>
        </w:rPr>
      </w:pPr>
      <w:r>
        <w:rPr>
          <w:rFonts w:hint="cs"/>
          <w:rtl/>
        </w:rPr>
        <w:t xml:space="preserve">יצוין כי במסגרת בדיקת ההצעות, המזמין יהיה רשאי לפנות לאנשי קשר אלה (לכולם או לחלקם לפי שיקול דעתו הבלעדי) בכדי לקבל את התרשמותם מרמתם המקצועית של עובדי הצוות ומאופן מתן השירותים על ידם.  </w:t>
      </w:r>
    </w:p>
    <w:p w:rsidR="000A02E0" w:rsidRPr="00B573A9" w:rsidRDefault="000A02E0" w:rsidP="000A02E0">
      <w:pPr>
        <w:spacing w:before="240" w:line="312" w:lineRule="auto"/>
        <w:ind w:left="996"/>
        <w:jc w:val="both"/>
        <w:rPr>
          <w:rFonts w:ascii="Arial" w:hAnsi="Arial"/>
        </w:rPr>
      </w:pPr>
      <w:r>
        <w:rPr>
          <w:rFonts w:hint="cs"/>
          <w:rtl/>
        </w:rPr>
        <w:t>על המציע לצרף להצעתו קורות חיים של</w:t>
      </w:r>
      <w:r>
        <w:rPr>
          <w:rFonts w:ascii="Arial" w:hAnsi="Arial" w:hint="cs"/>
          <w:rtl/>
        </w:rPr>
        <w:t xml:space="preserve"> כל אחד מעובדי הצוות. </w:t>
      </w:r>
    </w:p>
    <w:p w:rsidR="000A02E0" w:rsidRPr="006579A5" w:rsidRDefault="000A02E0" w:rsidP="000A02E0">
      <w:pPr>
        <w:spacing w:before="240" w:line="360" w:lineRule="auto"/>
        <w:ind w:left="636"/>
        <w:jc w:val="both"/>
        <w:rPr>
          <w:b/>
          <w:bCs/>
          <w:rtl/>
        </w:rPr>
      </w:pPr>
      <w:r w:rsidRPr="006579A5">
        <w:rPr>
          <w:rFonts w:hint="cs"/>
          <w:b/>
          <w:bCs/>
          <w:rtl/>
        </w:rPr>
        <w:t xml:space="preserve">יצוין כי ככל שהצעתו של המציע תוכרז על ידי המזמין כהצעה זוכה במכרז זה, יינתנו השירותים על ידי ראש הצוות בעצמו (ובמידת הצורך, בסיוע עובדי הצוות כמפורט לעיל). </w:t>
      </w:r>
    </w:p>
    <w:p w:rsidR="000A02E0" w:rsidRDefault="000A02E0" w:rsidP="000A02E0">
      <w:pPr>
        <w:numPr>
          <w:ilvl w:val="1"/>
          <w:numId w:val="33"/>
        </w:numPr>
        <w:spacing w:before="240" w:after="120" w:line="360" w:lineRule="auto"/>
        <w:ind w:left="636" w:hanging="708"/>
        <w:jc w:val="both"/>
        <w:rPr>
          <w:rFonts w:ascii="Arial" w:hAnsi="Arial"/>
          <w:b/>
          <w:i/>
        </w:rPr>
      </w:pPr>
      <w:r w:rsidRPr="008E7804">
        <w:rPr>
          <w:rFonts w:ascii="Arial" w:hAnsi="Arial" w:hint="cs"/>
          <w:bCs/>
          <w:i/>
          <w:rtl/>
        </w:rPr>
        <w:t>הצעת מתודולוגיה</w:t>
      </w:r>
      <w:r w:rsidRPr="008E7804">
        <w:rPr>
          <w:rFonts w:ascii="Arial" w:hAnsi="Arial" w:hint="cs"/>
          <w:b/>
          <w:i/>
          <w:rtl/>
        </w:rPr>
        <w:t xml:space="preserve"> לביצוע השירותים נשוא פנייה זו</w:t>
      </w:r>
      <w:r>
        <w:rPr>
          <w:rFonts w:ascii="Arial" w:hAnsi="Arial" w:hint="cs"/>
          <w:b/>
          <w:i/>
          <w:rtl/>
        </w:rPr>
        <w:t xml:space="preserve"> בהתייחס ל"עקרונות העבודה הנדרשת" </w:t>
      </w:r>
      <w:r w:rsidRPr="00DF44FF">
        <w:rPr>
          <w:rFonts w:ascii="Arial" w:hAnsi="Arial" w:hint="cs"/>
          <w:b/>
          <w:i/>
          <w:rtl/>
        </w:rPr>
        <w:t xml:space="preserve">כמפורט בנספח ד' המצ"ב. </w:t>
      </w:r>
    </w:p>
    <w:p w:rsidR="000A02E0" w:rsidRDefault="000A02E0" w:rsidP="000A02E0">
      <w:pPr>
        <w:spacing w:before="240" w:after="120" w:line="360" w:lineRule="auto"/>
        <w:ind w:left="636"/>
        <w:jc w:val="both"/>
        <w:rPr>
          <w:rFonts w:ascii="Arial" w:hAnsi="Arial"/>
          <w:b/>
          <w:i/>
        </w:rPr>
      </w:pPr>
      <w:r w:rsidRPr="006579A5">
        <w:rPr>
          <w:rFonts w:ascii="Arial" w:hAnsi="Arial" w:hint="cs"/>
          <w:b/>
          <w:i/>
          <w:rtl/>
        </w:rPr>
        <w:t xml:space="preserve">מסמך זה יכלול התייחסות ל"אני מאמין" של המציע לביצוע השירותים (עד עמוד אחד) וכן פירוט אודות  </w:t>
      </w:r>
      <w:r w:rsidRPr="00CE1751">
        <w:rPr>
          <w:rFonts w:hint="cs"/>
          <w:rtl/>
        </w:rPr>
        <w:t>מידת היכרות</w:t>
      </w:r>
      <w:r w:rsidRPr="00CE1751">
        <w:rPr>
          <w:rFonts w:hint="eastAsia"/>
          <w:rtl/>
        </w:rPr>
        <w:t>ו</w:t>
      </w:r>
      <w:r w:rsidRPr="00CE1751">
        <w:rPr>
          <w:rFonts w:hint="cs"/>
          <w:rtl/>
        </w:rPr>
        <w:t xml:space="preserve"> </w:t>
      </w:r>
      <w:r>
        <w:rPr>
          <w:rFonts w:hint="cs"/>
          <w:rtl/>
        </w:rPr>
        <w:t xml:space="preserve">של המציע </w:t>
      </w:r>
      <w:r w:rsidRPr="00CE1751">
        <w:rPr>
          <w:rFonts w:hint="cs"/>
          <w:rtl/>
        </w:rPr>
        <w:t xml:space="preserve">עם תחום מחירי העברה ופרסומי </w:t>
      </w:r>
      <w:r w:rsidRPr="00CE1751">
        <w:rPr>
          <w:rFonts w:hint="cs"/>
        </w:rPr>
        <w:t>OECD</w:t>
      </w:r>
      <w:r>
        <w:rPr>
          <w:rFonts w:hint="cs"/>
          <w:rtl/>
        </w:rPr>
        <w:t xml:space="preserve"> (</w:t>
      </w:r>
      <w:r w:rsidRPr="00CE1751">
        <w:rPr>
          <w:rFonts w:hint="cs"/>
          <w:rtl/>
        </w:rPr>
        <w:t xml:space="preserve">לרבות </w:t>
      </w:r>
      <w:r>
        <w:rPr>
          <w:rFonts w:hint="cs"/>
          <w:rtl/>
        </w:rPr>
        <w:t xml:space="preserve">קווי הנחיה במחירי העברה, בדגש על </w:t>
      </w:r>
      <w:r w:rsidRPr="00CE1751">
        <w:rPr>
          <w:rFonts w:hint="cs"/>
          <w:rtl/>
        </w:rPr>
        <w:t xml:space="preserve">פרק </w:t>
      </w:r>
      <w:r>
        <w:t>IX</w:t>
      </w:r>
      <w:r w:rsidRPr="00CE1751">
        <w:rPr>
          <w:rFonts w:hint="cs"/>
          <w:rtl/>
        </w:rPr>
        <w:t xml:space="preserve"> ו</w:t>
      </w:r>
      <w:r>
        <w:rPr>
          <w:rFonts w:hint="cs"/>
          <w:rtl/>
        </w:rPr>
        <w:t xml:space="preserve">פרקים </w:t>
      </w:r>
      <w:r>
        <w:t>I</w:t>
      </w:r>
      <w:r>
        <w:rPr>
          <w:rFonts w:hint="cs"/>
          <w:rtl/>
        </w:rPr>
        <w:t>-</w:t>
      </w:r>
      <w:r>
        <w:t>II</w:t>
      </w:r>
      <w:r>
        <w:rPr>
          <w:rFonts w:hint="cs"/>
          <w:rtl/>
        </w:rPr>
        <w:t xml:space="preserve"> ו- </w:t>
      </w:r>
      <w:r>
        <w:t>VI</w:t>
      </w:r>
      <w:r>
        <w:rPr>
          <w:rFonts w:hint="cs"/>
          <w:rtl/>
        </w:rPr>
        <w:t xml:space="preserve"> המעודכנים החל מיום 16 בספטמבר 2014). </w:t>
      </w:r>
    </w:p>
    <w:p w:rsidR="000A02E0" w:rsidRPr="006579A5" w:rsidRDefault="000A02E0" w:rsidP="000A02E0">
      <w:pPr>
        <w:numPr>
          <w:ilvl w:val="1"/>
          <w:numId w:val="33"/>
        </w:numPr>
        <w:spacing w:before="240" w:after="120" w:line="360" w:lineRule="auto"/>
        <w:ind w:left="636" w:hanging="708"/>
        <w:jc w:val="both"/>
        <w:rPr>
          <w:rFonts w:ascii="Arial" w:hAnsi="Arial"/>
          <w:b/>
          <w:i/>
        </w:rPr>
      </w:pPr>
      <w:r w:rsidRPr="006579A5">
        <w:rPr>
          <w:rFonts w:hint="cs"/>
          <w:b/>
          <w:bCs/>
          <w:rtl/>
        </w:rPr>
        <w:t xml:space="preserve">שתי דוגמאות של הערכות שווי אשר כוללות חוות דעת אותן ערך ראש הצוות, באחד או יותר מהתחומים הבאים </w:t>
      </w:r>
      <w:r>
        <w:rPr>
          <w:rFonts w:hint="cs"/>
          <w:rtl/>
        </w:rPr>
        <w:t>(במידת הצורך, ניתן להשחיר פרטים מזהים של הלקוח):</w:t>
      </w:r>
    </w:p>
    <w:p w:rsidR="000A02E0" w:rsidRDefault="000A02E0" w:rsidP="000A02E0">
      <w:pPr>
        <w:numPr>
          <w:ilvl w:val="0"/>
          <w:numId w:val="15"/>
        </w:numPr>
        <w:spacing w:after="120" w:line="360" w:lineRule="auto"/>
        <w:jc w:val="both"/>
      </w:pPr>
      <w:r w:rsidRPr="00434B7A">
        <w:rPr>
          <w:rFonts w:hint="cs"/>
          <w:rtl/>
        </w:rPr>
        <w:t>הערכת שווי</w:t>
      </w:r>
      <w:r w:rsidRPr="00434B7A">
        <w:rPr>
          <w:rFonts w:hint="cs"/>
          <w:b/>
          <w:bCs/>
          <w:rtl/>
        </w:rPr>
        <w:t xml:space="preserve"> </w:t>
      </w:r>
      <w:r>
        <w:rPr>
          <w:rFonts w:hint="cs"/>
          <w:rtl/>
        </w:rPr>
        <w:t xml:space="preserve">עבור חברה בתחום הטכנולוגיה. </w:t>
      </w:r>
    </w:p>
    <w:p w:rsidR="000A02E0" w:rsidRDefault="000A02E0" w:rsidP="000A02E0">
      <w:pPr>
        <w:numPr>
          <w:ilvl w:val="0"/>
          <w:numId w:val="15"/>
        </w:numPr>
        <w:spacing w:after="120" w:line="360" w:lineRule="auto"/>
        <w:jc w:val="both"/>
      </w:pPr>
      <w:r>
        <w:rPr>
          <w:rFonts w:hint="cs"/>
          <w:rtl/>
        </w:rPr>
        <w:t xml:space="preserve"> עבודת </w:t>
      </w:r>
      <w:r>
        <w:rPr>
          <w:rFonts w:hint="cs"/>
        </w:rPr>
        <w:t>PPA</w:t>
      </w:r>
      <w:r>
        <w:rPr>
          <w:rFonts w:hint="cs"/>
          <w:rtl/>
        </w:rPr>
        <w:t xml:space="preserve"> עבור חברה בתחום הטכנולוגיה. </w:t>
      </w:r>
    </w:p>
    <w:p w:rsidR="000A02E0" w:rsidRDefault="000A02E0" w:rsidP="000A02E0">
      <w:pPr>
        <w:numPr>
          <w:ilvl w:val="0"/>
          <w:numId w:val="15"/>
        </w:numPr>
        <w:spacing w:after="120" w:line="360" w:lineRule="auto"/>
        <w:jc w:val="both"/>
      </w:pPr>
      <w:r>
        <w:rPr>
          <w:rFonts w:hint="cs"/>
          <w:rtl/>
        </w:rPr>
        <w:t xml:space="preserve">הערכת שווי לצורך שינוי מבנה עסקי. </w:t>
      </w:r>
    </w:p>
    <w:p w:rsidR="000A02E0" w:rsidRDefault="000A02E0" w:rsidP="000A02E0">
      <w:pPr>
        <w:numPr>
          <w:ilvl w:val="0"/>
          <w:numId w:val="15"/>
        </w:numPr>
        <w:spacing w:after="120" w:line="360" w:lineRule="auto"/>
        <w:jc w:val="both"/>
      </w:pPr>
      <w:r>
        <w:rPr>
          <w:rFonts w:hint="cs"/>
          <w:rtl/>
        </w:rPr>
        <w:t xml:space="preserve">מחקר בתחום מחירי העברה. </w:t>
      </w:r>
    </w:p>
    <w:p w:rsidR="000A02E0" w:rsidRPr="001F5CE9" w:rsidRDefault="000A02E0" w:rsidP="000A02E0">
      <w:pPr>
        <w:pStyle w:val="af3"/>
        <w:numPr>
          <w:ilvl w:val="1"/>
          <w:numId w:val="33"/>
        </w:numPr>
        <w:tabs>
          <w:tab w:val="left" w:pos="636"/>
        </w:tabs>
        <w:spacing w:before="240" w:line="360" w:lineRule="auto"/>
        <w:ind w:left="636" w:hanging="708"/>
        <w:jc w:val="both"/>
        <w:rPr>
          <w:rFonts w:cs="David"/>
        </w:rPr>
      </w:pPr>
      <w:r w:rsidRPr="001F5CE9">
        <w:rPr>
          <w:rFonts w:cs="David"/>
          <w:rtl/>
        </w:rPr>
        <w:t xml:space="preserve">על המציע לצרף להצעתו </w:t>
      </w:r>
      <w:r w:rsidRPr="001F5CE9">
        <w:rPr>
          <w:rFonts w:cs="David"/>
          <w:b/>
          <w:bCs/>
          <w:rtl/>
        </w:rPr>
        <w:t xml:space="preserve">הצהרה כי הוא </w:t>
      </w:r>
      <w:r w:rsidRPr="001F5CE9">
        <w:rPr>
          <w:rFonts w:cs="David" w:hint="cs"/>
          <w:b/>
          <w:bCs/>
          <w:rtl/>
        </w:rPr>
        <w:t xml:space="preserve">וכן ראש הצוות ועובדי הצוות אינם </w:t>
      </w:r>
      <w:r w:rsidRPr="001F5CE9">
        <w:rPr>
          <w:rFonts w:cs="David"/>
          <w:b/>
          <w:bCs/>
          <w:rtl/>
        </w:rPr>
        <w:t>מצוי במצב של ניגוד עניינים ו/או חשש</w:t>
      </w:r>
      <w:r w:rsidRPr="001F5CE9">
        <w:rPr>
          <w:rFonts w:cs="David" w:hint="cs"/>
          <w:b/>
          <w:bCs/>
          <w:rtl/>
        </w:rPr>
        <w:t xml:space="preserve"> </w:t>
      </w:r>
      <w:r w:rsidRPr="001F5CE9">
        <w:rPr>
          <w:rFonts w:cs="David"/>
          <w:b/>
          <w:bCs/>
          <w:rtl/>
        </w:rPr>
        <w:t>לניגוד עניינים</w:t>
      </w:r>
      <w:r w:rsidRPr="001F5CE9">
        <w:rPr>
          <w:rFonts w:cs="David"/>
          <w:rtl/>
        </w:rPr>
        <w:t xml:space="preserve"> בין ביצוע השירותים נשוא מכרז זה </w:t>
      </w:r>
      <w:r w:rsidRPr="001F5CE9">
        <w:rPr>
          <w:rFonts w:cs="David" w:hint="cs"/>
          <w:rtl/>
        </w:rPr>
        <w:t xml:space="preserve">(ככל שהצעתו תוכרז כהצעה זוכה במכרז) </w:t>
      </w:r>
      <w:r w:rsidRPr="001F5CE9">
        <w:rPr>
          <w:rFonts w:cs="David"/>
          <w:rtl/>
        </w:rPr>
        <w:t>לבין עניינים אחרים של</w:t>
      </w:r>
      <w:r w:rsidRPr="001F5CE9">
        <w:rPr>
          <w:rFonts w:cs="David" w:hint="cs"/>
          <w:rtl/>
        </w:rPr>
        <w:t>הם</w:t>
      </w:r>
      <w:r w:rsidRPr="001F5CE9">
        <w:rPr>
          <w:rFonts w:cs="David"/>
          <w:rtl/>
        </w:rPr>
        <w:t xml:space="preserve"> או תפקידים אחרים שה</w:t>
      </w:r>
      <w:r w:rsidRPr="001F5CE9">
        <w:rPr>
          <w:rFonts w:cs="David" w:hint="cs"/>
          <w:rtl/>
        </w:rPr>
        <w:t>ם</w:t>
      </w:r>
      <w:r w:rsidRPr="001F5CE9">
        <w:rPr>
          <w:rFonts w:cs="David"/>
          <w:rtl/>
        </w:rPr>
        <w:t xml:space="preserve"> ממלא</w:t>
      </w:r>
      <w:r w:rsidRPr="001F5CE9">
        <w:rPr>
          <w:rFonts w:cs="David" w:hint="cs"/>
          <w:rtl/>
        </w:rPr>
        <w:t>ים</w:t>
      </w:r>
      <w:r w:rsidRPr="001F5CE9">
        <w:rPr>
          <w:rFonts w:cs="David"/>
          <w:rtl/>
        </w:rPr>
        <w:t xml:space="preserve"> (בנוסח המופיע כ</w:t>
      </w:r>
      <w:r w:rsidRPr="001F5CE9">
        <w:rPr>
          <w:rFonts w:cs="David"/>
          <w:b/>
          <w:bCs/>
          <w:rtl/>
        </w:rPr>
        <w:t xml:space="preserve">נספח </w:t>
      </w:r>
      <w:r w:rsidRPr="001F5CE9">
        <w:rPr>
          <w:rFonts w:cs="David" w:hint="cs"/>
          <w:b/>
          <w:bCs/>
          <w:rtl/>
        </w:rPr>
        <w:t>י</w:t>
      </w:r>
      <w:r w:rsidRPr="001F5CE9">
        <w:rPr>
          <w:rFonts w:cs="David"/>
          <w:b/>
          <w:bCs/>
          <w:rtl/>
        </w:rPr>
        <w:t>'</w:t>
      </w:r>
      <w:r w:rsidRPr="001F5CE9">
        <w:rPr>
          <w:rFonts w:cs="David"/>
          <w:rtl/>
        </w:rPr>
        <w:t xml:space="preserve">). </w:t>
      </w:r>
    </w:p>
    <w:p w:rsidR="000A02E0" w:rsidRPr="001F5CE9" w:rsidRDefault="000A02E0" w:rsidP="000A02E0">
      <w:pPr>
        <w:pStyle w:val="af3"/>
        <w:tabs>
          <w:tab w:val="left" w:pos="636"/>
        </w:tabs>
        <w:spacing w:before="240" w:line="360" w:lineRule="auto"/>
        <w:ind w:left="636" w:hanging="708"/>
        <w:jc w:val="both"/>
        <w:rPr>
          <w:rFonts w:cs="David"/>
          <w:rtl/>
        </w:rPr>
      </w:pPr>
      <w:r>
        <w:rPr>
          <w:rFonts w:cs="David" w:hint="cs"/>
          <w:rtl/>
        </w:rPr>
        <w:tab/>
      </w:r>
      <w:r w:rsidRPr="001F5CE9">
        <w:rPr>
          <w:rFonts w:cs="David"/>
          <w:rtl/>
        </w:rPr>
        <w:t xml:space="preserve">וועדת המכרזים של המזמין תהיה רשאית לדרוש מהמציע הבהרות להצהרתו ו/או התייחסות </w:t>
      </w:r>
      <w:r w:rsidRPr="001F5CE9">
        <w:rPr>
          <w:rFonts w:cs="David" w:hint="cs"/>
          <w:rtl/>
        </w:rPr>
        <w:t xml:space="preserve">  </w:t>
      </w:r>
      <w:r w:rsidRPr="001F5CE9">
        <w:rPr>
          <w:rFonts w:cs="David"/>
          <w:rtl/>
        </w:rPr>
        <w:t>לעניינים נוספים בעניין. וועדת המכרזים של המזמין תהא רשאית לפסול על הסף מציע אשר לגביו מתעורר חשש לניגוד עניינים כאמור</w:t>
      </w:r>
      <w:r w:rsidRPr="001F5CE9">
        <w:rPr>
          <w:rFonts w:cs="David" w:hint="cs"/>
          <w:rtl/>
        </w:rPr>
        <w:t>.</w:t>
      </w:r>
      <w:r w:rsidRPr="001F5CE9">
        <w:rPr>
          <w:rFonts w:cs="David"/>
          <w:rtl/>
        </w:rPr>
        <w:t xml:space="preserve"> </w:t>
      </w:r>
    </w:p>
    <w:p w:rsidR="000A02E0" w:rsidRPr="001F5CE9" w:rsidRDefault="000A02E0" w:rsidP="000A02E0">
      <w:pPr>
        <w:tabs>
          <w:tab w:val="left" w:pos="636"/>
        </w:tabs>
        <w:spacing w:after="120" w:line="360" w:lineRule="auto"/>
        <w:ind w:left="636" w:hanging="708"/>
        <w:jc w:val="both"/>
        <w:rPr>
          <w:rtl/>
        </w:rPr>
      </w:pPr>
    </w:p>
    <w:p w:rsidR="000A02E0" w:rsidRPr="00440C46" w:rsidRDefault="000A02E0" w:rsidP="000A02E0">
      <w:pPr>
        <w:spacing w:after="60" w:line="312" w:lineRule="auto"/>
        <w:rPr>
          <w:b/>
          <w:bCs/>
          <w:sz w:val="36"/>
          <w:szCs w:val="36"/>
          <w:u w:val="single"/>
          <w:rtl/>
        </w:rPr>
      </w:pPr>
      <w:r>
        <w:rPr>
          <w:b/>
          <w:bCs/>
          <w:sz w:val="36"/>
          <w:szCs w:val="36"/>
          <w:u w:val="single"/>
          <w:rtl/>
        </w:rPr>
        <w:br w:type="page"/>
      </w:r>
      <w:r w:rsidRPr="00440C46">
        <w:rPr>
          <w:b/>
          <w:bCs/>
          <w:sz w:val="36"/>
          <w:szCs w:val="36"/>
          <w:u w:val="single"/>
          <w:rtl/>
        </w:rPr>
        <w:t>5. תנאים כלליים</w:t>
      </w:r>
      <w:r>
        <w:rPr>
          <w:b/>
          <w:bCs/>
          <w:sz w:val="36"/>
          <w:szCs w:val="36"/>
          <w:u w:val="single"/>
          <w:rtl/>
        </w:rPr>
        <w:t xml:space="preserve"> ואופן בחירת ה</w:t>
      </w:r>
      <w:r>
        <w:rPr>
          <w:rFonts w:hint="cs"/>
          <w:b/>
          <w:bCs/>
          <w:sz w:val="36"/>
          <w:szCs w:val="36"/>
          <w:u w:val="single"/>
          <w:rtl/>
        </w:rPr>
        <w:t>זוכים</w:t>
      </w:r>
    </w:p>
    <w:p w:rsidR="000A02E0" w:rsidRPr="00440C46" w:rsidRDefault="000A02E0" w:rsidP="000A02E0">
      <w:pPr>
        <w:tabs>
          <w:tab w:val="left" w:pos="746"/>
        </w:tabs>
        <w:spacing w:after="60" w:line="312" w:lineRule="auto"/>
        <w:jc w:val="both"/>
        <w:rPr>
          <w:b/>
          <w:bCs/>
          <w:u w:val="single"/>
          <w:rtl/>
        </w:rPr>
      </w:pPr>
      <w:r w:rsidRPr="00440C46">
        <w:rPr>
          <w:rtl/>
        </w:rPr>
        <w:t>5.1.</w:t>
      </w:r>
      <w:r w:rsidRPr="00440C46">
        <w:rPr>
          <w:rtl/>
        </w:rPr>
        <w:tab/>
      </w:r>
      <w:r w:rsidRPr="00440C46">
        <w:rPr>
          <w:b/>
          <w:bCs/>
          <w:u w:val="single"/>
          <w:rtl/>
        </w:rPr>
        <w:t xml:space="preserve">הוראות כלליות </w:t>
      </w:r>
    </w:p>
    <w:p w:rsidR="000A02E0" w:rsidRDefault="000A02E0" w:rsidP="000A02E0">
      <w:pPr>
        <w:spacing w:before="240" w:after="60" w:line="312" w:lineRule="auto"/>
        <w:ind w:left="1440" w:hanging="720"/>
        <w:jc w:val="both"/>
        <w:rPr>
          <w:rtl/>
        </w:rPr>
      </w:pPr>
      <w:r>
        <w:rPr>
          <w:rtl/>
        </w:rPr>
        <w:t>5.1.1.</w:t>
      </w:r>
      <w:r>
        <w:rPr>
          <w:rtl/>
        </w:rPr>
        <w:tab/>
        <w:t>רשות</w:t>
      </w:r>
      <w:r w:rsidRPr="00440C46">
        <w:rPr>
          <w:rtl/>
        </w:rPr>
        <w:t xml:space="preserve"> </w:t>
      </w:r>
      <w:r>
        <w:rPr>
          <w:rtl/>
        </w:rPr>
        <w:t xml:space="preserve">המסים בישראל מבקשת להקים </w:t>
      </w:r>
      <w:r>
        <w:rPr>
          <w:rFonts w:hint="cs"/>
          <w:b/>
          <w:bCs/>
          <w:rtl/>
        </w:rPr>
        <w:t>רשימת</w:t>
      </w:r>
      <w:r w:rsidRPr="006F2A30">
        <w:rPr>
          <w:b/>
          <w:bCs/>
          <w:rtl/>
        </w:rPr>
        <w:t xml:space="preserve"> יועצים</w:t>
      </w:r>
      <w:r>
        <w:rPr>
          <w:rtl/>
        </w:rPr>
        <w:t xml:space="preserve"> </w:t>
      </w:r>
      <w:r>
        <w:rPr>
          <w:rFonts w:hint="cs"/>
          <w:rtl/>
        </w:rPr>
        <w:t xml:space="preserve">בתחום הערכות שווי בנושא שינוי מבנה עסקי </w:t>
      </w:r>
      <w:r>
        <w:rPr>
          <w:rtl/>
        </w:rPr>
        <w:t>(להלן: "</w:t>
      </w:r>
      <w:r w:rsidRPr="00F71136">
        <w:rPr>
          <w:b/>
          <w:bCs/>
          <w:rtl/>
        </w:rPr>
        <w:t>המ</w:t>
      </w:r>
      <w:r>
        <w:rPr>
          <w:b/>
          <w:bCs/>
          <w:rtl/>
        </w:rPr>
        <w:t>כרז</w:t>
      </w:r>
      <w:r>
        <w:rPr>
          <w:rtl/>
        </w:rPr>
        <w:t xml:space="preserve">"). </w:t>
      </w:r>
    </w:p>
    <w:p w:rsidR="000A02E0" w:rsidRDefault="000A02E0" w:rsidP="000A02E0">
      <w:pPr>
        <w:spacing w:before="240" w:after="60" w:line="312" w:lineRule="auto"/>
        <w:ind w:left="1440" w:hanging="720"/>
        <w:jc w:val="both"/>
        <w:rPr>
          <w:rtl/>
        </w:rPr>
      </w:pPr>
      <w:r>
        <w:rPr>
          <w:rtl/>
        </w:rPr>
        <w:t>5.1.</w:t>
      </w:r>
      <w:r>
        <w:rPr>
          <w:rFonts w:hint="cs"/>
          <w:rtl/>
        </w:rPr>
        <w:t>2</w:t>
      </w:r>
      <w:r>
        <w:rPr>
          <w:rtl/>
        </w:rPr>
        <w:t>.</w:t>
      </w:r>
      <w:r>
        <w:rPr>
          <w:rtl/>
        </w:rPr>
        <w:tab/>
        <w:t>שירותי הייעוץ יינתנו ליחידות המזמין ברחבי הארץ ובכלל זה ליחידות המטה</w:t>
      </w:r>
      <w:r>
        <w:rPr>
          <w:rFonts w:hint="cs"/>
          <w:rtl/>
        </w:rPr>
        <w:t xml:space="preserve"> ול</w:t>
      </w:r>
      <w:r>
        <w:rPr>
          <w:rtl/>
        </w:rPr>
        <w:t xml:space="preserve">יחידות השדה, כפי שיידרש מעת לעת. </w:t>
      </w:r>
    </w:p>
    <w:p w:rsidR="000A02E0" w:rsidRDefault="000A02E0" w:rsidP="000A02E0">
      <w:pPr>
        <w:spacing w:after="60" w:line="312" w:lineRule="auto"/>
        <w:ind w:left="1440"/>
        <w:jc w:val="both"/>
        <w:rPr>
          <w:rtl/>
        </w:rPr>
      </w:pPr>
      <w:r>
        <w:rPr>
          <w:rtl/>
        </w:rPr>
        <w:t>מציע אשר הצעתו תזכה במכרז וייכלל ב</w:t>
      </w:r>
      <w:r>
        <w:rPr>
          <w:rFonts w:hint="cs"/>
          <w:rtl/>
        </w:rPr>
        <w:t>רשימת היועצים</w:t>
      </w:r>
      <w:r>
        <w:rPr>
          <w:rtl/>
        </w:rPr>
        <w:t>, מתחייב לספק את השירותים בפריסה ארצית כאמור, ככל שיידרש לכך על ידי המזמין, ללא כל טענה</w:t>
      </w:r>
      <w:r>
        <w:rPr>
          <w:rFonts w:hint="cs"/>
          <w:rtl/>
        </w:rPr>
        <w:t xml:space="preserve"> ו/או דרישה נוספת מעבר לקבוע בהוראות הסכם ההתקשרות על נספחיו</w:t>
      </w:r>
      <w:r>
        <w:rPr>
          <w:rtl/>
        </w:rPr>
        <w:t xml:space="preserve">. </w:t>
      </w:r>
    </w:p>
    <w:p w:rsidR="000A02E0" w:rsidRDefault="000A02E0" w:rsidP="000A02E0">
      <w:pPr>
        <w:numPr>
          <w:ilvl w:val="2"/>
          <w:numId w:val="1"/>
        </w:numPr>
        <w:spacing w:before="240" w:after="60" w:line="312" w:lineRule="auto"/>
        <w:jc w:val="both"/>
        <w:rPr>
          <w:rtl/>
        </w:rPr>
      </w:pPr>
      <w:r>
        <w:rPr>
          <w:rFonts w:hint="cs"/>
          <w:rtl/>
        </w:rPr>
        <w:t>ההתקשרות עם היועצים אשר ייכללו ברשימת היועצים תעמוד בתוקף עד לתאריך 31/12/16</w:t>
      </w:r>
      <w:r>
        <w:rPr>
          <w:rtl/>
        </w:rPr>
        <w:t xml:space="preserve">. למזמין תעמוד האופציה </w:t>
      </w:r>
      <w:r>
        <w:rPr>
          <w:rFonts w:hint="cs"/>
          <w:rtl/>
        </w:rPr>
        <w:t xml:space="preserve">הבלעדית </w:t>
      </w:r>
      <w:r>
        <w:rPr>
          <w:rtl/>
        </w:rPr>
        <w:t xml:space="preserve">להארכת תקופת ההתקשרות </w:t>
      </w:r>
      <w:r>
        <w:rPr>
          <w:rFonts w:hint="cs"/>
          <w:rtl/>
        </w:rPr>
        <w:t>בעד שנה אחת (או חלק ממנה) בכל פעם, ועד לסה"כ חמש שנים ממועד תחילת תקופת ההתקשרות הראשונה</w:t>
      </w:r>
      <w:r>
        <w:rPr>
          <w:rtl/>
        </w:rPr>
        <w:t>.</w:t>
      </w:r>
    </w:p>
    <w:p w:rsidR="000A02E0" w:rsidRDefault="000A02E0" w:rsidP="000A02E0">
      <w:pPr>
        <w:numPr>
          <w:ilvl w:val="2"/>
          <w:numId w:val="1"/>
        </w:numPr>
        <w:spacing w:before="240" w:after="60" w:line="312" w:lineRule="auto"/>
        <w:jc w:val="both"/>
      </w:pPr>
      <w:r>
        <w:rPr>
          <w:rFonts w:hint="cs"/>
          <w:rtl/>
        </w:rPr>
        <w:t xml:space="preserve">במהלך תקופת ההתקשרות, לרבות תקופת ההתקשרות המוארכת, </w:t>
      </w:r>
      <w:r>
        <w:rPr>
          <w:rtl/>
        </w:rPr>
        <w:t>המזמין אינו מתחייב</w:t>
      </w:r>
      <w:r w:rsidRPr="00440C46">
        <w:rPr>
          <w:rtl/>
        </w:rPr>
        <w:t xml:space="preserve"> להזמין עבודות בפועל ממי מ</w:t>
      </w:r>
      <w:r>
        <w:rPr>
          <w:rFonts w:hint="cs"/>
          <w:rtl/>
        </w:rPr>
        <w:t>היועצים</w:t>
      </w:r>
      <w:r>
        <w:rPr>
          <w:rtl/>
        </w:rPr>
        <w:t xml:space="preserve"> אשר יכללו </w:t>
      </w:r>
      <w:r w:rsidRPr="00440C46">
        <w:rPr>
          <w:rtl/>
        </w:rPr>
        <w:t>ב</w:t>
      </w:r>
      <w:r>
        <w:rPr>
          <w:rFonts w:hint="cs"/>
          <w:rtl/>
        </w:rPr>
        <w:t>רשימת היועצים</w:t>
      </w:r>
      <w:r w:rsidRPr="00440C46">
        <w:rPr>
          <w:rtl/>
        </w:rPr>
        <w:t xml:space="preserve">. </w:t>
      </w:r>
    </w:p>
    <w:p w:rsidR="000A02E0" w:rsidRDefault="000A02E0" w:rsidP="000A02E0">
      <w:pPr>
        <w:spacing w:after="60" w:line="312" w:lineRule="auto"/>
        <w:ind w:left="1440"/>
        <w:jc w:val="both"/>
      </w:pPr>
      <w:r>
        <w:rPr>
          <w:rtl/>
        </w:rPr>
        <w:t>אין לראות בקבלת הצעה כלשהי מצד מי מהמציעים משום התחייבות של המזמין להזמנת שירותים לפי מכרז זה</w:t>
      </w:r>
      <w:r>
        <w:rPr>
          <w:rFonts w:hint="cs"/>
          <w:rtl/>
        </w:rPr>
        <w:t xml:space="preserve"> ו/או להזמנת שירותים בהיקף מסוים. </w:t>
      </w:r>
    </w:p>
    <w:p w:rsidR="000A02E0" w:rsidRPr="00EC2510" w:rsidRDefault="000A02E0" w:rsidP="000A02E0">
      <w:pPr>
        <w:numPr>
          <w:ilvl w:val="2"/>
          <w:numId w:val="1"/>
        </w:numPr>
        <w:spacing w:before="240" w:after="60" w:line="312" w:lineRule="auto"/>
        <w:jc w:val="both"/>
        <w:rPr>
          <w:b/>
          <w:bCs/>
        </w:rPr>
      </w:pPr>
      <w:r w:rsidRPr="00EC2510">
        <w:rPr>
          <w:rFonts w:hint="cs"/>
          <w:b/>
          <w:bCs/>
          <w:rtl/>
        </w:rPr>
        <w:t>מכרז זה הינו מכרז מסגרת. אופן בחירת ה</w:t>
      </w:r>
      <w:r>
        <w:rPr>
          <w:rFonts w:hint="cs"/>
          <w:b/>
          <w:bCs/>
          <w:rtl/>
        </w:rPr>
        <w:t>יועצים מתוך רשימת היועצים</w:t>
      </w:r>
      <w:r w:rsidRPr="00EC2510">
        <w:rPr>
          <w:rFonts w:hint="cs"/>
          <w:b/>
          <w:bCs/>
          <w:rtl/>
        </w:rPr>
        <w:t xml:space="preserve"> במהלך תקופת ההתקשרות לצורך מתן שירות מסוים </w:t>
      </w:r>
      <w:r w:rsidRPr="00CD155E">
        <w:rPr>
          <w:rFonts w:hint="cs"/>
          <w:b/>
          <w:bCs/>
          <w:rtl/>
        </w:rPr>
        <w:t>מפורט בנספח ג' להלן.</w:t>
      </w:r>
      <w:r w:rsidRPr="00EC2510">
        <w:rPr>
          <w:rFonts w:hint="cs"/>
          <w:b/>
          <w:bCs/>
          <w:rtl/>
        </w:rPr>
        <w:t xml:space="preserve"> </w:t>
      </w:r>
    </w:p>
    <w:p w:rsidR="000A02E0" w:rsidRDefault="000A02E0" w:rsidP="000A02E0">
      <w:pPr>
        <w:numPr>
          <w:ilvl w:val="2"/>
          <w:numId w:val="1"/>
        </w:numPr>
        <w:spacing w:before="240" w:after="60" w:line="312" w:lineRule="auto"/>
        <w:jc w:val="both"/>
      </w:pPr>
      <w:r w:rsidRPr="00BB45CA">
        <w:rPr>
          <w:rtl/>
        </w:rPr>
        <w:t>הזמנת השירותים מה</w:t>
      </w:r>
      <w:r>
        <w:rPr>
          <w:rFonts w:hint="cs"/>
          <w:rtl/>
        </w:rPr>
        <w:t>יועצים</w:t>
      </w:r>
      <w:r>
        <w:rPr>
          <w:rtl/>
        </w:rPr>
        <w:t xml:space="preserve"> אשר ייכללו ב</w:t>
      </w:r>
      <w:r>
        <w:rPr>
          <w:rFonts w:hint="cs"/>
          <w:rtl/>
        </w:rPr>
        <w:t>רשימת היועצים</w:t>
      </w:r>
      <w:r w:rsidRPr="00BB45CA">
        <w:rPr>
          <w:rtl/>
        </w:rPr>
        <w:t xml:space="preserve"> מותנית בקבלת אישורו</w:t>
      </w:r>
      <w:r w:rsidRPr="00BB45CA">
        <w:t xml:space="preserve"> </w:t>
      </w:r>
      <w:r w:rsidRPr="00BB45CA">
        <w:rPr>
          <w:rtl/>
        </w:rPr>
        <w:t>של המזמין</w:t>
      </w:r>
      <w:r>
        <w:rPr>
          <w:rFonts w:hint="cs"/>
          <w:rtl/>
        </w:rPr>
        <w:t xml:space="preserve"> ביחס לכל הזמנה בנפרד</w:t>
      </w:r>
      <w:r>
        <w:t xml:space="preserve"> </w:t>
      </w:r>
      <w:r>
        <w:rPr>
          <w:rFonts w:hint="cs"/>
          <w:rtl/>
        </w:rPr>
        <w:t>ו</w:t>
      </w:r>
      <w:r w:rsidRPr="00BB45CA">
        <w:rPr>
          <w:rtl/>
        </w:rPr>
        <w:t>בכפוף להוצאת הזמנה לביצוע העבודה בחתימת הגורמים המורשים לכך מטעם המזמין על פי הוראות כל דין</w:t>
      </w:r>
      <w:r>
        <w:rPr>
          <w:rtl/>
        </w:rPr>
        <w:t xml:space="preserve">. </w:t>
      </w:r>
    </w:p>
    <w:p w:rsidR="000A02E0" w:rsidRDefault="000A02E0" w:rsidP="000A02E0">
      <w:pPr>
        <w:numPr>
          <w:ilvl w:val="2"/>
          <w:numId w:val="1"/>
        </w:numPr>
        <w:spacing w:before="240" w:after="60" w:line="312" w:lineRule="auto"/>
        <w:jc w:val="both"/>
      </w:pPr>
      <w:r>
        <w:rPr>
          <w:rFonts w:hint="cs"/>
          <w:rtl/>
        </w:rPr>
        <w:t>ככל ש</w:t>
      </w:r>
      <w:r w:rsidRPr="00E53E3F">
        <w:rPr>
          <w:rtl/>
        </w:rPr>
        <w:t>המציע בשליטת אישה, על המציע להמציא את האישור והתצהיר הנדרשים, לפי חוק חובת</w:t>
      </w:r>
      <w:r w:rsidRPr="00E53E3F">
        <w:t xml:space="preserve"> </w:t>
      </w:r>
      <w:r w:rsidRPr="00E53E3F">
        <w:rPr>
          <w:rtl/>
        </w:rPr>
        <w:t>המכרזים, התשנ"ב - 1992.</w:t>
      </w:r>
      <w:r>
        <w:rPr>
          <w:rFonts w:hint="cs"/>
          <w:rtl/>
        </w:rPr>
        <w:t xml:space="preserve"> המזמין יפעל בהתאם להוראות סעיף 2ב לחוק האמור רק במידה ובעת הגשת ההצעה, יוגשו עמה האישור והתצהיר הנדרשים. </w:t>
      </w:r>
    </w:p>
    <w:p w:rsidR="000A02E0" w:rsidRDefault="000A02E0" w:rsidP="000A02E0">
      <w:pPr>
        <w:numPr>
          <w:ilvl w:val="2"/>
          <w:numId w:val="1"/>
        </w:numPr>
        <w:spacing w:before="240" w:after="60" w:line="312" w:lineRule="auto"/>
        <w:jc w:val="both"/>
      </w:pPr>
      <w:r w:rsidRPr="008627D2">
        <w:rPr>
          <w:rFonts w:hint="cs"/>
          <w:rtl/>
        </w:rPr>
        <w:t>המציע</w:t>
      </w:r>
      <w:r>
        <w:rPr>
          <w:rFonts w:hint="cs"/>
          <w:rtl/>
        </w:rPr>
        <w:t>ים הזוכים</w:t>
      </w:r>
      <w:r w:rsidRPr="008627D2">
        <w:rPr>
          <w:rFonts w:hint="cs"/>
          <w:rtl/>
        </w:rPr>
        <w:t xml:space="preserve"> לא יועסק</w:t>
      </w:r>
      <w:r>
        <w:rPr>
          <w:rFonts w:hint="cs"/>
          <w:rtl/>
        </w:rPr>
        <w:t>ו על ידי הרשות ושירותיהם</w:t>
      </w:r>
      <w:r w:rsidRPr="008627D2">
        <w:rPr>
          <w:rFonts w:hint="cs"/>
          <w:rtl/>
        </w:rPr>
        <w:t xml:space="preserve"> נשכרים לתקופה מוגבלת כספק</w:t>
      </w:r>
      <w:r>
        <w:rPr>
          <w:rFonts w:hint="cs"/>
          <w:rtl/>
        </w:rPr>
        <w:t>ים נותני שירותים. המציעים הזוכים</w:t>
      </w:r>
      <w:r w:rsidRPr="008627D2">
        <w:rPr>
          <w:rFonts w:hint="cs"/>
          <w:rtl/>
        </w:rPr>
        <w:t xml:space="preserve"> לא ישתלב</w:t>
      </w:r>
      <w:r>
        <w:rPr>
          <w:rFonts w:hint="cs"/>
          <w:rtl/>
        </w:rPr>
        <w:t>ו</w:t>
      </w:r>
      <w:r w:rsidRPr="008627D2">
        <w:rPr>
          <w:rFonts w:hint="cs"/>
          <w:rtl/>
        </w:rPr>
        <w:t xml:space="preserve"> בפעילות הרגילה והשוטפת ובהיררכיה הארגונית של הרשות ולא יעביר</w:t>
      </w:r>
      <w:r>
        <w:rPr>
          <w:rFonts w:hint="cs"/>
          <w:rtl/>
        </w:rPr>
        <w:t>ו הוראות לעובדי הרשות. מקום עבודתם</w:t>
      </w:r>
      <w:r w:rsidRPr="008627D2">
        <w:rPr>
          <w:rFonts w:hint="cs"/>
          <w:rtl/>
        </w:rPr>
        <w:t xml:space="preserve"> העיקרי </w:t>
      </w:r>
      <w:r>
        <w:rPr>
          <w:rFonts w:hint="cs"/>
          <w:rtl/>
        </w:rPr>
        <w:t>יהיה מחוץ לכותלי הרשות ולא ייהנו</w:t>
      </w:r>
      <w:r w:rsidRPr="008627D2">
        <w:rPr>
          <w:rFonts w:hint="cs"/>
          <w:rtl/>
        </w:rPr>
        <w:t xml:space="preserve"> משירותים מנהליים של הרשות</w:t>
      </w:r>
      <w:r>
        <w:rPr>
          <w:rFonts w:hint="cs"/>
          <w:rtl/>
        </w:rPr>
        <w:t>.</w:t>
      </w:r>
      <w:r w:rsidRPr="008627D2">
        <w:rPr>
          <w:rFonts w:hint="cs"/>
          <w:rtl/>
        </w:rPr>
        <w:t xml:space="preserve"> </w:t>
      </w:r>
    </w:p>
    <w:p w:rsidR="000A02E0" w:rsidRPr="00EC6B06" w:rsidRDefault="000A02E0" w:rsidP="000A02E0">
      <w:pPr>
        <w:numPr>
          <w:ilvl w:val="2"/>
          <w:numId w:val="1"/>
        </w:numPr>
        <w:spacing w:before="240" w:after="60" w:line="312" w:lineRule="auto"/>
        <w:jc w:val="both"/>
      </w:pPr>
      <w:r w:rsidRPr="00787CA5">
        <w:rPr>
          <w:rFonts w:hint="cs"/>
          <w:b/>
          <w:bCs/>
          <w:rtl/>
        </w:rPr>
        <w:t>התמורה</w:t>
      </w:r>
      <w:r>
        <w:rPr>
          <w:rFonts w:hint="cs"/>
          <w:rtl/>
        </w:rPr>
        <w:t>:</w:t>
      </w:r>
    </w:p>
    <w:p w:rsidR="000A02E0" w:rsidRPr="00EC6B06" w:rsidRDefault="000A02E0" w:rsidP="000A02E0">
      <w:pPr>
        <w:spacing w:before="240" w:after="60" w:line="312" w:lineRule="auto"/>
        <w:ind w:left="1440"/>
        <w:jc w:val="both"/>
        <w:rPr>
          <w:rtl/>
        </w:rPr>
      </w:pPr>
      <w:r w:rsidRPr="00EC6B06">
        <w:rPr>
          <w:rFonts w:hint="cs"/>
          <w:rtl/>
        </w:rPr>
        <w:t xml:space="preserve">כפי שפורט בנספח ג', ביחס לכל </w:t>
      </w:r>
      <w:r>
        <w:rPr>
          <w:rFonts w:hint="cs"/>
          <w:rtl/>
        </w:rPr>
        <w:t>תיק חברה לגביו נדרשת, על פי שיקול דעתו הבלעדי של המזמין, חוות דעת בעניין הערכת שווי</w:t>
      </w:r>
      <w:r w:rsidRPr="00EC6B06">
        <w:rPr>
          <w:rFonts w:hint="cs"/>
          <w:rtl/>
        </w:rPr>
        <w:t xml:space="preserve">, </w:t>
      </w:r>
      <w:r>
        <w:rPr>
          <w:rFonts w:hint="cs"/>
          <w:rtl/>
        </w:rPr>
        <w:t xml:space="preserve">יבחר המזמין </w:t>
      </w:r>
      <w:r w:rsidRPr="00EC6B06">
        <w:rPr>
          <w:rFonts w:hint="cs"/>
          <w:rtl/>
        </w:rPr>
        <w:t>מבין ה</w:t>
      </w:r>
      <w:r>
        <w:rPr>
          <w:rFonts w:hint="cs"/>
          <w:rtl/>
        </w:rPr>
        <w:t>יועצים</w:t>
      </w:r>
      <w:r w:rsidRPr="00EC6B06">
        <w:rPr>
          <w:rFonts w:hint="cs"/>
          <w:rtl/>
        </w:rPr>
        <w:t xml:space="preserve"> הזוכים</w:t>
      </w:r>
      <w:r>
        <w:rPr>
          <w:rFonts w:hint="cs"/>
          <w:rtl/>
        </w:rPr>
        <w:t xml:space="preserve"> אשר יכללו ברשימת היועצים, יועץ אחד, וזאת לאחר הליך </w:t>
      </w:r>
      <w:r w:rsidRPr="00EC6B06">
        <w:rPr>
          <w:rFonts w:hint="cs"/>
          <w:rtl/>
        </w:rPr>
        <w:t xml:space="preserve">תיחור אשר פורט בנספח </w:t>
      </w:r>
      <w:r>
        <w:rPr>
          <w:rFonts w:hint="cs"/>
          <w:rtl/>
        </w:rPr>
        <w:t>ג'</w:t>
      </w:r>
      <w:r w:rsidRPr="00EC6B06">
        <w:rPr>
          <w:rFonts w:hint="cs"/>
          <w:rtl/>
        </w:rPr>
        <w:t xml:space="preserve">. </w:t>
      </w:r>
    </w:p>
    <w:p w:rsidR="000A02E0" w:rsidRPr="00EC6B06" w:rsidRDefault="000A02E0" w:rsidP="000A02E0">
      <w:pPr>
        <w:spacing w:before="240" w:after="60" w:line="312" w:lineRule="auto"/>
        <w:ind w:left="1440"/>
        <w:jc w:val="both"/>
        <w:rPr>
          <w:rtl/>
        </w:rPr>
      </w:pPr>
      <w:r w:rsidRPr="00EC6B06">
        <w:rPr>
          <w:rFonts w:hint="cs"/>
          <w:rtl/>
        </w:rPr>
        <w:t xml:space="preserve">בכל </w:t>
      </w:r>
      <w:r>
        <w:rPr>
          <w:rFonts w:hint="cs"/>
          <w:rtl/>
        </w:rPr>
        <w:t>תיק חברה</w:t>
      </w:r>
      <w:r w:rsidRPr="00EC6B06">
        <w:rPr>
          <w:rFonts w:hint="cs"/>
          <w:rtl/>
        </w:rPr>
        <w:t>, יידרש ה</w:t>
      </w:r>
      <w:r>
        <w:rPr>
          <w:rFonts w:hint="cs"/>
          <w:rtl/>
        </w:rPr>
        <w:t>מציע</w:t>
      </w:r>
      <w:r w:rsidRPr="00EC6B06">
        <w:rPr>
          <w:rFonts w:hint="cs"/>
          <w:rtl/>
        </w:rPr>
        <w:t xml:space="preserve"> אשר ייבחר, לבצע שני שלבים: השלב הראשון הוא שלב </w:t>
      </w:r>
      <w:r>
        <w:rPr>
          <w:rFonts w:hint="cs"/>
          <w:rtl/>
        </w:rPr>
        <w:t>כתיבת חוות הדעת בעניין הערכת שווי</w:t>
      </w:r>
      <w:r w:rsidRPr="00EC6B06">
        <w:rPr>
          <w:rFonts w:hint="cs"/>
          <w:rtl/>
        </w:rPr>
        <w:t xml:space="preserve">. השלב השני הינו שלב אופציונאלי בהתאם לשיקול דעתו הבלעדי של המזמין. במסגרת שלב זה, יידרש הספק לבצע שירותים נוספים אשר נלווים לכתיבת חוות הדעת, כגון מתן עדות בבית משפט, </w:t>
      </w:r>
      <w:r>
        <w:rPr>
          <w:rFonts w:hint="cs"/>
          <w:rtl/>
        </w:rPr>
        <w:t xml:space="preserve">כתיבת חוות דעת משלימה, </w:t>
      </w:r>
      <w:r w:rsidRPr="00EC6B06">
        <w:rPr>
          <w:rFonts w:hint="cs"/>
          <w:rtl/>
        </w:rPr>
        <w:t xml:space="preserve">סיוע בהליכים נוספים וכו'. </w:t>
      </w:r>
    </w:p>
    <w:p w:rsidR="000A02E0" w:rsidRDefault="000A02E0" w:rsidP="000A02E0">
      <w:pPr>
        <w:spacing w:after="60" w:line="312" w:lineRule="auto"/>
        <w:ind w:left="1440"/>
        <w:jc w:val="both"/>
        <w:rPr>
          <w:rtl/>
        </w:rPr>
      </w:pPr>
      <w:r w:rsidRPr="00EC6B06">
        <w:rPr>
          <w:rFonts w:hint="cs"/>
          <w:rtl/>
        </w:rPr>
        <w:t>כאמור, ביחס לכל פרויקט, ייערך הליך תיחור בין ה</w:t>
      </w:r>
      <w:r>
        <w:rPr>
          <w:rFonts w:hint="cs"/>
          <w:rtl/>
        </w:rPr>
        <w:t>יועצים אשר יכללו ברשימה</w:t>
      </w:r>
      <w:r w:rsidRPr="00EC6B06">
        <w:rPr>
          <w:rFonts w:hint="cs"/>
          <w:rtl/>
        </w:rPr>
        <w:t xml:space="preserve">. </w:t>
      </w:r>
    </w:p>
    <w:p w:rsidR="000A02E0" w:rsidRDefault="000A02E0" w:rsidP="000A02E0">
      <w:pPr>
        <w:spacing w:after="60" w:line="312" w:lineRule="auto"/>
        <w:ind w:left="1440"/>
        <w:jc w:val="both"/>
        <w:rPr>
          <w:rtl/>
        </w:rPr>
      </w:pPr>
      <w:r w:rsidRPr="00EC6B06">
        <w:rPr>
          <w:rFonts w:hint="cs"/>
          <w:rtl/>
        </w:rPr>
        <w:t>במסגרת הליך תיחור זה, יידרשו ה</w:t>
      </w:r>
      <w:r>
        <w:rPr>
          <w:rFonts w:hint="cs"/>
          <w:rtl/>
        </w:rPr>
        <w:t>יועצים</w:t>
      </w:r>
      <w:r w:rsidRPr="00EC6B06">
        <w:rPr>
          <w:rFonts w:hint="cs"/>
          <w:rtl/>
        </w:rPr>
        <w:t xml:space="preserve">, בין היתר, ליתן הצעת מחיר עבור ביצוע השלב הראשון </w:t>
      </w:r>
      <w:r w:rsidRPr="00EC6B06">
        <w:rPr>
          <w:rtl/>
        </w:rPr>
        <w:t>–</w:t>
      </w:r>
      <w:r w:rsidRPr="00EC6B06">
        <w:rPr>
          <w:rFonts w:hint="cs"/>
          <w:rtl/>
        </w:rPr>
        <w:t xml:space="preserve"> כתיבת חוות הדעת</w:t>
      </w:r>
      <w:r>
        <w:rPr>
          <w:rFonts w:hint="cs"/>
          <w:rtl/>
        </w:rPr>
        <w:t xml:space="preserve"> בעניין הערכת שווי</w:t>
      </w:r>
      <w:r w:rsidRPr="00EC6B06">
        <w:rPr>
          <w:rFonts w:hint="cs"/>
          <w:rtl/>
        </w:rPr>
        <w:t xml:space="preserve">. </w:t>
      </w:r>
    </w:p>
    <w:p w:rsidR="000A02E0" w:rsidRDefault="000A02E0" w:rsidP="000A02E0">
      <w:pPr>
        <w:spacing w:after="60" w:line="312" w:lineRule="auto"/>
        <w:ind w:left="1440"/>
        <w:jc w:val="both"/>
        <w:rPr>
          <w:rtl/>
        </w:rPr>
      </w:pPr>
      <w:r>
        <w:rPr>
          <w:rFonts w:hint="cs"/>
          <w:rtl/>
        </w:rPr>
        <w:t xml:space="preserve">ככל שנבחר היועץ כזוכה למתן השירותים בתיק חברה מסוים, התמורה עבור השלב הראשון תעמוד על הסכום אשר ננקב בהצעתו לתיחור כאמור. </w:t>
      </w:r>
    </w:p>
    <w:p w:rsidR="000A02E0" w:rsidRPr="00EC6B06" w:rsidRDefault="000A02E0" w:rsidP="000A02E0">
      <w:pPr>
        <w:spacing w:before="240" w:after="60" w:line="312" w:lineRule="auto"/>
        <w:ind w:left="1440"/>
        <w:jc w:val="both"/>
        <w:rPr>
          <w:rtl/>
        </w:rPr>
      </w:pPr>
      <w:r w:rsidRPr="00EC6B06">
        <w:rPr>
          <w:rFonts w:hint="cs"/>
          <w:rtl/>
        </w:rPr>
        <w:t xml:space="preserve">בגין השלב השני </w:t>
      </w:r>
      <w:r w:rsidRPr="00EC6B06">
        <w:rPr>
          <w:rtl/>
        </w:rPr>
        <w:t>–</w:t>
      </w:r>
      <w:r w:rsidRPr="00EC6B06">
        <w:rPr>
          <w:rFonts w:hint="cs"/>
          <w:rtl/>
        </w:rPr>
        <w:t xml:space="preserve"> השלב האופציונאלי, יידרשו המציעים, במסגרת הצעותיהם למכרז זה, ליתן הצעת מחיר עבור יום מתן עדות בבית משפט (לרבות שעות ההכנה המקדי</w:t>
      </w:r>
      <w:r>
        <w:rPr>
          <w:rFonts w:hint="cs"/>
          <w:rtl/>
        </w:rPr>
        <w:t xml:space="preserve">מה לעדות זו). </w:t>
      </w:r>
      <w:r w:rsidRPr="00EC6B06">
        <w:rPr>
          <w:rFonts w:hint="cs"/>
          <w:rtl/>
        </w:rPr>
        <w:t xml:space="preserve">כמו כן, יידרשו המציעים ליתן אחוז הנחה קבוע </w:t>
      </w:r>
      <w:r w:rsidRPr="00EC6B06">
        <w:rPr>
          <w:rtl/>
        </w:rPr>
        <w:t xml:space="preserve">למחיר שעת יועץ לפי התעריף המעודכן אשר נקבע </w:t>
      </w:r>
      <w:r w:rsidRPr="00EC6B06">
        <w:rPr>
          <w:rFonts w:hint="cs"/>
          <w:rtl/>
        </w:rPr>
        <w:t xml:space="preserve">או ייקבע, מעת לעת, </w:t>
      </w:r>
      <w:r w:rsidRPr="00EC6B06">
        <w:rPr>
          <w:rtl/>
        </w:rPr>
        <w:t>על ידי החשב הכללי</w:t>
      </w:r>
      <w:r w:rsidRPr="00EC6B06">
        <w:rPr>
          <w:rFonts w:hint="cs"/>
          <w:rtl/>
        </w:rPr>
        <w:t>.</w:t>
      </w:r>
    </w:p>
    <w:p w:rsidR="000A02E0" w:rsidRPr="00040D4A" w:rsidRDefault="000A02E0" w:rsidP="000A02E0">
      <w:pPr>
        <w:spacing w:before="240" w:after="60" w:line="312" w:lineRule="auto"/>
        <w:ind w:left="1440"/>
        <w:jc w:val="both"/>
        <w:rPr>
          <w:color w:val="1F497D"/>
          <w:rtl/>
        </w:rPr>
      </w:pPr>
      <w:r w:rsidRPr="00EC6B06">
        <w:rPr>
          <w:rFonts w:hint="cs"/>
          <w:rtl/>
        </w:rPr>
        <w:t xml:space="preserve">בכל תיק חברה לגביו נבחר הספק כזוכה, </w:t>
      </w:r>
      <w:r>
        <w:rPr>
          <w:rFonts w:hint="cs"/>
          <w:rtl/>
        </w:rPr>
        <w:t xml:space="preserve">התמורה </w:t>
      </w:r>
      <w:r w:rsidRPr="00EC6B06">
        <w:rPr>
          <w:rFonts w:hint="cs"/>
          <w:rtl/>
        </w:rPr>
        <w:t xml:space="preserve">עבור מתן עדות בבית משפט </w:t>
      </w:r>
      <w:r>
        <w:rPr>
          <w:rFonts w:hint="cs"/>
          <w:rtl/>
        </w:rPr>
        <w:t>תהיה בגובה אשר ננקב</w:t>
      </w:r>
      <w:r w:rsidRPr="00EC6B06">
        <w:rPr>
          <w:rFonts w:hint="cs"/>
          <w:rtl/>
        </w:rPr>
        <w:t xml:space="preserve"> על ידי הספק בהצעתו למכרז. עבור ביצוע שירות נוסף, התמורה תיקבע בהתאם לשעות ביצוע העבודה בפועל במכפלת התעריף</w:t>
      </w:r>
      <w:r>
        <w:rPr>
          <w:rFonts w:hint="cs"/>
          <w:rtl/>
        </w:rPr>
        <w:t xml:space="preserve"> הרלבנטי ליועצים של החשב הכללי, </w:t>
      </w:r>
      <w:r w:rsidRPr="00EC6B06">
        <w:rPr>
          <w:rFonts w:hint="cs"/>
          <w:rtl/>
        </w:rPr>
        <w:t xml:space="preserve">בניכוי ההנחה הקבועה אשר </w:t>
      </w:r>
      <w:r>
        <w:rPr>
          <w:rFonts w:hint="cs"/>
          <w:rtl/>
        </w:rPr>
        <w:t>הוצעה על ידי הספק בהצעתו למכרז ובניכוי ההנחות הקבועות בהוראות התכ"מ, בהתאם לנוסחן העדכני באותה עת.</w:t>
      </w:r>
    </w:p>
    <w:p w:rsidR="000A02E0" w:rsidRDefault="000A02E0" w:rsidP="000A02E0">
      <w:pPr>
        <w:numPr>
          <w:ilvl w:val="2"/>
          <w:numId w:val="1"/>
        </w:numPr>
        <w:spacing w:before="240" w:after="60" w:line="312" w:lineRule="auto"/>
        <w:jc w:val="both"/>
      </w:pPr>
      <w:r>
        <w:rPr>
          <w:rFonts w:hint="cs"/>
          <w:rtl/>
        </w:rPr>
        <w:t>יובהר</w:t>
      </w:r>
      <w:r>
        <w:rPr>
          <w:rtl/>
        </w:rPr>
        <w:softHyphen/>
      </w:r>
      <w:r>
        <w:rPr>
          <w:rFonts w:hint="cs"/>
          <w:rtl/>
        </w:rPr>
        <w:t xml:space="preserve"> כי האמור בסעיפים לעיל מהווה תמצית של תנאי ההתקשרות בין המזמין לבין הספקים אשר הצעתם תוכרז כהצעה זוכה במכרז וכי בכל סתירה בין האמור בסעיפים אלה לבין האמור בהסכם ההתקשרות על נספחיו, האמור בהסכם ההתקשרות יגבר. </w:t>
      </w:r>
    </w:p>
    <w:p w:rsidR="000A02E0" w:rsidRDefault="000A02E0" w:rsidP="000A02E0">
      <w:pPr>
        <w:spacing w:after="60" w:line="312" w:lineRule="auto"/>
        <w:ind w:left="1076"/>
        <w:jc w:val="both"/>
        <w:rPr>
          <w:rtl/>
        </w:rPr>
      </w:pPr>
    </w:p>
    <w:p w:rsidR="000A02E0" w:rsidRPr="00F53AB8" w:rsidRDefault="000A02E0" w:rsidP="000A02E0">
      <w:pPr>
        <w:numPr>
          <w:ilvl w:val="1"/>
          <w:numId w:val="1"/>
        </w:numPr>
        <w:tabs>
          <w:tab w:val="clear" w:pos="720"/>
          <w:tab w:val="num" w:pos="353"/>
        </w:tabs>
        <w:spacing w:after="60" w:line="360" w:lineRule="auto"/>
        <w:ind w:right="-900" w:hanging="792"/>
        <w:jc w:val="both"/>
        <w:rPr>
          <w:b/>
          <w:bCs/>
          <w:u w:val="single"/>
        </w:rPr>
      </w:pPr>
      <w:r w:rsidRPr="00F53AB8">
        <w:rPr>
          <w:rFonts w:hint="cs"/>
          <w:b/>
          <w:bCs/>
          <w:u w:val="single"/>
          <w:rtl/>
        </w:rPr>
        <w:t>פנייה בשאלות הבהרה</w:t>
      </w:r>
    </w:p>
    <w:p w:rsidR="000A02E0" w:rsidRDefault="000A02E0" w:rsidP="000A02E0">
      <w:pPr>
        <w:numPr>
          <w:ilvl w:val="2"/>
          <w:numId w:val="16"/>
        </w:numPr>
        <w:tabs>
          <w:tab w:val="left" w:pos="1487"/>
        </w:tabs>
        <w:spacing w:after="60" w:line="360" w:lineRule="auto"/>
        <w:ind w:left="1487" w:hanging="709"/>
        <w:jc w:val="both"/>
      </w:pPr>
      <w:r>
        <w:rPr>
          <w:rFonts w:hint="cs"/>
          <w:rtl/>
        </w:rPr>
        <w:t xml:space="preserve">בשאלות הבהרה ניתן לפנות בכתב בלבד לרשות המסים בישראל  -  מס הכנסה, רח' כנפי נשרים 5 ירושלים לגב' דינה אסייג (טל' 02-6559560). ניתן גם לפנות בפקס שמספרו </w:t>
      </w:r>
      <w:r w:rsidRPr="00BF0D3A">
        <w:rPr>
          <w:rFonts w:hint="cs"/>
          <w:rtl/>
        </w:rPr>
        <w:t>02-6559883.</w:t>
      </w:r>
    </w:p>
    <w:p w:rsidR="000A02E0" w:rsidRDefault="000A02E0" w:rsidP="00AC6BBC">
      <w:pPr>
        <w:numPr>
          <w:ilvl w:val="2"/>
          <w:numId w:val="16"/>
        </w:numPr>
        <w:tabs>
          <w:tab w:val="left" w:pos="1487"/>
        </w:tabs>
        <w:spacing w:after="60" w:line="360" w:lineRule="auto"/>
        <w:ind w:left="1487" w:hanging="709"/>
        <w:jc w:val="both"/>
      </w:pPr>
      <w:r>
        <w:rPr>
          <w:rFonts w:hint="cs"/>
          <w:rtl/>
        </w:rPr>
        <w:t xml:space="preserve">את שאלות ההבהרה יש להפנות בכתב עד ליום </w:t>
      </w:r>
      <w:r w:rsidR="00AC6BBC">
        <w:rPr>
          <w:rFonts w:hint="cs"/>
          <w:rtl/>
        </w:rPr>
        <w:t>6.8.2015</w:t>
      </w:r>
      <w:r>
        <w:rPr>
          <w:rFonts w:hint="cs"/>
          <w:rtl/>
        </w:rPr>
        <w:t xml:space="preserve">בשעה 15:00. שאלות הבהרה שיגיעו למזמין לאחר תאריך זה, או שיופנו בדרך אחרת, לא ייענו. </w:t>
      </w:r>
    </w:p>
    <w:p w:rsidR="000A02E0" w:rsidRDefault="000A02E0" w:rsidP="000A02E0">
      <w:pPr>
        <w:numPr>
          <w:ilvl w:val="2"/>
          <w:numId w:val="16"/>
        </w:numPr>
        <w:tabs>
          <w:tab w:val="left" w:pos="1487"/>
        </w:tabs>
        <w:spacing w:after="60" w:line="360" w:lineRule="auto"/>
        <w:ind w:left="1487" w:hanging="709"/>
        <w:jc w:val="both"/>
      </w:pPr>
      <w:r>
        <w:rPr>
          <w:rFonts w:hint="cs"/>
          <w:rtl/>
        </w:rPr>
        <w:t>המזמין יפרסם את כל השאלות והתשובות במסמך מרוכז ללא פרטים מזהים של המציעים.</w:t>
      </w:r>
    </w:p>
    <w:p w:rsidR="000A02E0" w:rsidRDefault="000A02E0" w:rsidP="000A02E0">
      <w:pPr>
        <w:numPr>
          <w:ilvl w:val="2"/>
          <w:numId w:val="16"/>
        </w:numPr>
        <w:tabs>
          <w:tab w:val="left" w:pos="1487"/>
        </w:tabs>
        <w:spacing w:after="60" w:line="360" w:lineRule="auto"/>
        <w:ind w:left="1487" w:hanging="709"/>
        <w:jc w:val="both"/>
      </w:pPr>
      <w:r>
        <w:rPr>
          <w:rFonts w:hint="cs"/>
          <w:rtl/>
        </w:rPr>
        <w:t>מסמך השאלות והתשובות יהווה חלק ממסמכי המכרז ויגבר על האמור בהם.</w:t>
      </w:r>
    </w:p>
    <w:p w:rsidR="000A02E0" w:rsidRDefault="000A02E0" w:rsidP="000A02E0">
      <w:pPr>
        <w:numPr>
          <w:ilvl w:val="2"/>
          <w:numId w:val="16"/>
        </w:numPr>
        <w:tabs>
          <w:tab w:val="left" w:pos="1487"/>
        </w:tabs>
        <w:spacing w:after="60" w:line="360" w:lineRule="auto"/>
        <w:ind w:left="1487" w:hanging="709"/>
        <w:jc w:val="both"/>
      </w:pPr>
      <w:r>
        <w:rPr>
          <w:rFonts w:hint="cs"/>
          <w:rtl/>
        </w:rPr>
        <w:t>רק תשובות בכתב יחייבו את המזמין.</w:t>
      </w:r>
    </w:p>
    <w:p w:rsidR="000A02E0" w:rsidRDefault="000A02E0" w:rsidP="000A02E0">
      <w:pPr>
        <w:numPr>
          <w:ilvl w:val="2"/>
          <w:numId w:val="16"/>
        </w:numPr>
        <w:tabs>
          <w:tab w:val="left" w:pos="1487"/>
        </w:tabs>
        <w:spacing w:after="60" w:line="360" w:lineRule="auto"/>
        <w:ind w:left="1487" w:hanging="709"/>
        <w:jc w:val="both"/>
      </w:pPr>
      <w:r>
        <w:rPr>
          <w:rFonts w:hint="cs"/>
          <w:rtl/>
        </w:rPr>
        <w:t>בעת הגשת ההצעה על המציע להגיש כחלק מהצעתו את מסמך השאלות והתשובות, חתום על ידו.</w:t>
      </w:r>
    </w:p>
    <w:p w:rsidR="000A02E0" w:rsidRDefault="000A02E0" w:rsidP="000A02E0">
      <w:pPr>
        <w:tabs>
          <w:tab w:val="left" w:pos="1076"/>
        </w:tabs>
        <w:spacing w:after="60" w:line="360" w:lineRule="auto"/>
        <w:jc w:val="both"/>
      </w:pPr>
    </w:p>
    <w:p w:rsidR="000A02E0" w:rsidRPr="000103DE" w:rsidRDefault="000A02E0" w:rsidP="000A02E0">
      <w:pPr>
        <w:numPr>
          <w:ilvl w:val="1"/>
          <w:numId w:val="16"/>
        </w:numPr>
        <w:tabs>
          <w:tab w:val="left" w:pos="353"/>
        </w:tabs>
        <w:spacing w:after="60" w:line="360" w:lineRule="auto"/>
        <w:ind w:left="1076" w:hanging="1148"/>
        <w:jc w:val="both"/>
        <w:rPr>
          <w:b/>
          <w:bCs/>
          <w:u w:val="single"/>
        </w:rPr>
      </w:pPr>
      <w:r w:rsidRPr="000103DE">
        <w:rPr>
          <w:rFonts w:hint="cs"/>
          <w:b/>
          <w:bCs/>
          <w:u w:val="single"/>
          <w:rtl/>
        </w:rPr>
        <w:t>הגשת ההצעות</w:t>
      </w:r>
    </w:p>
    <w:p w:rsidR="000A02E0" w:rsidRDefault="000A02E0" w:rsidP="00AC6BBC">
      <w:pPr>
        <w:tabs>
          <w:tab w:val="left" w:pos="778"/>
        </w:tabs>
        <w:spacing w:after="60" w:line="360" w:lineRule="auto"/>
        <w:ind w:left="778" w:hanging="411"/>
        <w:jc w:val="both"/>
        <w:rPr>
          <w:rtl/>
        </w:rPr>
      </w:pPr>
      <w:r>
        <w:rPr>
          <w:rFonts w:hint="cs"/>
          <w:rtl/>
        </w:rPr>
        <w:tab/>
        <w:t xml:space="preserve">את ההצעות יש להכניס לתיבת מכרזים הנמצאת ברשות המסים בישראל, רח' כנפי נשרים 5, ירושלים קומה 2, חדר 279, עד לתאריך </w:t>
      </w:r>
      <w:r w:rsidR="00AC6BBC">
        <w:rPr>
          <w:rFonts w:hint="cs"/>
          <w:rtl/>
        </w:rPr>
        <w:t>17.8.2015</w:t>
      </w:r>
      <w:r>
        <w:rPr>
          <w:rFonts w:hint="cs"/>
          <w:rtl/>
        </w:rPr>
        <w:t xml:space="preserve"> בשעה 12:00. ההצעה תוגש במעטפה חתומה, אטומה וסגורה בשני עותקים. על גבי המעטפה יש לציין את שם המכרז ומספרו בלבד. אין לציין כל פרט מזהה אחר של המציע. </w:t>
      </w:r>
    </w:p>
    <w:p w:rsidR="000A02E0" w:rsidRPr="007778A1" w:rsidRDefault="000A02E0" w:rsidP="000A02E0">
      <w:pPr>
        <w:tabs>
          <w:tab w:val="left" w:pos="353"/>
        </w:tabs>
        <w:spacing w:before="240" w:after="60" w:line="312" w:lineRule="auto"/>
        <w:ind w:hanging="72"/>
        <w:rPr>
          <w:rtl/>
        </w:rPr>
      </w:pPr>
      <w:r w:rsidRPr="006C60C6">
        <w:rPr>
          <w:b/>
          <w:bCs/>
          <w:rtl/>
        </w:rPr>
        <w:t>5.4.</w:t>
      </w:r>
      <w:r w:rsidRPr="007778A1">
        <w:rPr>
          <w:rtl/>
        </w:rPr>
        <w:tab/>
      </w:r>
      <w:r w:rsidRPr="007778A1">
        <w:rPr>
          <w:b/>
          <w:bCs/>
          <w:u w:val="single"/>
          <w:rtl/>
        </w:rPr>
        <w:t>בדיקת ההצעות ובחירת הזוכ</w:t>
      </w:r>
      <w:r>
        <w:rPr>
          <w:b/>
          <w:bCs/>
          <w:u w:val="single"/>
          <w:rtl/>
        </w:rPr>
        <w:t>ים</w:t>
      </w:r>
      <w:r w:rsidRPr="007778A1">
        <w:rPr>
          <w:rtl/>
        </w:rPr>
        <w:t xml:space="preserve"> </w:t>
      </w:r>
    </w:p>
    <w:p w:rsidR="000A02E0" w:rsidRPr="007778A1" w:rsidRDefault="000A02E0" w:rsidP="000A02E0">
      <w:pPr>
        <w:spacing w:before="240" w:after="60" w:line="312" w:lineRule="auto"/>
        <w:ind w:left="1440" w:hanging="662"/>
        <w:jc w:val="both"/>
        <w:rPr>
          <w:b/>
          <w:bCs/>
          <w:u w:val="single"/>
          <w:rtl/>
        </w:rPr>
      </w:pPr>
      <w:r w:rsidRPr="007778A1">
        <w:rPr>
          <w:rtl/>
        </w:rPr>
        <w:t>5.</w:t>
      </w:r>
      <w:r>
        <w:rPr>
          <w:rtl/>
        </w:rPr>
        <w:t>4</w:t>
      </w:r>
      <w:r w:rsidRPr="007778A1">
        <w:rPr>
          <w:rtl/>
        </w:rPr>
        <w:t>.1.</w:t>
      </w:r>
      <w:r w:rsidRPr="007778A1">
        <w:rPr>
          <w:rtl/>
        </w:rPr>
        <w:tab/>
      </w:r>
      <w:r w:rsidRPr="003345BC">
        <w:rPr>
          <w:b/>
          <w:bCs/>
          <w:u w:val="single"/>
          <w:rtl/>
        </w:rPr>
        <w:t>בשלב הראשון</w:t>
      </w:r>
      <w:r w:rsidRPr="007778A1">
        <w:rPr>
          <w:b/>
          <w:bCs/>
          <w:rtl/>
        </w:rPr>
        <w:t xml:space="preserve"> </w:t>
      </w:r>
      <w:r>
        <w:rPr>
          <w:rtl/>
        </w:rPr>
        <w:t xml:space="preserve">תיבדק עמידת הצעת כל </w:t>
      </w:r>
      <w:r w:rsidRPr="007778A1">
        <w:rPr>
          <w:rtl/>
        </w:rPr>
        <w:t>מציע בתנאי הסף המוגדרים במכרז. הצעות ש</w:t>
      </w:r>
      <w:r>
        <w:rPr>
          <w:rtl/>
        </w:rPr>
        <w:t>לא י</w:t>
      </w:r>
      <w:r w:rsidRPr="007778A1">
        <w:rPr>
          <w:rtl/>
        </w:rPr>
        <w:t xml:space="preserve">עמדו בתנאי הסף </w:t>
      </w:r>
      <w:r>
        <w:rPr>
          <w:rtl/>
        </w:rPr>
        <w:t>יפסלו</w:t>
      </w:r>
      <w:r w:rsidRPr="007778A1">
        <w:rPr>
          <w:rtl/>
        </w:rPr>
        <w:t xml:space="preserve">. </w:t>
      </w:r>
    </w:p>
    <w:p w:rsidR="000A02E0" w:rsidRDefault="000A02E0" w:rsidP="000A02E0">
      <w:pPr>
        <w:spacing w:before="240" w:after="60" w:line="312" w:lineRule="auto"/>
        <w:ind w:left="1440" w:hanging="662"/>
        <w:jc w:val="both"/>
        <w:rPr>
          <w:rtl/>
        </w:rPr>
      </w:pPr>
      <w:r w:rsidRPr="00D73169">
        <w:rPr>
          <w:rtl/>
        </w:rPr>
        <w:t>5.4.2.</w:t>
      </w:r>
      <w:r w:rsidRPr="00D73169">
        <w:rPr>
          <w:rtl/>
        </w:rPr>
        <w:tab/>
      </w:r>
      <w:r w:rsidRPr="003345BC">
        <w:rPr>
          <w:b/>
          <w:bCs/>
          <w:u w:val="single"/>
          <w:rtl/>
        </w:rPr>
        <w:t>בשלב השני</w:t>
      </w:r>
      <w:r w:rsidRPr="00D73169">
        <w:rPr>
          <w:rtl/>
        </w:rPr>
        <w:t xml:space="preserve"> </w:t>
      </w:r>
      <w:r>
        <w:rPr>
          <w:rtl/>
        </w:rPr>
        <w:t>תבחן כל הצעה בהתאם ל</w:t>
      </w:r>
      <w:r w:rsidRPr="00D73169">
        <w:rPr>
          <w:rtl/>
        </w:rPr>
        <w:t xml:space="preserve">אמות המידה המפורטות </w:t>
      </w:r>
      <w:r>
        <w:rPr>
          <w:rtl/>
        </w:rPr>
        <w:t xml:space="preserve">בטבלה שלהלן ויינתנו ציונים לכל אמת מידה בהתאם למפורט בה. </w:t>
      </w:r>
    </w:p>
    <w:p w:rsidR="000A02E0" w:rsidRDefault="000A02E0" w:rsidP="000A02E0">
      <w:pPr>
        <w:spacing w:before="240" w:after="60" w:line="312" w:lineRule="auto"/>
        <w:ind w:left="1440" w:hanging="662"/>
        <w:jc w:val="both"/>
        <w:rPr>
          <w:rtl/>
        </w:rPr>
      </w:pPr>
      <w:r>
        <w:rPr>
          <w:rtl/>
        </w:rPr>
        <w:br w:type="page"/>
      </w:r>
    </w:p>
    <w:tbl>
      <w:tblPr>
        <w:bidiVisual/>
        <w:tblW w:w="0" w:type="auto"/>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00"/>
        <w:gridCol w:w="1277"/>
      </w:tblGrid>
      <w:tr w:rsidR="000A02E0" w:rsidRPr="00B6032D" w:rsidTr="00CB20AF">
        <w:tc>
          <w:tcPr>
            <w:tcW w:w="6100" w:type="dxa"/>
            <w:tcBorders>
              <w:top w:val="single" w:sz="4" w:space="0" w:color="auto"/>
              <w:left w:val="single" w:sz="4" w:space="0" w:color="auto"/>
              <w:bottom w:val="single" w:sz="4" w:space="0" w:color="auto"/>
              <w:right w:val="single" w:sz="4" w:space="0" w:color="auto"/>
            </w:tcBorders>
            <w:hideMark/>
          </w:tcPr>
          <w:p w:rsidR="000A02E0" w:rsidRPr="008B30FA" w:rsidRDefault="000A02E0" w:rsidP="00CB20AF">
            <w:pPr>
              <w:spacing w:before="240" w:line="312" w:lineRule="auto"/>
              <w:jc w:val="both"/>
              <w:rPr>
                <w:rFonts w:ascii="Arial" w:hAnsi="Arial"/>
                <w:b/>
                <w:bCs/>
                <w:rtl/>
              </w:rPr>
            </w:pPr>
            <w:r w:rsidRPr="008B30FA">
              <w:rPr>
                <w:rFonts w:ascii="Arial" w:hAnsi="Arial" w:hint="cs"/>
                <w:b/>
                <w:bCs/>
                <w:rtl/>
              </w:rPr>
              <w:t xml:space="preserve">אמת המידה </w:t>
            </w:r>
          </w:p>
        </w:tc>
        <w:tc>
          <w:tcPr>
            <w:tcW w:w="1277" w:type="dxa"/>
            <w:tcBorders>
              <w:top w:val="single" w:sz="4" w:space="0" w:color="auto"/>
              <w:left w:val="single" w:sz="4" w:space="0" w:color="auto"/>
              <w:bottom w:val="single" w:sz="4" w:space="0" w:color="auto"/>
              <w:right w:val="single" w:sz="4" w:space="0" w:color="auto"/>
            </w:tcBorders>
            <w:hideMark/>
          </w:tcPr>
          <w:p w:rsidR="000A02E0" w:rsidRPr="00AB6D10" w:rsidRDefault="000A02E0" w:rsidP="00CB20AF">
            <w:pPr>
              <w:spacing w:before="240" w:line="312" w:lineRule="auto"/>
              <w:jc w:val="both"/>
              <w:rPr>
                <w:b/>
                <w:bCs/>
                <w:rtl/>
              </w:rPr>
            </w:pPr>
            <w:r>
              <w:rPr>
                <w:rFonts w:hint="cs"/>
                <w:b/>
                <w:bCs/>
                <w:rtl/>
              </w:rPr>
              <w:t>ניקוד מרבי</w:t>
            </w:r>
          </w:p>
        </w:tc>
      </w:tr>
      <w:tr w:rsidR="000A02E0" w:rsidRPr="00B6032D" w:rsidTr="00CB20AF">
        <w:tc>
          <w:tcPr>
            <w:tcW w:w="6100" w:type="dxa"/>
            <w:tcBorders>
              <w:top w:val="single" w:sz="4" w:space="0" w:color="auto"/>
              <w:left w:val="single" w:sz="4" w:space="0" w:color="auto"/>
              <w:bottom w:val="single" w:sz="4" w:space="0" w:color="auto"/>
              <w:right w:val="single" w:sz="4" w:space="0" w:color="auto"/>
            </w:tcBorders>
            <w:hideMark/>
          </w:tcPr>
          <w:p w:rsidR="000A02E0" w:rsidRPr="00243764" w:rsidRDefault="000A02E0" w:rsidP="00CB20AF">
            <w:pPr>
              <w:spacing w:before="240" w:line="312" w:lineRule="auto"/>
              <w:jc w:val="both"/>
              <w:rPr>
                <w:rtl/>
              </w:rPr>
            </w:pPr>
            <w:r w:rsidRPr="00243764">
              <w:rPr>
                <w:rFonts w:ascii="Arial" w:hAnsi="Arial" w:hint="cs"/>
                <w:rtl/>
              </w:rPr>
              <w:t>התרשמות המזמין מ</w:t>
            </w:r>
            <w:r>
              <w:rPr>
                <w:rFonts w:ascii="Arial" w:hAnsi="Arial" w:hint="cs"/>
                <w:b/>
                <w:bCs/>
                <w:rtl/>
              </w:rPr>
              <w:t xml:space="preserve">ניסיון ראש הצוות </w:t>
            </w:r>
            <w:r w:rsidRPr="00243764">
              <w:rPr>
                <w:rFonts w:ascii="Arial" w:hAnsi="Arial" w:hint="cs"/>
                <w:b/>
                <w:bCs/>
                <w:rtl/>
              </w:rPr>
              <w:t xml:space="preserve">במתן שירותי ייעוץ בתחום </w:t>
            </w:r>
            <w:r>
              <w:rPr>
                <w:rFonts w:ascii="Arial" w:hAnsi="Arial" w:hint="cs"/>
                <w:b/>
                <w:bCs/>
                <w:rtl/>
              </w:rPr>
              <w:t xml:space="preserve">הערכות שווי </w:t>
            </w:r>
            <w:r w:rsidRPr="008B30FA">
              <w:rPr>
                <w:rFonts w:hint="cs"/>
                <w:b/>
                <w:bCs/>
                <w:rtl/>
              </w:rPr>
              <w:t>ו/או בתחום מחירי העברה</w:t>
            </w:r>
            <w:r>
              <w:rPr>
                <w:rFonts w:hint="cs"/>
                <w:rtl/>
              </w:rPr>
              <w:t>.</w:t>
            </w:r>
          </w:p>
          <w:p w:rsidR="000A02E0" w:rsidRPr="00243764" w:rsidRDefault="000A02E0" w:rsidP="00CB20AF">
            <w:pPr>
              <w:spacing w:before="60" w:after="60" w:line="312" w:lineRule="auto"/>
              <w:jc w:val="both"/>
              <w:rPr>
                <w:rFonts w:ascii="Arial" w:hAnsi="Arial"/>
                <w:rtl/>
              </w:rPr>
            </w:pPr>
            <w:r w:rsidRPr="00243764">
              <w:rPr>
                <w:rFonts w:ascii="Arial" w:hAnsi="Arial" w:hint="cs"/>
                <w:rtl/>
              </w:rPr>
              <w:t xml:space="preserve">הניקוד יינתן בין היתר בהתאם לקריטריונים המפורטים להלן: </w:t>
            </w:r>
          </w:p>
          <w:p w:rsidR="000A02E0" w:rsidRPr="00243764" w:rsidRDefault="000A02E0" w:rsidP="00CB20AF">
            <w:pPr>
              <w:numPr>
                <w:ilvl w:val="0"/>
                <w:numId w:val="17"/>
              </w:numPr>
              <w:spacing w:before="60" w:after="60" w:line="312" w:lineRule="auto"/>
              <w:jc w:val="both"/>
              <w:rPr>
                <w:rFonts w:ascii="Arial" w:hAnsi="Arial"/>
              </w:rPr>
            </w:pPr>
            <w:r>
              <w:rPr>
                <w:rFonts w:hint="cs"/>
                <w:rtl/>
              </w:rPr>
              <w:t xml:space="preserve">מספר שנות הניסיון של ראש הצוות </w:t>
            </w:r>
            <w:r w:rsidRPr="00243764">
              <w:rPr>
                <w:rFonts w:hint="cs"/>
                <w:rtl/>
              </w:rPr>
              <w:t xml:space="preserve">בתחום </w:t>
            </w:r>
            <w:r>
              <w:rPr>
                <w:rFonts w:hint="cs"/>
                <w:rtl/>
              </w:rPr>
              <w:t>הרלבנטי והשכלתו</w:t>
            </w:r>
            <w:r w:rsidRPr="00243764">
              <w:rPr>
                <w:rFonts w:hint="cs"/>
                <w:rtl/>
              </w:rPr>
              <w:t xml:space="preserve">.  </w:t>
            </w:r>
          </w:p>
          <w:p w:rsidR="000A02E0" w:rsidRPr="00243764" w:rsidRDefault="000A02E0" w:rsidP="00CB20AF">
            <w:pPr>
              <w:numPr>
                <w:ilvl w:val="0"/>
                <w:numId w:val="17"/>
              </w:numPr>
              <w:spacing w:before="60" w:after="60" w:line="312" w:lineRule="auto"/>
              <w:jc w:val="both"/>
              <w:rPr>
                <w:rFonts w:ascii="Arial" w:hAnsi="Arial"/>
              </w:rPr>
            </w:pPr>
            <w:r w:rsidRPr="00243764">
              <w:rPr>
                <w:rFonts w:ascii="Arial" w:hAnsi="Arial" w:hint="cs"/>
                <w:rtl/>
              </w:rPr>
              <w:t>ה</w:t>
            </w:r>
            <w:r>
              <w:rPr>
                <w:rFonts w:ascii="Arial" w:hAnsi="Arial" w:hint="cs"/>
                <w:rtl/>
              </w:rPr>
              <w:t xml:space="preserve">ערכות השווי שביצע </w:t>
            </w:r>
            <w:r>
              <w:rPr>
                <w:rFonts w:hint="cs"/>
                <w:rtl/>
              </w:rPr>
              <w:t xml:space="preserve">ראש הצוות </w:t>
            </w:r>
            <w:r w:rsidRPr="00243764">
              <w:rPr>
                <w:rFonts w:ascii="Arial" w:hAnsi="Arial" w:hint="cs"/>
                <w:rtl/>
              </w:rPr>
              <w:t xml:space="preserve">בתחום </w:t>
            </w:r>
            <w:r>
              <w:rPr>
                <w:rFonts w:ascii="Arial" w:hAnsi="Arial" w:hint="cs"/>
                <w:rtl/>
              </w:rPr>
              <w:t>הרלבנטי</w:t>
            </w:r>
            <w:r w:rsidRPr="00243764">
              <w:rPr>
                <w:rFonts w:ascii="Arial" w:hAnsi="Arial" w:hint="cs"/>
                <w:rtl/>
              </w:rPr>
              <w:t xml:space="preserve"> (מספרן, נושאן, מורכבותן וכו'). </w:t>
            </w:r>
          </w:p>
          <w:p w:rsidR="000A02E0" w:rsidRDefault="000A02E0" w:rsidP="00CB20AF">
            <w:pPr>
              <w:numPr>
                <w:ilvl w:val="0"/>
                <w:numId w:val="17"/>
              </w:numPr>
              <w:spacing w:before="60" w:after="60" w:line="312" w:lineRule="auto"/>
              <w:jc w:val="both"/>
              <w:rPr>
                <w:rFonts w:ascii="Arial" w:hAnsi="Arial"/>
              </w:rPr>
            </w:pPr>
            <w:r>
              <w:rPr>
                <w:rFonts w:ascii="Arial" w:hAnsi="Arial" w:hint="cs"/>
                <w:rtl/>
              </w:rPr>
              <w:t xml:space="preserve">האם ראש הצוות ביצע הערכת שווי בשפה האנגלית. </w:t>
            </w:r>
          </w:p>
          <w:p w:rsidR="000A02E0" w:rsidRDefault="000A02E0" w:rsidP="00CB20AF">
            <w:pPr>
              <w:numPr>
                <w:ilvl w:val="0"/>
                <w:numId w:val="17"/>
              </w:numPr>
              <w:spacing w:before="60" w:after="60" w:line="312" w:lineRule="auto"/>
              <w:jc w:val="both"/>
              <w:rPr>
                <w:rFonts w:ascii="Arial" w:hAnsi="Arial"/>
              </w:rPr>
            </w:pPr>
            <w:r>
              <w:rPr>
                <w:rFonts w:ascii="Arial" w:hAnsi="Arial" w:hint="cs"/>
                <w:rtl/>
              </w:rPr>
              <w:t xml:space="preserve">התרשמות המזמין מהערכות השווי שצירף המציע </w:t>
            </w:r>
            <w:r w:rsidRPr="00243764">
              <w:rPr>
                <w:rFonts w:ascii="Arial" w:hAnsi="Arial" w:hint="cs"/>
                <w:rtl/>
              </w:rPr>
              <w:t xml:space="preserve">להצעתו. </w:t>
            </w:r>
          </w:p>
          <w:p w:rsidR="000A02E0" w:rsidRPr="00836812" w:rsidRDefault="000A02E0" w:rsidP="00CB20AF">
            <w:pPr>
              <w:numPr>
                <w:ilvl w:val="0"/>
                <w:numId w:val="17"/>
              </w:numPr>
              <w:spacing w:before="60" w:after="60" w:line="312" w:lineRule="auto"/>
              <w:jc w:val="both"/>
              <w:rPr>
                <w:rFonts w:ascii="Arial" w:hAnsi="Arial"/>
              </w:rPr>
            </w:pPr>
            <w:r>
              <w:rPr>
                <w:rFonts w:ascii="Arial" w:hAnsi="Arial" w:hint="cs"/>
                <w:rtl/>
              </w:rPr>
              <w:t>האם לראש הצוות ישנו ניסיון קודם במתן עדות בפני בתי משפט בגין הערכות שווי שביצע.</w:t>
            </w:r>
          </w:p>
        </w:tc>
        <w:tc>
          <w:tcPr>
            <w:tcW w:w="1277" w:type="dxa"/>
            <w:tcBorders>
              <w:top w:val="single" w:sz="4" w:space="0" w:color="auto"/>
              <w:left w:val="single" w:sz="4" w:space="0" w:color="auto"/>
              <w:bottom w:val="single" w:sz="4" w:space="0" w:color="auto"/>
              <w:right w:val="single" w:sz="4" w:space="0" w:color="auto"/>
            </w:tcBorders>
            <w:hideMark/>
          </w:tcPr>
          <w:p w:rsidR="000A02E0" w:rsidRPr="00AB6D10" w:rsidRDefault="000A02E0" w:rsidP="00CB20AF">
            <w:pPr>
              <w:spacing w:before="240" w:line="312" w:lineRule="auto"/>
              <w:jc w:val="both"/>
              <w:rPr>
                <w:b/>
                <w:bCs/>
              </w:rPr>
            </w:pPr>
            <w:r>
              <w:rPr>
                <w:rFonts w:hint="cs"/>
                <w:b/>
                <w:bCs/>
                <w:rtl/>
              </w:rPr>
              <w:t>25</w:t>
            </w:r>
            <w:r w:rsidRPr="00AB6D10">
              <w:rPr>
                <w:rFonts w:hint="cs"/>
                <w:b/>
                <w:bCs/>
                <w:rtl/>
              </w:rPr>
              <w:t xml:space="preserve"> נקודות </w:t>
            </w:r>
          </w:p>
        </w:tc>
      </w:tr>
      <w:tr w:rsidR="000A02E0" w:rsidRPr="00B6032D" w:rsidTr="00CB20AF">
        <w:trPr>
          <w:trHeight w:val="839"/>
        </w:trPr>
        <w:tc>
          <w:tcPr>
            <w:tcW w:w="6100" w:type="dxa"/>
            <w:tcBorders>
              <w:top w:val="single" w:sz="4" w:space="0" w:color="auto"/>
              <w:left w:val="single" w:sz="4" w:space="0" w:color="auto"/>
              <w:bottom w:val="single" w:sz="4" w:space="0" w:color="auto"/>
              <w:right w:val="single" w:sz="4" w:space="0" w:color="auto"/>
            </w:tcBorders>
            <w:hideMark/>
          </w:tcPr>
          <w:p w:rsidR="000A02E0" w:rsidRPr="00243764" w:rsidRDefault="000A02E0" w:rsidP="00CB20AF">
            <w:pPr>
              <w:spacing w:before="240" w:line="312" w:lineRule="auto"/>
              <w:jc w:val="both"/>
              <w:rPr>
                <w:rtl/>
              </w:rPr>
            </w:pPr>
            <w:r w:rsidRPr="00243764">
              <w:rPr>
                <w:rFonts w:ascii="Arial" w:hAnsi="Arial" w:hint="cs"/>
                <w:rtl/>
              </w:rPr>
              <w:t>התרשמות המזמין מ</w:t>
            </w:r>
            <w:r>
              <w:rPr>
                <w:rFonts w:ascii="Arial" w:hAnsi="Arial" w:hint="cs"/>
                <w:b/>
                <w:bCs/>
                <w:rtl/>
              </w:rPr>
              <w:t xml:space="preserve">ניסיון עובדי הצוות </w:t>
            </w:r>
            <w:r w:rsidRPr="00243764">
              <w:rPr>
                <w:rFonts w:ascii="Arial" w:hAnsi="Arial" w:hint="cs"/>
                <w:b/>
                <w:bCs/>
                <w:rtl/>
              </w:rPr>
              <w:t xml:space="preserve">במתן שירותי ייעוץ בתחום </w:t>
            </w:r>
            <w:r>
              <w:rPr>
                <w:rFonts w:ascii="Arial" w:hAnsi="Arial" w:hint="cs"/>
                <w:b/>
                <w:bCs/>
                <w:rtl/>
              </w:rPr>
              <w:t xml:space="preserve">הערכות שווי </w:t>
            </w:r>
            <w:r w:rsidRPr="008B30FA">
              <w:rPr>
                <w:rFonts w:hint="cs"/>
                <w:b/>
                <w:bCs/>
                <w:rtl/>
              </w:rPr>
              <w:t>ו/או בתחום מחירי העברה</w:t>
            </w:r>
            <w:r>
              <w:rPr>
                <w:rFonts w:hint="cs"/>
                <w:rtl/>
              </w:rPr>
              <w:t>.</w:t>
            </w:r>
          </w:p>
          <w:p w:rsidR="000A02E0" w:rsidRPr="00243764" w:rsidRDefault="000A02E0" w:rsidP="00CB20AF">
            <w:pPr>
              <w:spacing w:before="60" w:after="60" w:line="312" w:lineRule="auto"/>
              <w:jc w:val="both"/>
              <w:rPr>
                <w:rFonts w:ascii="Arial" w:hAnsi="Arial"/>
                <w:rtl/>
              </w:rPr>
            </w:pPr>
            <w:r w:rsidRPr="00243764">
              <w:rPr>
                <w:rFonts w:ascii="Arial" w:hAnsi="Arial" w:hint="cs"/>
                <w:rtl/>
              </w:rPr>
              <w:t xml:space="preserve">הניקוד יינתן בין היתר בהתאם לקריטריונים המפורטים להלן: </w:t>
            </w:r>
          </w:p>
          <w:p w:rsidR="000A02E0" w:rsidRPr="00243764" w:rsidRDefault="000A02E0" w:rsidP="00CB20AF">
            <w:pPr>
              <w:numPr>
                <w:ilvl w:val="0"/>
                <w:numId w:val="17"/>
              </w:numPr>
              <w:spacing w:before="60" w:after="60" w:line="312" w:lineRule="auto"/>
              <w:jc w:val="both"/>
              <w:rPr>
                <w:rFonts w:ascii="Arial" w:hAnsi="Arial"/>
              </w:rPr>
            </w:pPr>
            <w:r>
              <w:rPr>
                <w:rFonts w:hint="cs"/>
                <w:rtl/>
              </w:rPr>
              <w:t xml:space="preserve">מספר שנות הניסיון של כל אחד מעובדי הצוות </w:t>
            </w:r>
            <w:r w:rsidRPr="00243764">
              <w:rPr>
                <w:rFonts w:hint="cs"/>
                <w:rtl/>
              </w:rPr>
              <w:t xml:space="preserve">בתחום </w:t>
            </w:r>
            <w:r>
              <w:rPr>
                <w:rFonts w:hint="cs"/>
                <w:rtl/>
              </w:rPr>
              <w:t>הרלבנטי והשכלתו</w:t>
            </w:r>
            <w:r w:rsidRPr="00243764">
              <w:rPr>
                <w:rFonts w:hint="cs"/>
                <w:rtl/>
              </w:rPr>
              <w:t xml:space="preserve">.  </w:t>
            </w:r>
          </w:p>
          <w:p w:rsidR="000A02E0" w:rsidRPr="008B30FA" w:rsidRDefault="000A02E0" w:rsidP="00CB20AF">
            <w:pPr>
              <w:numPr>
                <w:ilvl w:val="0"/>
                <w:numId w:val="17"/>
              </w:numPr>
              <w:spacing w:before="60" w:after="60" w:line="312" w:lineRule="auto"/>
              <w:jc w:val="both"/>
              <w:rPr>
                <w:rFonts w:ascii="Arial" w:hAnsi="Arial"/>
                <w:rtl/>
              </w:rPr>
            </w:pPr>
            <w:r w:rsidRPr="00243764">
              <w:rPr>
                <w:rFonts w:ascii="Arial" w:hAnsi="Arial" w:hint="cs"/>
                <w:rtl/>
              </w:rPr>
              <w:t>ה</w:t>
            </w:r>
            <w:r>
              <w:rPr>
                <w:rFonts w:ascii="Arial" w:hAnsi="Arial" w:hint="cs"/>
                <w:rtl/>
              </w:rPr>
              <w:t xml:space="preserve">ערכות השווי שכתב </w:t>
            </w:r>
            <w:r>
              <w:rPr>
                <w:rFonts w:hint="cs"/>
                <w:rtl/>
              </w:rPr>
              <w:t xml:space="preserve">כל אחד מעובדי הצוות </w:t>
            </w:r>
            <w:r w:rsidRPr="00243764">
              <w:rPr>
                <w:rFonts w:ascii="Arial" w:hAnsi="Arial" w:hint="cs"/>
                <w:rtl/>
              </w:rPr>
              <w:t xml:space="preserve">בתחום </w:t>
            </w:r>
            <w:r>
              <w:rPr>
                <w:rFonts w:ascii="Arial" w:hAnsi="Arial" w:hint="cs"/>
                <w:rtl/>
              </w:rPr>
              <w:t>הרלבנטי</w:t>
            </w:r>
            <w:r w:rsidRPr="00243764">
              <w:rPr>
                <w:rFonts w:ascii="Arial" w:hAnsi="Arial" w:hint="cs"/>
                <w:rtl/>
              </w:rPr>
              <w:t xml:space="preserve"> (מספרן, נושאן, מורכבותן וכו'). </w:t>
            </w:r>
          </w:p>
        </w:tc>
        <w:tc>
          <w:tcPr>
            <w:tcW w:w="1277" w:type="dxa"/>
            <w:tcBorders>
              <w:top w:val="single" w:sz="4" w:space="0" w:color="auto"/>
              <w:left w:val="single" w:sz="4" w:space="0" w:color="auto"/>
              <w:bottom w:val="single" w:sz="4" w:space="0" w:color="auto"/>
              <w:right w:val="single" w:sz="4" w:space="0" w:color="auto"/>
            </w:tcBorders>
            <w:hideMark/>
          </w:tcPr>
          <w:p w:rsidR="000A02E0" w:rsidRPr="00AB6D10" w:rsidRDefault="000A02E0" w:rsidP="00CB20AF">
            <w:pPr>
              <w:spacing w:before="240" w:line="312" w:lineRule="auto"/>
              <w:jc w:val="both"/>
              <w:rPr>
                <w:b/>
                <w:bCs/>
                <w:rtl/>
              </w:rPr>
            </w:pPr>
            <w:r>
              <w:rPr>
                <w:rFonts w:hint="cs"/>
                <w:b/>
                <w:bCs/>
                <w:rtl/>
              </w:rPr>
              <w:t xml:space="preserve"> 10 נקודות </w:t>
            </w:r>
          </w:p>
        </w:tc>
      </w:tr>
      <w:tr w:rsidR="000A02E0" w:rsidRPr="00B6032D" w:rsidTr="00CB20AF">
        <w:trPr>
          <w:trHeight w:val="839"/>
        </w:trPr>
        <w:tc>
          <w:tcPr>
            <w:tcW w:w="6100" w:type="dxa"/>
            <w:tcBorders>
              <w:top w:val="single" w:sz="4" w:space="0" w:color="auto"/>
              <w:left w:val="single" w:sz="4" w:space="0" w:color="auto"/>
              <w:bottom w:val="single" w:sz="4" w:space="0" w:color="auto"/>
              <w:right w:val="single" w:sz="4" w:space="0" w:color="auto"/>
            </w:tcBorders>
            <w:hideMark/>
          </w:tcPr>
          <w:p w:rsidR="000A02E0" w:rsidRPr="00AB6D10" w:rsidRDefault="000A02E0" w:rsidP="00CB20AF">
            <w:pPr>
              <w:spacing w:before="240" w:line="360" w:lineRule="auto"/>
              <w:jc w:val="both"/>
              <w:rPr>
                <w:highlight w:val="yellow"/>
              </w:rPr>
            </w:pPr>
            <w:r w:rsidRPr="00AB6D10">
              <w:rPr>
                <w:rFonts w:hint="cs"/>
                <w:sz w:val="12"/>
                <w:rtl/>
              </w:rPr>
              <w:t>התרשמות המזמין מ</w:t>
            </w:r>
            <w:r w:rsidRPr="00AB6D10">
              <w:rPr>
                <w:rFonts w:hint="cs"/>
                <w:b/>
                <w:bCs/>
                <w:sz w:val="12"/>
                <w:rtl/>
              </w:rPr>
              <w:t>המתודולוגיה</w:t>
            </w:r>
            <w:r w:rsidRPr="00AB6D10">
              <w:rPr>
                <w:rFonts w:hint="cs"/>
                <w:sz w:val="12"/>
                <w:rtl/>
              </w:rPr>
              <w:t xml:space="preserve"> שהגיש המציע למתן השירותים כנדרש בפרק 5 לעיל.</w:t>
            </w:r>
          </w:p>
        </w:tc>
        <w:tc>
          <w:tcPr>
            <w:tcW w:w="1277" w:type="dxa"/>
            <w:tcBorders>
              <w:top w:val="single" w:sz="4" w:space="0" w:color="auto"/>
              <w:left w:val="single" w:sz="4" w:space="0" w:color="auto"/>
              <w:bottom w:val="single" w:sz="4" w:space="0" w:color="auto"/>
              <w:right w:val="single" w:sz="4" w:space="0" w:color="auto"/>
            </w:tcBorders>
            <w:hideMark/>
          </w:tcPr>
          <w:p w:rsidR="000A02E0" w:rsidRPr="00AB6D10" w:rsidRDefault="000A02E0" w:rsidP="00CB20AF">
            <w:pPr>
              <w:spacing w:before="240" w:line="312" w:lineRule="auto"/>
              <w:jc w:val="both"/>
              <w:rPr>
                <w:b/>
                <w:bCs/>
              </w:rPr>
            </w:pPr>
            <w:r>
              <w:rPr>
                <w:rFonts w:hint="cs"/>
                <w:b/>
                <w:bCs/>
                <w:rtl/>
              </w:rPr>
              <w:t>10</w:t>
            </w:r>
            <w:r w:rsidRPr="00AB6D10">
              <w:rPr>
                <w:rFonts w:hint="cs"/>
                <w:b/>
                <w:bCs/>
                <w:rtl/>
              </w:rPr>
              <w:t xml:space="preserve"> נקודות </w:t>
            </w:r>
          </w:p>
        </w:tc>
      </w:tr>
      <w:tr w:rsidR="000A02E0" w:rsidRPr="00B6032D" w:rsidTr="00CB20AF">
        <w:tc>
          <w:tcPr>
            <w:tcW w:w="6100" w:type="dxa"/>
            <w:tcBorders>
              <w:top w:val="single" w:sz="4" w:space="0" w:color="auto"/>
              <w:left w:val="single" w:sz="4" w:space="0" w:color="auto"/>
              <w:bottom w:val="single" w:sz="4" w:space="0" w:color="auto"/>
              <w:right w:val="single" w:sz="4" w:space="0" w:color="auto"/>
            </w:tcBorders>
            <w:hideMark/>
          </w:tcPr>
          <w:p w:rsidR="000A02E0" w:rsidRPr="00243764" w:rsidRDefault="000A02E0" w:rsidP="00CB20AF">
            <w:pPr>
              <w:spacing w:before="240" w:line="312" w:lineRule="auto"/>
              <w:jc w:val="both"/>
              <w:rPr>
                <w:rtl/>
              </w:rPr>
            </w:pPr>
            <w:r w:rsidRPr="00243764">
              <w:rPr>
                <w:rFonts w:hint="cs"/>
                <w:b/>
                <w:bCs/>
                <w:sz w:val="12"/>
                <w:rtl/>
              </w:rPr>
              <w:t>שביעות רצון לקוחות קודמים</w:t>
            </w:r>
            <w:r>
              <w:rPr>
                <w:rFonts w:hint="cs"/>
                <w:sz w:val="12"/>
                <w:rtl/>
              </w:rPr>
              <w:t xml:space="preserve"> מעבודתו</w:t>
            </w:r>
            <w:r w:rsidRPr="00243764">
              <w:rPr>
                <w:rFonts w:hint="cs"/>
                <w:sz w:val="12"/>
                <w:rtl/>
              </w:rPr>
              <w:t xml:space="preserve"> המקצועית של המציע </w:t>
            </w:r>
            <w:r>
              <w:rPr>
                <w:rFonts w:hint="cs"/>
                <w:sz w:val="12"/>
                <w:rtl/>
              </w:rPr>
              <w:t xml:space="preserve">ומשרדו </w:t>
            </w:r>
            <w:r w:rsidRPr="00243764">
              <w:rPr>
                <w:rFonts w:hint="cs"/>
                <w:sz w:val="12"/>
                <w:rtl/>
              </w:rPr>
              <w:t xml:space="preserve">במתן שירותי ייעוץ בתחום </w:t>
            </w:r>
            <w:r>
              <w:rPr>
                <w:rFonts w:hint="cs"/>
                <w:sz w:val="12"/>
                <w:rtl/>
              </w:rPr>
              <w:t xml:space="preserve">הרלבנטי. </w:t>
            </w:r>
          </w:p>
          <w:p w:rsidR="000A02E0" w:rsidRPr="00243764" w:rsidRDefault="000A02E0" w:rsidP="00CB20AF">
            <w:pPr>
              <w:spacing w:before="60" w:after="60" w:line="312" w:lineRule="auto"/>
              <w:jc w:val="both"/>
              <w:rPr>
                <w:rtl/>
              </w:rPr>
            </w:pPr>
            <w:r w:rsidRPr="00243764">
              <w:rPr>
                <w:rFonts w:hint="cs"/>
                <w:rtl/>
              </w:rPr>
              <w:t xml:space="preserve">הניקוד יינתן על סמך חוות דעת שיקבל המזמין מלקוחותיו הקודמים של המציע. </w:t>
            </w:r>
          </w:p>
          <w:p w:rsidR="000A02E0" w:rsidRPr="00243764" w:rsidRDefault="000A02E0" w:rsidP="00CB20AF">
            <w:pPr>
              <w:spacing w:before="60" w:after="60" w:line="312" w:lineRule="auto"/>
              <w:jc w:val="both"/>
              <w:rPr>
                <w:sz w:val="12"/>
                <w:rtl/>
              </w:rPr>
            </w:pPr>
            <w:r w:rsidRPr="00243764">
              <w:rPr>
                <w:rFonts w:hint="cs"/>
                <w:rtl/>
              </w:rPr>
              <w:t>בין היתר תיבחן התרשמותם של הלקוחות כאמור מאיכות עבודתם המקצועית</w:t>
            </w:r>
            <w:r>
              <w:rPr>
                <w:rFonts w:hint="cs"/>
                <w:rtl/>
              </w:rPr>
              <w:t xml:space="preserve"> של ראש הצוות ועובדי הצוות</w:t>
            </w:r>
            <w:r w:rsidRPr="00243764">
              <w:rPr>
                <w:rFonts w:hint="cs"/>
                <w:rtl/>
              </w:rPr>
              <w:t xml:space="preserve">, עומק עבודתם ויסודיותה ועמידתם בלוחות הזמנים. </w:t>
            </w:r>
          </w:p>
          <w:p w:rsidR="000A02E0" w:rsidRPr="00243764" w:rsidRDefault="000A02E0" w:rsidP="00CB20AF">
            <w:pPr>
              <w:spacing w:before="60" w:after="60" w:line="312" w:lineRule="auto"/>
              <w:jc w:val="both"/>
              <w:rPr>
                <w:sz w:val="12"/>
                <w:rtl/>
              </w:rPr>
            </w:pPr>
            <w:r w:rsidRPr="00243764">
              <w:rPr>
                <w:rFonts w:hint="cs"/>
                <w:sz w:val="12"/>
                <w:rtl/>
              </w:rPr>
              <w:t>לעניין זה, המזמין יהיה רשאי להתחשב בניסיונו ה</w:t>
            </w:r>
            <w:r>
              <w:rPr>
                <w:rFonts w:hint="cs"/>
                <w:sz w:val="12"/>
                <w:rtl/>
              </w:rPr>
              <w:t xml:space="preserve">קודם בעבודה מול המציע </w:t>
            </w:r>
            <w:r w:rsidRPr="00243764">
              <w:rPr>
                <w:rFonts w:hint="cs"/>
                <w:sz w:val="12"/>
                <w:rtl/>
              </w:rPr>
              <w:t xml:space="preserve">(ככל שהייתה התקשרות קודמת בין הצדדים בתחום) ובמידת שביעות רצונו של המזמין מניסיון זה. </w:t>
            </w:r>
          </w:p>
          <w:p w:rsidR="000A02E0" w:rsidRPr="00243764" w:rsidRDefault="000A02E0" w:rsidP="00CB20AF">
            <w:pPr>
              <w:spacing w:before="240" w:line="312" w:lineRule="auto"/>
              <w:jc w:val="both"/>
            </w:pPr>
          </w:p>
        </w:tc>
        <w:tc>
          <w:tcPr>
            <w:tcW w:w="1277" w:type="dxa"/>
            <w:tcBorders>
              <w:top w:val="single" w:sz="4" w:space="0" w:color="auto"/>
              <w:left w:val="single" w:sz="4" w:space="0" w:color="auto"/>
              <w:bottom w:val="single" w:sz="4" w:space="0" w:color="auto"/>
              <w:right w:val="single" w:sz="4" w:space="0" w:color="auto"/>
            </w:tcBorders>
            <w:hideMark/>
          </w:tcPr>
          <w:p w:rsidR="000A02E0" w:rsidRPr="00AB6D10" w:rsidRDefault="000A02E0" w:rsidP="00CB20AF">
            <w:pPr>
              <w:spacing w:before="240" w:line="312" w:lineRule="auto"/>
              <w:jc w:val="both"/>
              <w:rPr>
                <w:b/>
                <w:bCs/>
              </w:rPr>
            </w:pPr>
            <w:r>
              <w:rPr>
                <w:rFonts w:hint="cs"/>
                <w:b/>
                <w:bCs/>
                <w:rtl/>
              </w:rPr>
              <w:t xml:space="preserve">15 </w:t>
            </w:r>
            <w:r w:rsidRPr="00AB6D10">
              <w:rPr>
                <w:rFonts w:hint="cs"/>
                <w:b/>
                <w:bCs/>
                <w:rtl/>
              </w:rPr>
              <w:t xml:space="preserve">נקודות </w:t>
            </w:r>
          </w:p>
        </w:tc>
      </w:tr>
      <w:tr w:rsidR="000A02E0" w:rsidRPr="00B6032D" w:rsidTr="00CB20AF">
        <w:tc>
          <w:tcPr>
            <w:tcW w:w="6100" w:type="dxa"/>
            <w:tcBorders>
              <w:top w:val="single" w:sz="4" w:space="0" w:color="auto"/>
              <w:left w:val="single" w:sz="4" w:space="0" w:color="auto"/>
              <w:bottom w:val="single" w:sz="4" w:space="0" w:color="auto"/>
              <w:right w:val="single" w:sz="4" w:space="0" w:color="auto"/>
            </w:tcBorders>
            <w:hideMark/>
          </w:tcPr>
          <w:p w:rsidR="000A02E0" w:rsidRDefault="000A02E0" w:rsidP="00CB20AF">
            <w:pPr>
              <w:spacing w:line="360" w:lineRule="auto"/>
              <w:jc w:val="both"/>
              <w:rPr>
                <w:rtl/>
              </w:rPr>
            </w:pPr>
            <w:r>
              <w:rPr>
                <w:rtl/>
              </w:rPr>
              <w:t xml:space="preserve">התרשמות </w:t>
            </w:r>
            <w:r>
              <w:rPr>
                <w:rFonts w:hint="cs"/>
                <w:rtl/>
              </w:rPr>
              <w:t xml:space="preserve">המזמין </w:t>
            </w:r>
            <w:r w:rsidRPr="00AB6D10">
              <w:rPr>
                <w:b/>
                <w:bCs/>
                <w:rtl/>
              </w:rPr>
              <w:t xml:space="preserve">מראיון עם </w:t>
            </w:r>
            <w:r w:rsidRPr="00AB6D10">
              <w:rPr>
                <w:rFonts w:hint="cs"/>
                <w:b/>
                <w:bCs/>
                <w:rtl/>
              </w:rPr>
              <w:t>המציע</w:t>
            </w:r>
            <w:r>
              <w:rPr>
                <w:rFonts w:hint="cs"/>
                <w:rtl/>
              </w:rPr>
              <w:t>.</w:t>
            </w:r>
          </w:p>
          <w:p w:rsidR="000A02E0" w:rsidRPr="0041377C" w:rsidRDefault="000A02E0" w:rsidP="00CB20AF">
            <w:pPr>
              <w:spacing w:before="240" w:after="60" w:line="312" w:lineRule="auto"/>
              <w:jc w:val="both"/>
              <w:rPr>
                <w:rtl/>
              </w:rPr>
            </w:pPr>
            <w:r>
              <w:rPr>
                <w:rFonts w:hint="cs"/>
                <w:rtl/>
              </w:rPr>
              <w:t xml:space="preserve">לצורך מתן הנקוד, המזמין יזמין את המציע ואת ראש הצוות המוצע </w:t>
            </w:r>
            <w:r>
              <w:rPr>
                <w:rtl/>
              </w:rPr>
              <w:t xml:space="preserve">לראיון </w:t>
            </w:r>
            <w:r>
              <w:rPr>
                <w:rFonts w:hint="cs"/>
                <w:rtl/>
              </w:rPr>
              <w:t xml:space="preserve">אישי במשרדיו, </w:t>
            </w:r>
            <w:r>
              <w:rPr>
                <w:rtl/>
              </w:rPr>
              <w:t>לשם</w:t>
            </w:r>
            <w:r>
              <w:rPr>
                <w:rFonts w:hint="cs"/>
                <w:rtl/>
              </w:rPr>
              <w:t xml:space="preserve"> </w:t>
            </w:r>
            <w:r>
              <w:rPr>
                <w:rtl/>
              </w:rPr>
              <w:t>התרשמות מגישת</w:t>
            </w:r>
            <w:r>
              <w:rPr>
                <w:rFonts w:hint="cs"/>
                <w:rtl/>
              </w:rPr>
              <w:t>ם</w:t>
            </w:r>
            <w:r>
              <w:rPr>
                <w:rtl/>
              </w:rPr>
              <w:t xml:space="preserve"> המקצועית </w:t>
            </w:r>
            <w:r>
              <w:rPr>
                <w:rFonts w:hint="cs"/>
                <w:rtl/>
              </w:rPr>
              <w:t>ורמתם המקצועית</w:t>
            </w:r>
            <w:r>
              <w:rPr>
                <w:rtl/>
              </w:rPr>
              <w:t xml:space="preserve">. </w:t>
            </w:r>
          </w:p>
        </w:tc>
        <w:tc>
          <w:tcPr>
            <w:tcW w:w="1277" w:type="dxa"/>
            <w:tcBorders>
              <w:top w:val="single" w:sz="4" w:space="0" w:color="auto"/>
              <w:left w:val="single" w:sz="4" w:space="0" w:color="auto"/>
              <w:bottom w:val="single" w:sz="4" w:space="0" w:color="auto"/>
              <w:right w:val="single" w:sz="4" w:space="0" w:color="auto"/>
            </w:tcBorders>
            <w:hideMark/>
          </w:tcPr>
          <w:p w:rsidR="000A02E0" w:rsidRPr="00AB6D10" w:rsidRDefault="000A02E0" w:rsidP="00CB20AF">
            <w:pPr>
              <w:spacing w:before="240" w:line="312" w:lineRule="auto"/>
              <w:jc w:val="both"/>
              <w:rPr>
                <w:b/>
                <w:bCs/>
                <w:rtl/>
              </w:rPr>
            </w:pPr>
            <w:r>
              <w:rPr>
                <w:rFonts w:hint="cs"/>
                <w:b/>
                <w:bCs/>
                <w:rtl/>
              </w:rPr>
              <w:t>25</w:t>
            </w:r>
            <w:r w:rsidRPr="00AB6D10">
              <w:rPr>
                <w:rFonts w:hint="cs"/>
                <w:b/>
                <w:bCs/>
                <w:rtl/>
              </w:rPr>
              <w:t xml:space="preserve"> נקודות</w:t>
            </w:r>
          </w:p>
        </w:tc>
      </w:tr>
      <w:tr w:rsidR="000A02E0" w:rsidRPr="00B6032D" w:rsidTr="00CB20AF">
        <w:tc>
          <w:tcPr>
            <w:tcW w:w="6100" w:type="dxa"/>
            <w:tcBorders>
              <w:top w:val="single" w:sz="4" w:space="0" w:color="auto"/>
              <w:left w:val="single" w:sz="4" w:space="0" w:color="auto"/>
              <w:bottom w:val="single" w:sz="4" w:space="0" w:color="auto"/>
              <w:right w:val="single" w:sz="4" w:space="0" w:color="auto"/>
            </w:tcBorders>
            <w:hideMark/>
          </w:tcPr>
          <w:p w:rsidR="000A02E0" w:rsidRPr="0041377C" w:rsidRDefault="000A02E0" w:rsidP="00CB20AF">
            <w:pPr>
              <w:spacing w:before="240" w:line="312" w:lineRule="auto"/>
              <w:jc w:val="both"/>
              <w:rPr>
                <w:b/>
                <w:bCs/>
                <w:rtl/>
              </w:rPr>
            </w:pPr>
            <w:r w:rsidRPr="0041377C">
              <w:rPr>
                <w:rFonts w:hint="cs"/>
                <w:b/>
                <w:bCs/>
                <w:rtl/>
              </w:rPr>
              <w:t>הצעת המחיר של המציע עבור מתן עדות בבית משפט</w:t>
            </w:r>
          </w:p>
          <w:p w:rsidR="000A02E0" w:rsidRPr="0041377C" w:rsidRDefault="000A02E0" w:rsidP="00CB20AF">
            <w:pPr>
              <w:spacing w:before="240" w:line="312" w:lineRule="auto"/>
              <w:jc w:val="both"/>
              <w:rPr>
                <w:b/>
                <w:bCs/>
                <w:rtl/>
              </w:rPr>
            </w:pPr>
            <w:r w:rsidRPr="0041377C">
              <w:rPr>
                <w:rFonts w:hint="cs"/>
                <w:rtl/>
              </w:rPr>
              <w:t xml:space="preserve">המציע, אשר הציע את הצעת המחיר הזולה ביותר </w:t>
            </w:r>
            <w:r w:rsidRPr="0041377C">
              <w:rPr>
                <w:rtl/>
              </w:rPr>
              <w:t>יזכה בניקוד מרבי</w:t>
            </w:r>
            <w:r w:rsidRPr="0041377C">
              <w:rPr>
                <w:rFonts w:hint="cs"/>
                <w:rtl/>
              </w:rPr>
              <w:t>.</w:t>
            </w:r>
            <w:r w:rsidRPr="0041377C">
              <w:rPr>
                <w:rFonts w:hint="cs"/>
                <w:b/>
                <w:bCs/>
                <w:rtl/>
              </w:rPr>
              <w:t xml:space="preserve"> </w:t>
            </w:r>
            <w:r w:rsidRPr="0041377C">
              <w:rPr>
                <w:rtl/>
              </w:rPr>
              <w:t xml:space="preserve">יתר ההצעות ינוקדו ביחס להצעה </w:t>
            </w:r>
            <w:r w:rsidRPr="0041377C">
              <w:rPr>
                <w:rFonts w:hint="cs"/>
                <w:rtl/>
              </w:rPr>
              <w:t xml:space="preserve">זו. </w:t>
            </w:r>
          </w:p>
        </w:tc>
        <w:tc>
          <w:tcPr>
            <w:tcW w:w="1277" w:type="dxa"/>
            <w:tcBorders>
              <w:top w:val="single" w:sz="4" w:space="0" w:color="auto"/>
              <w:left w:val="single" w:sz="4" w:space="0" w:color="auto"/>
              <w:bottom w:val="single" w:sz="4" w:space="0" w:color="auto"/>
              <w:right w:val="single" w:sz="4" w:space="0" w:color="auto"/>
            </w:tcBorders>
            <w:hideMark/>
          </w:tcPr>
          <w:p w:rsidR="000A02E0" w:rsidRPr="00243764" w:rsidRDefault="000A02E0" w:rsidP="00CB20AF">
            <w:pPr>
              <w:spacing w:before="240" w:line="312" w:lineRule="auto"/>
              <w:jc w:val="both"/>
              <w:rPr>
                <w:b/>
                <w:bCs/>
                <w:rtl/>
              </w:rPr>
            </w:pPr>
            <w:r>
              <w:rPr>
                <w:rFonts w:hint="cs"/>
                <w:b/>
                <w:bCs/>
                <w:rtl/>
              </w:rPr>
              <w:t xml:space="preserve">5 נקודות </w:t>
            </w:r>
          </w:p>
        </w:tc>
      </w:tr>
      <w:tr w:rsidR="000A02E0" w:rsidRPr="00B6032D" w:rsidTr="00CB20AF">
        <w:tc>
          <w:tcPr>
            <w:tcW w:w="6100" w:type="dxa"/>
            <w:tcBorders>
              <w:top w:val="single" w:sz="4" w:space="0" w:color="auto"/>
              <w:left w:val="single" w:sz="4" w:space="0" w:color="auto"/>
              <w:bottom w:val="single" w:sz="4" w:space="0" w:color="auto"/>
              <w:right w:val="single" w:sz="4" w:space="0" w:color="auto"/>
            </w:tcBorders>
            <w:hideMark/>
          </w:tcPr>
          <w:p w:rsidR="000A02E0" w:rsidRPr="0041377C" w:rsidRDefault="000A02E0" w:rsidP="00CB20AF">
            <w:pPr>
              <w:spacing w:before="240" w:line="312" w:lineRule="auto"/>
              <w:jc w:val="both"/>
              <w:rPr>
                <w:b/>
                <w:bCs/>
                <w:rtl/>
              </w:rPr>
            </w:pPr>
            <w:r w:rsidRPr="0041377C">
              <w:rPr>
                <w:rFonts w:hint="cs"/>
                <w:b/>
                <w:bCs/>
                <w:rtl/>
              </w:rPr>
              <w:t xml:space="preserve">הצעת המחיר של המציע </w:t>
            </w:r>
            <w:r w:rsidRPr="0041377C">
              <w:rPr>
                <w:b/>
                <w:bCs/>
                <w:rtl/>
              </w:rPr>
              <w:t>–</w:t>
            </w:r>
            <w:r w:rsidRPr="0041377C">
              <w:rPr>
                <w:rFonts w:hint="cs"/>
                <w:b/>
                <w:bCs/>
                <w:rtl/>
              </w:rPr>
              <w:t xml:space="preserve"> אחוז הנחה קבוע מתעריפי החשב הכללי</w:t>
            </w:r>
          </w:p>
          <w:p w:rsidR="000A02E0" w:rsidRPr="0041377C" w:rsidRDefault="000A02E0" w:rsidP="00CB20AF">
            <w:pPr>
              <w:spacing w:before="240" w:line="312" w:lineRule="auto"/>
              <w:jc w:val="both"/>
              <w:rPr>
                <w:b/>
                <w:bCs/>
                <w:rtl/>
              </w:rPr>
            </w:pPr>
            <w:r w:rsidRPr="0041377C">
              <w:rPr>
                <w:rFonts w:hint="cs"/>
                <w:rtl/>
              </w:rPr>
              <w:t xml:space="preserve">המציע, אשר הציע את </w:t>
            </w:r>
            <w:r w:rsidRPr="0041377C">
              <w:rPr>
                <w:rtl/>
              </w:rPr>
              <w:t>שיעור ההנחה הגבוה ביותר יזכה בניקוד מרבי</w:t>
            </w:r>
            <w:r w:rsidRPr="0041377C">
              <w:rPr>
                <w:rFonts w:hint="cs"/>
                <w:rtl/>
              </w:rPr>
              <w:t>.</w:t>
            </w:r>
            <w:r w:rsidRPr="0041377C">
              <w:rPr>
                <w:rFonts w:hint="cs"/>
                <w:b/>
                <w:bCs/>
                <w:rtl/>
              </w:rPr>
              <w:t xml:space="preserve"> </w:t>
            </w:r>
            <w:r w:rsidRPr="0041377C">
              <w:rPr>
                <w:rtl/>
              </w:rPr>
              <w:t xml:space="preserve">יתר ההצעות ינוקדו ביחס להצעה </w:t>
            </w:r>
            <w:r w:rsidRPr="0041377C">
              <w:rPr>
                <w:rFonts w:hint="cs"/>
                <w:rtl/>
              </w:rPr>
              <w:t xml:space="preserve">זו. </w:t>
            </w:r>
          </w:p>
        </w:tc>
        <w:tc>
          <w:tcPr>
            <w:tcW w:w="1277" w:type="dxa"/>
            <w:tcBorders>
              <w:top w:val="single" w:sz="4" w:space="0" w:color="auto"/>
              <w:left w:val="single" w:sz="4" w:space="0" w:color="auto"/>
              <w:bottom w:val="single" w:sz="4" w:space="0" w:color="auto"/>
              <w:right w:val="single" w:sz="4" w:space="0" w:color="auto"/>
            </w:tcBorders>
            <w:hideMark/>
          </w:tcPr>
          <w:p w:rsidR="000A02E0" w:rsidRPr="00243764" w:rsidRDefault="000A02E0" w:rsidP="00CB20AF">
            <w:pPr>
              <w:spacing w:before="240" w:line="312" w:lineRule="auto"/>
              <w:jc w:val="both"/>
              <w:rPr>
                <w:b/>
                <w:bCs/>
                <w:rtl/>
              </w:rPr>
            </w:pPr>
            <w:r>
              <w:rPr>
                <w:rFonts w:hint="cs"/>
                <w:b/>
                <w:bCs/>
                <w:rtl/>
              </w:rPr>
              <w:t>10 נקודות</w:t>
            </w:r>
          </w:p>
        </w:tc>
      </w:tr>
      <w:tr w:rsidR="000A02E0" w:rsidRPr="00B6032D" w:rsidTr="00CB20AF">
        <w:tc>
          <w:tcPr>
            <w:tcW w:w="6100" w:type="dxa"/>
            <w:tcBorders>
              <w:top w:val="single" w:sz="4" w:space="0" w:color="auto"/>
              <w:left w:val="single" w:sz="4" w:space="0" w:color="auto"/>
              <w:bottom w:val="single" w:sz="4" w:space="0" w:color="auto"/>
              <w:right w:val="single" w:sz="4" w:space="0" w:color="auto"/>
            </w:tcBorders>
            <w:hideMark/>
          </w:tcPr>
          <w:p w:rsidR="000A02E0" w:rsidRPr="00243764" w:rsidRDefault="000A02E0" w:rsidP="00CB20AF">
            <w:pPr>
              <w:spacing w:before="240" w:line="312" w:lineRule="auto"/>
              <w:jc w:val="both"/>
              <w:rPr>
                <w:b/>
                <w:bCs/>
              </w:rPr>
            </w:pPr>
            <w:r w:rsidRPr="00243764">
              <w:rPr>
                <w:rFonts w:hint="cs"/>
                <w:b/>
                <w:bCs/>
                <w:rtl/>
              </w:rPr>
              <w:t xml:space="preserve">סה"כ </w:t>
            </w:r>
          </w:p>
        </w:tc>
        <w:tc>
          <w:tcPr>
            <w:tcW w:w="1277" w:type="dxa"/>
            <w:tcBorders>
              <w:top w:val="single" w:sz="4" w:space="0" w:color="auto"/>
              <w:left w:val="single" w:sz="4" w:space="0" w:color="auto"/>
              <w:bottom w:val="single" w:sz="4" w:space="0" w:color="auto"/>
              <w:right w:val="single" w:sz="4" w:space="0" w:color="auto"/>
            </w:tcBorders>
            <w:hideMark/>
          </w:tcPr>
          <w:p w:rsidR="000A02E0" w:rsidRPr="00243764" w:rsidRDefault="000A02E0" w:rsidP="00CB20AF">
            <w:pPr>
              <w:spacing w:before="240" w:line="312" w:lineRule="auto"/>
              <w:jc w:val="both"/>
              <w:rPr>
                <w:b/>
                <w:bCs/>
              </w:rPr>
            </w:pPr>
            <w:r w:rsidRPr="00243764">
              <w:rPr>
                <w:rFonts w:hint="cs"/>
                <w:b/>
                <w:bCs/>
                <w:rtl/>
              </w:rPr>
              <w:t xml:space="preserve">100 נקודות </w:t>
            </w:r>
          </w:p>
        </w:tc>
      </w:tr>
    </w:tbl>
    <w:p w:rsidR="000A02E0" w:rsidRDefault="000A02E0" w:rsidP="000A02E0">
      <w:pPr>
        <w:spacing w:before="240" w:after="60" w:line="312" w:lineRule="auto"/>
        <w:ind w:left="647"/>
        <w:jc w:val="both"/>
        <w:rPr>
          <w:b/>
          <w:bCs/>
          <w:sz w:val="12"/>
          <w:u w:val="single"/>
          <w:rtl/>
        </w:rPr>
      </w:pPr>
      <w:r>
        <w:rPr>
          <w:rFonts w:ascii="Arial" w:hAnsi="Arial" w:hint="cs"/>
          <w:rtl/>
        </w:rPr>
        <w:tab/>
      </w:r>
      <w:r>
        <w:rPr>
          <w:rFonts w:ascii="Arial" w:hAnsi="Arial" w:hint="cs"/>
          <w:rtl/>
        </w:rPr>
        <w:tab/>
      </w:r>
      <w:r>
        <w:rPr>
          <w:rFonts w:ascii="Arial" w:hAnsi="Arial" w:hint="cs"/>
          <w:rtl/>
        </w:rPr>
        <w:tab/>
      </w:r>
    </w:p>
    <w:p w:rsidR="000A02E0" w:rsidRPr="0088088B" w:rsidRDefault="000A02E0" w:rsidP="000A02E0">
      <w:pPr>
        <w:spacing w:before="60" w:after="60" w:line="312" w:lineRule="auto"/>
        <w:ind w:left="1440" w:hanging="874"/>
        <w:jc w:val="both"/>
        <w:rPr>
          <w:rtl/>
        </w:rPr>
      </w:pPr>
    </w:p>
    <w:p w:rsidR="000A02E0" w:rsidRDefault="000A02E0" w:rsidP="000A02E0">
      <w:pPr>
        <w:spacing w:before="60" w:after="60" w:line="312" w:lineRule="auto"/>
        <w:ind w:left="1461" w:hanging="683"/>
        <w:jc w:val="both"/>
        <w:rPr>
          <w:rtl/>
        </w:rPr>
      </w:pPr>
      <w:r w:rsidRPr="0070771D">
        <w:rPr>
          <w:rtl/>
        </w:rPr>
        <w:t>5.4.3</w:t>
      </w:r>
      <w:r>
        <w:rPr>
          <w:rtl/>
        </w:rPr>
        <w:t xml:space="preserve">   </w:t>
      </w:r>
      <w:r>
        <w:rPr>
          <w:rtl/>
        </w:rPr>
        <w:tab/>
      </w:r>
      <w:r>
        <w:rPr>
          <w:rFonts w:hint="cs"/>
          <w:rtl/>
        </w:rPr>
        <w:t xml:space="preserve"> </w:t>
      </w:r>
      <w:r w:rsidRPr="003345BC">
        <w:rPr>
          <w:b/>
          <w:bCs/>
          <w:u w:val="single"/>
          <w:rtl/>
        </w:rPr>
        <w:t>בשלב ה</w:t>
      </w:r>
      <w:r>
        <w:rPr>
          <w:rFonts w:hint="cs"/>
          <w:b/>
          <w:bCs/>
          <w:u w:val="single"/>
          <w:rtl/>
        </w:rPr>
        <w:t>שלישי</w:t>
      </w:r>
      <w:r>
        <w:rPr>
          <w:rtl/>
        </w:rPr>
        <w:t xml:space="preserve"> </w:t>
      </w:r>
      <w:r>
        <w:rPr>
          <w:rFonts w:hint="cs"/>
          <w:rtl/>
        </w:rPr>
        <w:t xml:space="preserve">ייקבע הציון הסופי של כל אחד מהמציעים לאחר סיכום הנקודות אותן קיבל בגין כל אחת מאמות המידה המפורטות לעיל. </w:t>
      </w:r>
    </w:p>
    <w:p w:rsidR="000A02E0" w:rsidRDefault="000A02E0" w:rsidP="000A02E0">
      <w:pPr>
        <w:spacing w:before="60" w:after="60" w:line="312" w:lineRule="auto"/>
        <w:ind w:left="1461" w:hanging="21"/>
        <w:jc w:val="both"/>
        <w:rPr>
          <w:rtl/>
        </w:rPr>
      </w:pPr>
      <w:r>
        <w:rPr>
          <w:rFonts w:hint="cs"/>
          <w:rtl/>
        </w:rPr>
        <w:t xml:space="preserve">ברשימה היועצים נשוא מכרז זה ייכללו עד </w:t>
      </w:r>
      <w:r w:rsidRPr="003B3B4A">
        <w:rPr>
          <w:rFonts w:hint="cs"/>
          <w:b/>
          <w:bCs/>
          <w:rtl/>
        </w:rPr>
        <w:t>10 מציעים</w:t>
      </w:r>
      <w:r>
        <w:rPr>
          <w:rFonts w:hint="cs"/>
          <w:rtl/>
        </w:rPr>
        <w:t xml:space="preserve"> אשר הצעותיהם קבלו את הציון הסופי הגבוה ביותר. הצעות אלה יוכרזו כהצעות הזוכות במכרז. </w:t>
      </w:r>
    </w:p>
    <w:p w:rsidR="000A02E0" w:rsidRPr="005B07C6" w:rsidRDefault="000A02E0" w:rsidP="000A02E0">
      <w:pPr>
        <w:spacing w:before="240" w:after="60" w:line="312" w:lineRule="auto"/>
        <w:ind w:left="1440"/>
        <w:jc w:val="both"/>
        <w:rPr>
          <w:rtl/>
        </w:rPr>
      </w:pPr>
      <w:r w:rsidRPr="005B07C6">
        <w:rPr>
          <w:rFonts w:hint="eastAsia"/>
          <w:rtl/>
        </w:rPr>
        <w:t>וועדת</w:t>
      </w:r>
      <w:r w:rsidRPr="005B07C6">
        <w:rPr>
          <w:rtl/>
        </w:rPr>
        <w:t xml:space="preserve"> </w:t>
      </w:r>
      <w:r w:rsidRPr="005B07C6">
        <w:rPr>
          <w:rFonts w:hint="eastAsia"/>
          <w:rtl/>
        </w:rPr>
        <w:t>המכרזים</w:t>
      </w:r>
      <w:r w:rsidRPr="005B07C6">
        <w:rPr>
          <w:rtl/>
        </w:rPr>
        <w:t xml:space="preserve"> </w:t>
      </w:r>
      <w:r w:rsidRPr="005B07C6">
        <w:rPr>
          <w:rFonts w:hint="eastAsia"/>
          <w:rtl/>
        </w:rPr>
        <w:t>של</w:t>
      </w:r>
      <w:r w:rsidRPr="005B07C6">
        <w:rPr>
          <w:rtl/>
        </w:rPr>
        <w:t xml:space="preserve"> </w:t>
      </w:r>
      <w:r w:rsidRPr="005B07C6">
        <w:rPr>
          <w:rFonts w:hint="eastAsia"/>
          <w:rtl/>
        </w:rPr>
        <w:t>המזמין</w:t>
      </w:r>
      <w:r w:rsidRPr="005B07C6">
        <w:rPr>
          <w:rtl/>
        </w:rPr>
        <w:t xml:space="preserve"> </w:t>
      </w:r>
      <w:r w:rsidRPr="005B07C6">
        <w:rPr>
          <w:rFonts w:hint="eastAsia"/>
          <w:rtl/>
        </w:rPr>
        <w:t>תודיע</w:t>
      </w:r>
      <w:r w:rsidRPr="005B07C6">
        <w:rPr>
          <w:rtl/>
        </w:rPr>
        <w:t xml:space="preserve"> </w:t>
      </w:r>
      <w:r w:rsidRPr="005B07C6">
        <w:rPr>
          <w:rFonts w:hint="eastAsia"/>
          <w:rtl/>
        </w:rPr>
        <w:t>למציעים</w:t>
      </w:r>
      <w:r w:rsidRPr="005B07C6">
        <w:rPr>
          <w:rtl/>
        </w:rPr>
        <w:t xml:space="preserve"> </w:t>
      </w:r>
      <w:r w:rsidRPr="005B07C6">
        <w:rPr>
          <w:rFonts w:hint="eastAsia"/>
          <w:rtl/>
        </w:rPr>
        <w:t>את</w:t>
      </w:r>
      <w:r w:rsidRPr="005B07C6">
        <w:rPr>
          <w:rtl/>
        </w:rPr>
        <w:t xml:space="preserve"> </w:t>
      </w:r>
      <w:r w:rsidRPr="005B07C6">
        <w:rPr>
          <w:rFonts w:hint="eastAsia"/>
          <w:rtl/>
        </w:rPr>
        <w:t>החלטותיה</w:t>
      </w:r>
      <w:r w:rsidRPr="005B07C6">
        <w:rPr>
          <w:rtl/>
        </w:rPr>
        <w:t xml:space="preserve">. </w:t>
      </w:r>
      <w:r w:rsidRPr="005B07C6">
        <w:rPr>
          <w:rFonts w:hint="eastAsia"/>
          <w:rtl/>
        </w:rPr>
        <w:t>המזמין</w:t>
      </w:r>
      <w:r w:rsidRPr="005B07C6">
        <w:rPr>
          <w:rtl/>
        </w:rPr>
        <w:t xml:space="preserve"> </w:t>
      </w:r>
      <w:r w:rsidRPr="005B07C6">
        <w:rPr>
          <w:rFonts w:hint="eastAsia"/>
          <w:rtl/>
        </w:rPr>
        <w:t>שומר</w:t>
      </w:r>
      <w:r w:rsidRPr="005B07C6">
        <w:rPr>
          <w:rtl/>
        </w:rPr>
        <w:t xml:space="preserve"> </w:t>
      </w:r>
      <w:r w:rsidRPr="005B07C6">
        <w:rPr>
          <w:rFonts w:hint="eastAsia"/>
          <w:rtl/>
        </w:rPr>
        <w:t>על</w:t>
      </w:r>
      <w:r w:rsidRPr="005B07C6">
        <w:rPr>
          <w:rtl/>
        </w:rPr>
        <w:t xml:space="preserve"> </w:t>
      </w:r>
      <w:r w:rsidRPr="005B07C6">
        <w:rPr>
          <w:rFonts w:hint="eastAsia"/>
          <w:rtl/>
        </w:rPr>
        <w:t>זכותו</w:t>
      </w:r>
      <w:r w:rsidRPr="005B07C6">
        <w:rPr>
          <w:rtl/>
        </w:rPr>
        <w:t xml:space="preserve"> </w:t>
      </w:r>
      <w:r w:rsidRPr="005B07C6">
        <w:rPr>
          <w:rFonts w:hint="eastAsia"/>
          <w:rtl/>
        </w:rPr>
        <w:t>שלא</w:t>
      </w:r>
      <w:r w:rsidRPr="005B07C6">
        <w:rPr>
          <w:rtl/>
        </w:rPr>
        <w:t xml:space="preserve"> </w:t>
      </w:r>
      <w:r w:rsidRPr="005B07C6">
        <w:rPr>
          <w:rFonts w:hint="eastAsia"/>
          <w:rtl/>
        </w:rPr>
        <w:t>לקבל</w:t>
      </w:r>
      <w:r w:rsidRPr="005B07C6">
        <w:rPr>
          <w:rtl/>
        </w:rPr>
        <w:t xml:space="preserve"> </w:t>
      </w:r>
      <w:r w:rsidRPr="005B07C6">
        <w:rPr>
          <w:rFonts w:hint="eastAsia"/>
          <w:rtl/>
        </w:rPr>
        <w:t>את</w:t>
      </w:r>
      <w:r w:rsidRPr="005B07C6">
        <w:rPr>
          <w:rtl/>
        </w:rPr>
        <w:t xml:space="preserve"> </w:t>
      </w:r>
      <w:r w:rsidRPr="005B07C6">
        <w:rPr>
          <w:rFonts w:hint="eastAsia"/>
          <w:rtl/>
        </w:rPr>
        <w:t>ההצעה</w:t>
      </w:r>
      <w:r>
        <w:rPr>
          <w:rFonts w:hint="cs"/>
          <w:rtl/>
        </w:rPr>
        <w:t>/ההצעות</w:t>
      </w:r>
      <w:r w:rsidRPr="005B07C6">
        <w:rPr>
          <w:rtl/>
        </w:rPr>
        <w:t xml:space="preserve"> </w:t>
      </w:r>
      <w:r>
        <w:rPr>
          <w:rFonts w:hint="eastAsia"/>
          <w:rtl/>
        </w:rPr>
        <w:t>ש</w:t>
      </w:r>
      <w:r>
        <w:rPr>
          <w:rFonts w:hint="cs"/>
          <w:rtl/>
        </w:rPr>
        <w:t>ת</w:t>
      </w:r>
      <w:r w:rsidRPr="005B07C6">
        <w:rPr>
          <w:rFonts w:hint="eastAsia"/>
          <w:rtl/>
        </w:rPr>
        <w:t>זכה</w:t>
      </w:r>
      <w:r>
        <w:rPr>
          <w:rFonts w:hint="cs"/>
          <w:rtl/>
        </w:rPr>
        <w:t>/שיזכו</w:t>
      </w:r>
      <w:r w:rsidRPr="005B07C6">
        <w:rPr>
          <w:rtl/>
        </w:rPr>
        <w:t xml:space="preserve"> </w:t>
      </w:r>
      <w:r w:rsidRPr="005B07C6">
        <w:rPr>
          <w:rFonts w:hint="eastAsia"/>
          <w:rtl/>
        </w:rPr>
        <w:t>לציון</w:t>
      </w:r>
      <w:r w:rsidRPr="005B07C6">
        <w:rPr>
          <w:rtl/>
        </w:rPr>
        <w:t xml:space="preserve"> </w:t>
      </w:r>
      <w:r>
        <w:rPr>
          <w:rFonts w:hint="cs"/>
          <w:rtl/>
        </w:rPr>
        <w:t xml:space="preserve">הסופי </w:t>
      </w:r>
      <w:r w:rsidRPr="005B07C6">
        <w:rPr>
          <w:rFonts w:hint="eastAsia"/>
          <w:rtl/>
        </w:rPr>
        <w:t>הגבוה</w:t>
      </w:r>
      <w:r w:rsidRPr="005B07C6">
        <w:rPr>
          <w:rtl/>
        </w:rPr>
        <w:t xml:space="preserve"> </w:t>
      </w:r>
      <w:r w:rsidRPr="005B07C6">
        <w:rPr>
          <w:rFonts w:hint="eastAsia"/>
          <w:rtl/>
        </w:rPr>
        <w:t>ביותר</w:t>
      </w:r>
      <w:r w:rsidRPr="005B07C6">
        <w:rPr>
          <w:rtl/>
        </w:rPr>
        <w:t xml:space="preserve"> </w:t>
      </w:r>
      <w:r w:rsidRPr="005B07C6">
        <w:rPr>
          <w:rFonts w:hint="eastAsia"/>
          <w:rtl/>
        </w:rPr>
        <w:t>בכפוף</w:t>
      </w:r>
      <w:r w:rsidRPr="005B07C6">
        <w:rPr>
          <w:rtl/>
        </w:rPr>
        <w:t xml:space="preserve"> </w:t>
      </w:r>
      <w:r w:rsidRPr="005B07C6">
        <w:rPr>
          <w:rFonts w:hint="eastAsia"/>
          <w:rtl/>
        </w:rPr>
        <w:t>להוראות</w:t>
      </w:r>
      <w:r w:rsidRPr="005B07C6">
        <w:rPr>
          <w:rtl/>
        </w:rPr>
        <w:t xml:space="preserve"> </w:t>
      </w:r>
      <w:r w:rsidRPr="005B07C6">
        <w:rPr>
          <w:rFonts w:hint="eastAsia"/>
          <w:rtl/>
        </w:rPr>
        <w:t>הקבועות</w:t>
      </w:r>
      <w:r w:rsidRPr="005B07C6">
        <w:rPr>
          <w:rtl/>
        </w:rPr>
        <w:t xml:space="preserve"> </w:t>
      </w:r>
      <w:r w:rsidRPr="005B07C6">
        <w:rPr>
          <w:rFonts w:hint="eastAsia"/>
          <w:rtl/>
        </w:rPr>
        <w:t>לעניין</w:t>
      </w:r>
      <w:r w:rsidRPr="005B07C6">
        <w:rPr>
          <w:rtl/>
        </w:rPr>
        <w:t xml:space="preserve"> </w:t>
      </w:r>
      <w:r w:rsidRPr="005B07C6">
        <w:rPr>
          <w:rFonts w:hint="eastAsia"/>
          <w:rtl/>
        </w:rPr>
        <w:t>זה</w:t>
      </w:r>
      <w:r w:rsidRPr="005B07C6">
        <w:rPr>
          <w:rtl/>
        </w:rPr>
        <w:t xml:space="preserve"> </w:t>
      </w:r>
      <w:r w:rsidRPr="005B07C6">
        <w:rPr>
          <w:rFonts w:hint="eastAsia"/>
          <w:rtl/>
        </w:rPr>
        <w:t>בתקנות</w:t>
      </w:r>
      <w:r w:rsidRPr="005B07C6">
        <w:rPr>
          <w:rtl/>
        </w:rPr>
        <w:t xml:space="preserve"> </w:t>
      </w:r>
      <w:r w:rsidRPr="005B07C6">
        <w:rPr>
          <w:rFonts w:hint="eastAsia"/>
          <w:rtl/>
        </w:rPr>
        <w:t>חובת</w:t>
      </w:r>
      <w:r w:rsidRPr="005B07C6">
        <w:rPr>
          <w:rtl/>
        </w:rPr>
        <w:t xml:space="preserve"> </w:t>
      </w:r>
      <w:r w:rsidRPr="005B07C6">
        <w:rPr>
          <w:rFonts w:hint="eastAsia"/>
          <w:rtl/>
        </w:rPr>
        <w:t>המכרזים</w:t>
      </w:r>
      <w:r w:rsidRPr="005B07C6">
        <w:rPr>
          <w:rtl/>
        </w:rPr>
        <w:t xml:space="preserve">. </w:t>
      </w:r>
    </w:p>
    <w:p w:rsidR="000A02E0" w:rsidRDefault="000A02E0" w:rsidP="000A02E0">
      <w:pPr>
        <w:spacing w:before="60" w:after="60" w:line="312" w:lineRule="auto"/>
        <w:ind w:left="1440"/>
        <w:jc w:val="both"/>
        <w:rPr>
          <w:rtl/>
        </w:rPr>
      </w:pPr>
    </w:p>
    <w:p w:rsidR="000A02E0" w:rsidRDefault="000A02E0" w:rsidP="000A02E0">
      <w:pPr>
        <w:tabs>
          <w:tab w:val="left" w:pos="566"/>
        </w:tabs>
        <w:spacing w:before="240" w:after="60" w:line="312" w:lineRule="auto"/>
        <w:jc w:val="both"/>
        <w:rPr>
          <w:rtl/>
        </w:rPr>
      </w:pPr>
      <w:r w:rsidRPr="007778A1">
        <w:rPr>
          <w:rtl/>
        </w:rPr>
        <w:t>5.</w:t>
      </w:r>
      <w:r>
        <w:rPr>
          <w:rtl/>
        </w:rPr>
        <w:t>5</w:t>
      </w:r>
      <w:r w:rsidRPr="007778A1">
        <w:rPr>
          <w:rtl/>
        </w:rPr>
        <w:t>.</w:t>
      </w:r>
      <w:r w:rsidRPr="007778A1">
        <w:rPr>
          <w:rtl/>
        </w:rPr>
        <w:tab/>
      </w:r>
      <w:r w:rsidRPr="00E36BF9">
        <w:rPr>
          <w:b/>
          <w:bCs/>
          <w:u w:val="single"/>
          <w:rtl/>
        </w:rPr>
        <w:t xml:space="preserve">זכות עיון בהצעה הזוכה </w:t>
      </w:r>
      <w:r w:rsidRPr="00E36BF9">
        <w:rPr>
          <w:rFonts w:hint="cs"/>
          <w:b/>
          <w:bCs/>
          <w:u w:val="single"/>
          <w:rtl/>
        </w:rPr>
        <w:t>ובמסמכי וועדת המכרזים</w:t>
      </w:r>
    </w:p>
    <w:p w:rsidR="000A02E0" w:rsidRDefault="000A02E0" w:rsidP="000A02E0">
      <w:pPr>
        <w:tabs>
          <w:tab w:val="left" w:pos="1487"/>
        </w:tabs>
        <w:spacing w:after="60" w:line="312" w:lineRule="auto"/>
        <w:ind w:left="1487" w:hanging="851"/>
        <w:jc w:val="both"/>
        <w:rPr>
          <w:rtl/>
        </w:rPr>
      </w:pPr>
      <w:r w:rsidRPr="008A5DE0">
        <w:rPr>
          <w:rFonts w:hint="cs"/>
          <w:rtl/>
        </w:rPr>
        <w:t>5.</w:t>
      </w:r>
      <w:r>
        <w:rPr>
          <w:rFonts w:hint="cs"/>
          <w:rtl/>
        </w:rPr>
        <w:t>5</w:t>
      </w:r>
      <w:r w:rsidRPr="008A5DE0">
        <w:rPr>
          <w:rFonts w:hint="cs"/>
          <w:rtl/>
        </w:rPr>
        <w:t>.1.</w:t>
      </w:r>
      <w:r w:rsidRPr="008A5DE0">
        <w:rPr>
          <w:rFonts w:hint="cs"/>
          <w:rtl/>
        </w:rPr>
        <w:tab/>
      </w:r>
      <w:r>
        <w:rPr>
          <w:rFonts w:hint="cs"/>
          <w:rtl/>
        </w:rPr>
        <w:t xml:space="preserve">בתוך 30 ימים ממועד מסירת ההודעה למציעים בדבר החלטת וועדת המכרזים על הזוכה/הזוכים במכרז, יהיה כל מציע רשאי לעיין בפרוטוקול וועדת המכרזים, בהתכתבויותיה עם המציעים, בחוות דעת מקצועיות שהוכנו לבקשתה, בעמדת היועץ המשפטי בוועדה ובהצעתו/ם של הזוכה/הזוכים במכרז, על נספחיה. </w:t>
      </w:r>
    </w:p>
    <w:p w:rsidR="000A02E0" w:rsidRDefault="000A02E0" w:rsidP="000A02E0">
      <w:pPr>
        <w:tabs>
          <w:tab w:val="left" w:pos="1487"/>
        </w:tabs>
        <w:spacing w:after="60" w:line="312" w:lineRule="auto"/>
        <w:ind w:left="1487" w:hanging="851"/>
        <w:jc w:val="both"/>
        <w:rPr>
          <w:rtl/>
        </w:rPr>
      </w:pPr>
      <w:r>
        <w:rPr>
          <w:rFonts w:hint="cs"/>
          <w:rtl/>
        </w:rPr>
        <w:t>5.5.2.</w:t>
      </w:r>
      <w:r>
        <w:rPr>
          <w:rFonts w:hint="cs"/>
          <w:rtl/>
        </w:rPr>
        <w:tab/>
      </w:r>
      <w:r w:rsidRPr="008A5DE0">
        <w:rPr>
          <w:rFonts w:hint="cs"/>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0A02E0" w:rsidRDefault="000A02E0" w:rsidP="000A02E0">
      <w:pPr>
        <w:tabs>
          <w:tab w:val="left" w:pos="1487"/>
        </w:tabs>
        <w:spacing w:after="60" w:line="312" w:lineRule="auto"/>
        <w:ind w:left="1487" w:hanging="851"/>
        <w:jc w:val="both"/>
        <w:rPr>
          <w:rtl/>
        </w:rPr>
      </w:pPr>
      <w:r>
        <w:rPr>
          <w:rFonts w:hint="cs"/>
          <w:rtl/>
        </w:rPr>
        <w:t>5.5.3.</w:t>
      </w:r>
      <w:r>
        <w:rPr>
          <w:rFonts w:hint="cs"/>
          <w:rtl/>
        </w:rPr>
        <w:tab/>
      </w:r>
      <w:r w:rsidRPr="008A5DE0">
        <w:rPr>
          <w:rFonts w:hint="cs"/>
          <w:rtl/>
        </w:rPr>
        <w:t>וועדת המכרזים אצל המזמין תחליט, על פי שיקול דעתה הבלעדי, האם לחשוף את הצעת הזוכה</w:t>
      </w:r>
      <w:r>
        <w:rPr>
          <w:rFonts w:hint="cs"/>
          <w:rtl/>
        </w:rPr>
        <w:t>/הזוכים</w:t>
      </w:r>
      <w:r w:rsidRPr="008A5DE0">
        <w:rPr>
          <w:rFonts w:hint="cs"/>
          <w:rtl/>
        </w:rPr>
        <w:t xml:space="preserve"> ו/או חלקים ממנה. </w:t>
      </w:r>
    </w:p>
    <w:p w:rsidR="000A02E0" w:rsidRDefault="000A02E0" w:rsidP="000A02E0">
      <w:pPr>
        <w:tabs>
          <w:tab w:val="left" w:pos="1487"/>
        </w:tabs>
        <w:spacing w:after="60" w:line="312" w:lineRule="auto"/>
        <w:ind w:left="1487" w:hanging="851"/>
        <w:jc w:val="both"/>
        <w:rPr>
          <w:rtl/>
        </w:rPr>
      </w:pPr>
      <w:r>
        <w:rPr>
          <w:rFonts w:hint="cs"/>
          <w:rtl/>
        </w:rPr>
        <w:t>5.5.4.</w:t>
      </w:r>
      <w:r>
        <w:rPr>
          <w:rFonts w:hint="cs"/>
          <w:rtl/>
        </w:rPr>
        <w:tab/>
        <w:t>זכות העיון כאמור בסעיף 5.5.1 לא תחול על חלקים של וועדת המכרזים או של הצעת הזוכה/הזוכים, אשר העיון בהם לדעת וועדת המכרזים עלול לחשוף סוד מסחרי או סוד מקצועי או לפגוע בביטחון המדינה, ביחסי החוץ שלה, בכלכלתה או בביטחון הציבור.</w:t>
      </w:r>
    </w:p>
    <w:p w:rsidR="000A02E0" w:rsidRPr="008A5DE0" w:rsidRDefault="000A02E0" w:rsidP="000A02E0">
      <w:pPr>
        <w:tabs>
          <w:tab w:val="left" w:pos="1487"/>
        </w:tabs>
        <w:spacing w:after="60" w:line="312" w:lineRule="auto"/>
        <w:ind w:left="1487" w:hanging="851"/>
        <w:jc w:val="both"/>
        <w:rPr>
          <w:rtl/>
        </w:rPr>
      </w:pPr>
      <w:r>
        <w:rPr>
          <w:rFonts w:hint="cs"/>
          <w:rtl/>
        </w:rPr>
        <w:t>5.5.5.</w:t>
      </w:r>
      <w:r>
        <w:rPr>
          <w:rFonts w:hint="cs"/>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0A02E0" w:rsidRDefault="000A02E0" w:rsidP="000A02E0">
      <w:pPr>
        <w:tabs>
          <w:tab w:val="left" w:pos="566"/>
        </w:tabs>
        <w:spacing w:before="240" w:after="60" w:line="312" w:lineRule="auto"/>
        <w:jc w:val="both"/>
        <w:rPr>
          <w:rtl/>
        </w:rPr>
      </w:pPr>
      <w:r>
        <w:rPr>
          <w:rFonts w:hint="cs"/>
          <w:rtl/>
        </w:rPr>
        <w:t>5.6</w:t>
      </w:r>
      <w:r>
        <w:rPr>
          <w:rFonts w:hint="cs"/>
          <w:rtl/>
        </w:rPr>
        <w:tab/>
      </w:r>
      <w:r w:rsidRPr="00E36BF9">
        <w:rPr>
          <w:rFonts w:hint="cs"/>
          <w:b/>
          <w:bCs/>
          <w:u w:val="single"/>
          <w:rtl/>
        </w:rPr>
        <w:t>הסכם ההתקשרות</w:t>
      </w:r>
    </w:p>
    <w:p w:rsidR="000A02E0" w:rsidRDefault="000A02E0" w:rsidP="000A02E0">
      <w:pPr>
        <w:tabs>
          <w:tab w:val="left" w:pos="566"/>
        </w:tabs>
        <w:spacing w:before="240" w:after="60" w:line="312" w:lineRule="auto"/>
        <w:ind w:left="566"/>
        <w:jc w:val="both"/>
        <w:rPr>
          <w:rtl/>
        </w:rPr>
      </w:pPr>
      <w:r>
        <w:rPr>
          <w:rFonts w:hint="cs"/>
          <w:rtl/>
        </w:rPr>
        <w:t xml:space="preserve">הסכם ההתקשרות אשר ייחתם בין המזמין לבין הזוכה במכרז מצורף למסמכי מכרז זה, על כל נספחיו. </w:t>
      </w:r>
    </w:p>
    <w:p w:rsidR="000A02E0" w:rsidRPr="00F90EA1" w:rsidRDefault="000A02E0" w:rsidP="000A02E0">
      <w:pPr>
        <w:spacing w:before="240" w:after="60" w:line="312" w:lineRule="auto"/>
        <w:ind w:left="566" w:hanging="566"/>
        <w:jc w:val="both"/>
        <w:rPr>
          <w:rFonts w:ascii="Book Antiqua" w:hAnsi="Book Antiqua"/>
          <w:rtl/>
        </w:rPr>
      </w:pPr>
      <w:r>
        <w:rPr>
          <w:rFonts w:ascii="Book Antiqua" w:hAnsi="Book Antiqua" w:hint="cs"/>
          <w:rtl/>
        </w:rPr>
        <w:t>5.7.</w:t>
      </w:r>
      <w:r>
        <w:rPr>
          <w:rFonts w:ascii="Book Antiqua" w:hAnsi="Book Antiqua" w:hint="cs"/>
          <w:rtl/>
        </w:rPr>
        <w:tab/>
      </w:r>
      <w:r w:rsidRPr="00F90EA1">
        <w:rPr>
          <w:rFonts w:ascii="Times New (W1)" w:hAnsi="Times New (W1)" w:hint="cs"/>
          <w:b/>
          <w:bCs/>
          <w:spacing w:val="4"/>
          <w:u w:val="single"/>
          <w:rtl/>
        </w:rPr>
        <w:t xml:space="preserve">המזמין </w:t>
      </w:r>
      <w:r w:rsidRPr="00F90EA1">
        <w:rPr>
          <w:rFonts w:ascii="Times New (W1)" w:hAnsi="Times New (W1)"/>
          <w:b/>
          <w:bCs/>
          <w:spacing w:val="4"/>
          <w:u w:val="single"/>
          <w:rtl/>
        </w:rPr>
        <w:t>שומר לעצמ</w:t>
      </w:r>
      <w:r w:rsidRPr="00F90EA1">
        <w:rPr>
          <w:rFonts w:ascii="Times New (W1)" w:hAnsi="Times New (W1)" w:hint="cs"/>
          <w:b/>
          <w:bCs/>
          <w:spacing w:val="4"/>
          <w:u w:val="single"/>
          <w:rtl/>
        </w:rPr>
        <w:t>ו</w:t>
      </w:r>
      <w:r w:rsidRPr="00F90EA1">
        <w:rPr>
          <w:rFonts w:ascii="Times New (W1)" w:hAnsi="Times New (W1)"/>
          <w:b/>
          <w:bCs/>
          <w:spacing w:val="4"/>
          <w:u w:val="single"/>
          <w:rtl/>
        </w:rPr>
        <w:t xml:space="preserve"> את הזכות:</w:t>
      </w:r>
    </w:p>
    <w:p w:rsidR="000A02E0" w:rsidRDefault="000A02E0" w:rsidP="000A02E0">
      <w:pPr>
        <w:spacing w:after="60" w:line="312" w:lineRule="auto"/>
        <w:ind w:left="1440" w:hanging="873"/>
        <w:jc w:val="both"/>
        <w:rPr>
          <w:rFonts w:ascii="Times New (W1)" w:hAnsi="Times New (W1)"/>
          <w:color w:val="0000FF"/>
          <w:spacing w:val="4"/>
          <w:rtl/>
        </w:rPr>
      </w:pPr>
      <w:r>
        <w:rPr>
          <w:rFonts w:ascii="Times New (W1)" w:hAnsi="Times New (W1)" w:hint="cs"/>
          <w:spacing w:val="4"/>
          <w:rtl/>
        </w:rPr>
        <w:t>5.7.1</w:t>
      </w:r>
      <w:r w:rsidRPr="00E871A8">
        <w:rPr>
          <w:rFonts w:ascii="Times New (W1)" w:hAnsi="Times New (W1)" w:hint="cs"/>
          <w:spacing w:val="4"/>
          <w:rtl/>
        </w:rPr>
        <w:t>.</w:t>
      </w:r>
      <w:r w:rsidRPr="00E871A8">
        <w:rPr>
          <w:rFonts w:ascii="Times New (W1)" w:hAnsi="Times New (W1)" w:hint="cs"/>
          <w:spacing w:val="4"/>
          <w:rtl/>
        </w:rPr>
        <w:tab/>
      </w:r>
      <w:r w:rsidRPr="00E871A8">
        <w:rPr>
          <w:rFonts w:ascii="Times New (W1)" w:hAnsi="Times New (W1)"/>
          <w:spacing w:val="4"/>
          <w:rtl/>
        </w:rPr>
        <w:t xml:space="preserve">לא לקבל </w:t>
      </w:r>
      <w:r w:rsidRPr="00E871A8">
        <w:rPr>
          <w:rFonts w:ascii="Times New (W1)" w:hAnsi="Times New (W1)" w:hint="cs"/>
          <w:spacing w:val="4"/>
          <w:rtl/>
        </w:rPr>
        <w:t xml:space="preserve">אף אחת מההצעות שיוגשו </w:t>
      </w:r>
      <w:r w:rsidRPr="00E871A8">
        <w:rPr>
          <w:rFonts w:ascii="Times New (W1)" w:hAnsi="Times New (W1)"/>
          <w:spacing w:val="4"/>
          <w:rtl/>
        </w:rPr>
        <w:t>בעקבות מכרז זה</w:t>
      </w:r>
      <w:r w:rsidRPr="00E871A8">
        <w:rPr>
          <w:rFonts w:ascii="Times New (W1)" w:hAnsi="Times New (W1)" w:hint="cs"/>
          <w:spacing w:val="4"/>
          <w:rtl/>
        </w:rPr>
        <w:t xml:space="preserve"> </w:t>
      </w:r>
      <w:r w:rsidRPr="00E871A8">
        <w:rPr>
          <w:rFonts w:ascii="Times New (W1)" w:hAnsi="Times New (W1)"/>
          <w:spacing w:val="4"/>
          <w:rtl/>
        </w:rPr>
        <w:t>ו</w:t>
      </w:r>
      <w:r w:rsidRPr="00E871A8">
        <w:rPr>
          <w:rFonts w:ascii="Times New (W1)" w:hAnsi="Times New (W1)" w:hint="cs"/>
          <w:spacing w:val="4"/>
          <w:rtl/>
        </w:rPr>
        <w:t xml:space="preserve">/או </w:t>
      </w:r>
      <w:r w:rsidRPr="00E871A8">
        <w:rPr>
          <w:rFonts w:ascii="Times New (W1)" w:hAnsi="Times New (W1)"/>
          <w:spacing w:val="4"/>
          <w:rtl/>
        </w:rPr>
        <w:t>לבטל את המכרז או חלקים ממנו בכל עת.</w:t>
      </w:r>
      <w:r w:rsidRPr="00E871A8">
        <w:rPr>
          <w:rFonts w:ascii="Times New (W1)" w:hAnsi="Times New (W1)" w:hint="cs"/>
          <w:spacing w:val="4"/>
          <w:rtl/>
        </w:rPr>
        <w:t xml:space="preserve"> </w:t>
      </w:r>
    </w:p>
    <w:p w:rsidR="000A02E0" w:rsidRDefault="000A02E0" w:rsidP="000A02E0">
      <w:pPr>
        <w:spacing w:after="60" w:line="312" w:lineRule="auto"/>
        <w:ind w:left="1440" w:hanging="873"/>
        <w:jc w:val="both"/>
        <w:rPr>
          <w:rFonts w:ascii="Times New (W1)" w:hAnsi="Times New (W1)"/>
          <w:color w:val="0000FF"/>
          <w:spacing w:val="4"/>
          <w:rtl/>
        </w:rPr>
      </w:pPr>
      <w:r>
        <w:rPr>
          <w:rFonts w:ascii="Times New (W1)" w:hAnsi="Times New (W1)" w:hint="cs"/>
          <w:spacing w:val="4"/>
          <w:rtl/>
        </w:rPr>
        <w:t>5.7.2</w:t>
      </w:r>
      <w:r w:rsidRPr="00E871A8">
        <w:rPr>
          <w:rFonts w:ascii="Times New (W1)" w:hAnsi="Times New (W1)" w:hint="cs"/>
          <w:spacing w:val="4"/>
          <w:rtl/>
        </w:rPr>
        <w:t>.</w:t>
      </w:r>
      <w:r w:rsidRPr="00E871A8">
        <w:rPr>
          <w:rFonts w:ascii="Times New (W1)" w:hAnsi="Times New (W1)" w:hint="cs"/>
          <w:spacing w:val="4"/>
          <w:rtl/>
        </w:rPr>
        <w:tab/>
      </w:r>
      <w:r w:rsidRPr="002A3D20">
        <w:rPr>
          <w:rFonts w:ascii="Times New (W1)" w:hAnsi="Times New (W1)" w:hint="cs"/>
          <w:spacing w:val="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0A02E0" w:rsidRPr="00252B43" w:rsidRDefault="000A02E0" w:rsidP="000A02E0">
      <w:pPr>
        <w:spacing w:after="60" w:line="312" w:lineRule="auto"/>
        <w:ind w:left="1440" w:hanging="873"/>
        <w:jc w:val="both"/>
        <w:rPr>
          <w:rFonts w:ascii="Times New (W1)" w:hAnsi="Times New (W1)"/>
          <w:color w:val="0000FF"/>
          <w:spacing w:val="4"/>
        </w:rPr>
      </w:pPr>
      <w:r w:rsidRPr="00252B43">
        <w:rPr>
          <w:rFonts w:ascii="Times New (W1)" w:hAnsi="Times New (W1)" w:hint="cs"/>
          <w:spacing w:val="4"/>
          <w:rtl/>
        </w:rPr>
        <w:t>5.</w:t>
      </w:r>
      <w:r>
        <w:rPr>
          <w:rFonts w:ascii="Times New (W1)" w:hAnsi="Times New (W1)" w:hint="cs"/>
          <w:spacing w:val="4"/>
          <w:rtl/>
        </w:rPr>
        <w:t>7</w:t>
      </w:r>
      <w:r w:rsidRPr="00252B43">
        <w:rPr>
          <w:rFonts w:ascii="Times New (W1)" w:hAnsi="Times New (W1)" w:hint="cs"/>
          <w:spacing w:val="4"/>
          <w:rtl/>
        </w:rPr>
        <w:t>.3.</w:t>
      </w:r>
      <w:r w:rsidRPr="00252B43">
        <w:rPr>
          <w:rFonts w:ascii="Times New (W1)" w:hAnsi="Times New (W1)" w:hint="cs"/>
          <w:spacing w:val="4"/>
          <w:rtl/>
        </w:rPr>
        <w:tab/>
        <w:t>המזמין יהיה רשאי שלא לבחור את ההצעה אשר קיבלה את ציון הניקוד</w:t>
      </w:r>
      <w:r w:rsidRPr="002A3D20">
        <w:rPr>
          <w:rFonts w:ascii="Times New (W1)" w:hAnsi="Times New (W1)" w:hint="cs"/>
          <w:spacing w:val="4"/>
          <w:rtl/>
        </w:rPr>
        <w:t xml:space="preserve">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0A02E0" w:rsidRPr="000A61F3" w:rsidRDefault="000A02E0" w:rsidP="000A02E0">
      <w:pPr>
        <w:spacing w:after="60" w:line="312" w:lineRule="auto"/>
        <w:ind w:left="1440" w:hanging="873"/>
        <w:jc w:val="both"/>
        <w:rPr>
          <w:rFonts w:ascii="Times New (W1)" w:hAnsi="Times New (W1)"/>
          <w:spacing w:val="4"/>
          <w:rtl/>
        </w:rPr>
      </w:pPr>
      <w:r>
        <w:rPr>
          <w:rFonts w:ascii="Times New (W1)" w:hAnsi="Times New (W1)" w:hint="cs"/>
          <w:spacing w:val="4"/>
          <w:rtl/>
        </w:rPr>
        <w:t>5.7.4</w:t>
      </w:r>
      <w:r w:rsidRPr="000A61F3">
        <w:rPr>
          <w:rFonts w:ascii="Times New (W1)" w:hAnsi="Times New (W1)" w:hint="cs"/>
          <w:spacing w:val="4"/>
          <w:rtl/>
        </w:rPr>
        <w:t>.</w:t>
      </w:r>
      <w:r w:rsidRPr="000A61F3">
        <w:rPr>
          <w:rFonts w:ascii="Times New (W1)" w:hAnsi="Times New (W1)" w:hint="cs"/>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0A02E0" w:rsidRPr="000A61F3" w:rsidRDefault="000A02E0" w:rsidP="000A02E0">
      <w:pPr>
        <w:spacing w:after="60" w:line="312" w:lineRule="auto"/>
        <w:ind w:left="1440" w:hanging="873"/>
        <w:jc w:val="both"/>
        <w:rPr>
          <w:rFonts w:ascii="Times New (W1)" w:hAnsi="Times New (W1)"/>
          <w:spacing w:val="4"/>
          <w:rtl/>
        </w:rPr>
      </w:pPr>
      <w:r>
        <w:rPr>
          <w:rFonts w:ascii="Times New (W1)" w:hAnsi="Times New (W1)" w:hint="cs"/>
          <w:spacing w:val="4"/>
          <w:rtl/>
        </w:rPr>
        <w:t>5.7</w:t>
      </w:r>
      <w:r w:rsidRPr="000A61F3">
        <w:rPr>
          <w:rFonts w:ascii="Times New (W1)" w:hAnsi="Times New (W1)" w:hint="cs"/>
          <w:spacing w:val="4"/>
          <w:rtl/>
        </w:rPr>
        <w:t>.</w:t>
      </w:r>
      <w:r>
        <w:rPr>
          <w:rFonts w:ascii="Times New (W1)" w:hAnsi="Times New (W1)" w:hint="cs"/>
          <w:spacing w:val="4"/>
          <w:rtl/>
        </w:rPr>
        <w:t>5</w:t>
      </w:r>
      <w:r w:rsidRPr="000A61F3">
        <w:rPr>
          <w:rFonts w:ascii="Times New (W1)" w:hAnsi="Times New (W1)" w:hint="cs"/>
          <w:spacing w:val="4"/>
          <w:rtl/>
        </w:rPr>
        <w:t>.</w:t>
      </w:r>
      <w:r w:rsidRPr="000A61F3">
        <w:rPr>
          <w:rFonts w:ascii="Times New (W1)" w:hAnsi="Times New (W1)" w:hint="cs"/>
          <w:spacing w:val="4"/>
          <w:rtl/>
        </w:rPr>
        <w:tab/>
      </w:r>
      <w:r w:rsidRPr="000A61F3">
        <w:rPr>
          <w:rFonts w:ascii="Times New (W1)" w:hAnsi="Times New (W1)"/>
          <w:spacing w:val="4"/>
          <w:rtl/>
        </w:rPr>
        <w:t>לא להתחשב כלל בהצעה אשר לא צורפו</w:t>
      </w:r>
      <w:r>
        <w:rPr>
          <w:rFonts w:ascii="Times New (W1)" w:hAnsi="Times New (W1)"/>
          <w:spacing w:val="4"/>
          <w:rtl/>
        </w:rPr>
        <w:t xml:space="preserve"> לה כל המסמכים הנדרשים</w:t>
      </w:r>
      <w:r w:rsidRPr="000A61F3">
        <w:rPr>
          <w:rFonts w:ascii="Times New (W1)" w:hAnsi="Times New (W1)"/>
          <w:spacing w:val="4"/>
          <w:rtl/>
        </w:rPr>
        <w:t>.</w:t>
      </w:r>
    </w:p>
    <w:p w:rsidR="000A02E0" w:rsidRPr="000A61F3" w:rsidRDefault="000A02E0" w:rsidP="000A02E0">
      <w:pPr>
        <w:spacing w:after="60" w:line="312" w:lineRule="auto"/>
        <w:ind w:left="1440" w:hanging="873"/>
        <w:jc w:val="both"/>
        <w:rPr>
          <w:rFonts w:ascii="Times New (W1)" w:hAnsi="Times New (W1)"/>
          <w:spacing w:val="4"/>
          <w:rtl/>
        </w:rPr>
      </w:pPr>
      <w:r>
        <w:rPr>
          <w:rFonts w:ascii="Times New (W1)" w:hAnsi="Times New (W1)" w:hint="cs"/>
          <w:spacing w:val="4"/>
          <w:rtl/>
        </w:rPr>
        <w:t>5.7</w:t>
      </w:r>
      <w:r w:rsidRPr="000A61F3">
        <w:rPr>
          <w:rFonts w:ascii="Times New (W1)" w:hAnsi="Times New (W1)" w:hint="cs"/>
          <w:spacing w:val="4"/>
          <w:rtl/>
        </w:rPr>
        <w:t>.</w:t>
      </w:r>
      <w:r>
        <w:rPr>
          <w:rFonts w:ascii="Times New (W1)" w:hAnsi="Times New (W1)" w:hint="cs"/>
          <w:spacing w:val="4"/>
          <w:rtl/>
        </w:rPr>
        <w:t>6</w:t>
      </w:r>
      <w:r w:rsidRPr="000A61F3">
        <w:rPr>
          <w:rFonts w:ascii="Times New (W1)" w:hAnsi="Times New (W1)" w:hint="cs"/>
          <w:spacing w:val="4"/>
          <w:rtl/>
        </w:rPr>
        <w:t>.</w:t>
      </w:r>
      <w:r w:rsidRPr="000A61F3">
        <w:rPr>
          <w:rFonts w:ascii="Times New (W1)" w:hAnsi="Times New (W1)" w:hint="cs"/>
          <w:spacing w:val="4"/>
          <w:rtl/>
        </w:rPr>
        <w:tab/>
      </w:r>
      <w:r w:rsidRPr="000A61F3">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0A02E0" w:rsidRDefault="000A02E0" w:rsidP="000A02E0">
      <w:pPr>
        <w:spacing w:after="60" w:line="312" w:lineRule="auto"/>
        <w:ind w:left="1440" w:hanging="873"/>
        <w:jc w:val="both"/>
        <w:rPr>
          <w:rFonts w:ascii="Times New (W1)" w:hAnsi="Times New (W1)"/>
          <w:spacing w:val="4"/>
          <w:rtl/>
        </w:rPr>
      </w:pPr>
      <w:r>
        <w:rPr>
          <w:rFonts w:ascii="Times New (W1)" w:hAnsi="Times New (W1)" w:hint="cs"/>
          <w:spacing w:val="4"/>
          <w:rtl/>
        </w:rPr>
        <w:t>5.7.7</w:t>
      </w:r>
      <w:r>
        <w:rPr>
          <w:rFonts w:ascii="Times New (W1)" w:hAnsi="Times New (W1)" w:hint="cs"/>
          <w:spacing w:val="4"/>
          <w:rtl/>
        </w:rPr>
        <w:tab/>
        <w:t xml:space="preserve">לזמן את המציעים לראיון אישי לצורך התרשמות מרמתם כמפורט בפרק 5 לעיל. </w:t>
      </w:r>
    </w:p>
    <w:p w:rsidR="000A02E0" w:rsidRDefault="000A02E0" w:rsidP="000A02E0">
      <w:pPr>
        <w:spacing w:after="60" w:line="312" w:lineRule="auto"/>
        <w:ind w:left="1440" w:hanging="873"/>
        <w:jc w:val="both"/>
        <w:rPr>
          <w:rFonts w:ascii="Times New (W1)" w:hAnsi="Times New (W1)"/>
          <w:spacing w:val="4"/>
          <w:rtl/>
        </w:rPr>
      </w:pPr>
      <w:r>
        <w:rPr>
          <w:rFonts w:ascii="Times New (W1)" w:hAnsi="Times New (W1)" w:hint="cs"/>
          <w:spacing w:val="4"/>
          <w:rtl/>
        </w:rPr>
        <w:t>5.7.8.</w:t>
      </w:r>
      <w:r>
        <w:rPr>
          <w:rFonts w:ascii="Times New (W1)" w:hAnsi="Times New (W1)" w:hint="cs"/>
          <w:spacing w:val="4"/>
          <w:rtl/>
        </w:rPr>
        <w:tab/>
      </w:r>
      <w:r w:rsidRPr="005B07C6">
        <w:rPr>
          <w:rFonts w:ascii="Times New (W1)" w:hAnsi="Times New (W1)" w:hint="cs"/>
          <w:spacing w:val="4"/>
          <w:rtl/>
        </w:rPr>
        <w:t>לבחור כשיר ראשון וכשיר שני.</w:t>
      </w:r>
    </w:p>
    <w:p w:rsidR="000A02E0" w:rsidRDefault="000A02E0" w:rsidP="000A02E0">
      <w:pPr>
        <w:spacing w:after="60" w:line="312" w:lineRule="auto"/>
        <w:ind w:left="1440" w:hanging="873"/>
        <w:jc w:val="both"/>
        <w:rPr>
          <w:rtl/>
        </w:rPr>
      </w:pPr>
      <w:r>
        <w:rPr>
          <w:rFonts w:ascii="Times New (W1)" w:hAnsi="Times New (W1)" w:hint="cs"/>
          <w:spacing w:val="4"/>
          <w:rtl/>
        </w:rPr>
        <w:t>5.7.9.</w:t>
      </w:r>
      <w:r>
        <w:rPr>
          <w:rFonts w:ascii="Times New (W1)" w:hAnsi="Times New (W1)" w:hint="cs"/>
          <w:spacing w:val="4"/>
          <w:rtl/>
        </w:rPr>
        <w:tab/>
        <w:t xml:space="preserve">לפצל את הזכייה במכרז בין מספר מציעים כמפורט בפרק זה. </w:t>
      </w:r>
    </w:p>
    <w:p w:rsidR="000A02E0" w:rsidRDefault="000A02E0" w:rsidP="000A02E0">
      <w:pPr>
        <w:spacing w:after="60" w:line="312" w:lineRule="auto"/>
        <w:ind w:left="1440" w:hanging="873"/>
        <w:jc w:val="both"/>
      </w:pPr>
      <w:r>
        <w:rPr>
          <w:rFonts w:hint="cs"/>
          <w:rtl/>
        </w:rPr>
        <w:t>5.7.10.</w:t>
      </w:r>
      <w:r>
        <w:rPr>
          <w:rFonts w:hint="cs"/>
          <w:rtl/>
        </w:rPr>
        <w:tab/>
        <w:t>במקרה שבו תוגש הצעה יחידה במכרז, תהיה רשאית ועדת המכרזים לשקול האם לאשר את ההתקשרות עם המציע היחיד, תוך מתן תשומת הלב לכך שהמכרז הוא מכרז מסגרת וההתקשרות בפועל תבוצע כבמכרז רגיל.</w:t>
      </w:r>
    </w:p>
    <w:p w:rsidR="000A02E0" w:rsidRPr="009344E8" w:rsidRDefault="000A02E0" w:rsidP="000A02E0">
      <w:pPr>
        <w:spacing w:after="60" w:line="312" w:lineRule="auto"/>
        <w:ind w:left="1440" w:hanging="873"/>
        <w:jc w:val="both"/>
        <w:rPr>
          <w:rFonts w:ascii="Times New (W1)" w:hAnsi="Times New (W1)"/>
          <w:spacing w:val="4"/>
          <w:rtl/>
        </w:rPr>
      </w:pPr>
    </w:p>
    <w:p w:rsidR="000A02E0" w:rsidRDefault="000A02E0" w:rsidP="000A02E0">
      <w:pPr>
        <w:pStyle w:val="af"/>
        <w:bidi/>
        <w:spacing w:line="360" w:lineRule="auto"/>
        <w:ind w:left="651" w:hanging="709"/>
        <w:rPr>
          <w:rFonts w:cs="David"/>
          <w:sz w:val="28"/>
          <w:szCs w:val="32"/>
          <w:rtl/>
        </w:rPr>
      </w:pPr>
      <w:r>
        <w:rPr>
          <w:b w:val="0"/>
          <w:bCs w:val="0"/>
          <w:szCs w:val="36"/>
          <w:rtl/>
        </w:rPr>
        <w:br w:type="page"/>
      </w:r>
    </w:p>
    <w:p w:rsidR="000A02E0" w:rsidRPr="00657546" w:rsidRDefault="000A02E0" w:rsidP="000A02E0">
      <w:pPr>
        <w:spacing w:line="360" w:lineRule="auto"/>
        <w:rPr>
          <w:b/>
          <w:bCs/>
          <w:szCs w:val="36"/>
          <w:u w:val="single"/>
          <w:rtl/>
        </w:rPr>
      </w:pPr>
      <w:r>
        <w:rPr>
          <w:rFonts w:hint="cs"/>
          <w:b/>
          <w:bCs/>
          <w:szCs w:val="36"/>
          <w:rtl/>
        </w:rPr>
        <w:t>6</w:t>
      </w:r>
      <w:r>
        <w:rPr>
          <w:b/>
          <w:bCs/>
          <w:szCs w:val="36"/>
          <w:rtl/>
        </w:rPr>
        <w:t>.</w:t>
      </w:r>
      <w:r w:rsidRPr="00657546">
        <w:rPr>
          <w:b/>
          <w:bCs/>
          <w:szCs w:val="36"/>
          <w:rtl/>
        </w:rPr>
        <w:t xml:space="preserve"> </w:t>
      </w:r>
      <w:r w:rsidRPr="00657546">
        <w:rPr>
          <w:b/>
          <w:bCs/>
          <w:szCs w:val="36"/>
          <w:rtl/>
        </w:rPr>
        <w:tab/>
      </w:r>
      <w:r>
        <w:rPr>
          <w:b/>
          <w:bCs/>
          <w:szCs w:val="36"/>
          <w:u w:val="single"/>
          <w:rtl/>
        </w:rPr>
        <w:t>שאלון פרטי ה</w:t>
      </w:r>
      <w:r>
        <w:rPr>
          <w:rFonts w:hint="cs"/>
          <w:b/>
          <w:bCs/>
          <w:szCs w:val="36"/>
          <w:u w:val="single"/>
          <w:rtl/>
        </w:rPr>
        <w:t xml:space="preserve">מציע </w:t>
      </w:r>
      <w:r w:rsidRPr="00657546">
        <w:rPr>
          <w:b/>
          <w:bCs/>
          <w:szCs w:val="36"/>
          <w:u w:val="single"/>
          <w:rtl/>
        </w:rPr>
        <w:t>והצעתו</w:t>
      </w:r>
    </w:p>
    <w:p w:rsidR="000A02E0" w:rsidRDefault="000A02E0" w:rsidP="000A02E0">
      <w:pPr>
        <w:spacing w:line="312" w:lineRule="auto"/>
        <w:ind w:left="502" w:hanging="360"/>
        <w:rPr>
          <w:b/>
          <w:bCs/>
          <w:u w:val="single"/>
          <w:rtl/>
        </w:rPr>
      </w:pPr>
    </w:p>
    <w:p w:rsidR="000A02E0" w:rsidRDefault="000A02E0" w:rsidP="000A02E0">
      <w:pPr>
        <w:rPr>
          <w:rtl/>
        </w:rPr>
      </w:pPr>
    </w:p>
    <w:p w:rsidR="000A02E0" w:rsidRPr="00791051" w:rsidRDefault="000A02E0" w:rsidP="000A02E0">
      <w:pPr>
        <w:rPr>
          <w:b/>
          <w:bCs/>
          <w:sz w:val="28"/>
          <w:szCs w:val="28"/>
          <w:u w:val="single"/>
          <w:rtl/>
        </w:rPr>
      </w:pPr>
      <w:r w:rsidRPr="00791051">
        <w:rPr>
          <w:rFonts w:hint="cs"/>
          <w:b/>
          <w:bCs/>
          <w:sz w:val="28"/>
          <w:szCs w:val="28"/>
          <w:u w:val="single"/>
          <w:rtl/>
        </w:rPr>
        <w:t>א.</w:t>
      </w:r>
      <w:r w:rsidRPr="00791051">
        <w:rPr>
          <w:rFonts w:hint="cs"/>
          <w:b/>
          <w:bCs/>
          <w:sz w:val="28"/>
          <w:szCs w:val="28"/>
          <w:u w:val="single"/>
          <w:rtl/>
        </w:rPr>
        <w:tab/>
        <w:t>פרטים כלליים</w:t>
      </w:r>
    </w:p>
    <w:p w:rsidR="000A02E0" w:rsidRPr="00657546" w:rsidRDefault="000A02E0" w:rsidP="000A02E0">
      <w:pPr>
        <w:jc w:val="center"/>
        <w:rPr>
          <w:b/>
          <w:bCs/>
          <w:u w:val="single"/>
          <w:rtl/>
        </w:rPr>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050"/>
        <w:gridCol w:w="8306"/>
      </w:tblGrid>
      <w:tr w:rsidR="000A02E0" w:rsidRPr="00657546" w:rsidTr="00CB20AF">
        <w:tc>
          <w:tcPr>
            <w:tcW w:w="1050" w:type="dxa"/>
            <w:tcBorders>
              <w:top w:val="single" w:sz="12" w:space="0" w:color="auto"/>
              <w:bottom w:val="single" w:sz="12" w:space="0" w:color="auto"/>
            </w:tcBorders>
          </w:tcPr>
          <w:p w:rsidR="000A02E0" w:rsidRPr="00657546" w:rsidRDefault="000A02E0" w:rsidP="00CB20AF">
            <w:r w:rsidRPr="00657546">
              <w:rPr>
                <w:rtl/>
              </w:rPr>
              <w:t>שם המציע/ה</w:t>
            </w:r>
          </w:p>
        </w:tc>
        <w:tc>
          <w:tcPr>
            <w:tcW w:w="8306" w:type="dxa"/>
            <w:tcBorders>
              <w:top w:val="single" w:sz="12" w:space="0" w:color="auto"/>
              <w:bottom w:val="single" w:sz="12" w:space="0" w:color="auto"/>
            </w:tcBorders>
          </w:tcPr>
          <w:p w:rsidR="000A02E0" w:rsidRPr="00657546" w:rsidRDefault="000A02E0" w:rsidP="00CB20AF"/>
        </w:tc>
      </w:tr>
    </w:tbl>
    <w:p w:rsidR="000A02E0" w:rsidRPr="00657546" w:rsidRDefault="000A02E0" w:rsidP="000A02E0">
      <w:pPr>
        <w:rPr>
          <w:rtl/>
        </w:rPr>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2914"/>
      </w:tblGrid>
      <w:tr w:rsidR="000A02E0" w:rsidRPr="00657546" w:rsidTr="00CB20AF">
        <w:tc>
          <w:tcPr>
            <w:tcW w:w="3221" w:type="dxa"/>
            <w:tcBorders>
              <w:top w:val="single" w:sz="12" w:space="0" w:color="auto"/>
            </w:tcBorders>
          </w:tcPr>
          <w:p w:rsidR="000A02E0" w:rsidRPr="00657546" w:rsidRDefault="000A02E0" w:rsidP="00CB20AF"/>
        </w:tc>
        <w:tc>
          <w:tcPr>
            <w:tcW w:w="3221" w:type="dxa"/>
            <w:tcBorders>
              <w:top w:val="single" w:sz="12" w:space="0" w:color="auto"/>
            </w:tcBorders>
          </w:tcPr>
          <w:p w:rsidR="000A02E0" w:rsidRPr="00657546" w:rsidRDefault="000A02E0" w:rsidP="00CB20AF"/>
        </w:tc>
        <w:tc>
          <w:tcPr>
            <w:tcW w:w="2914" w:type="dxa"/>
            <w:tcBorders>
              <w:top w:val="single" w:sz="12" w:space="0" w:color="auto"/>
            </w:tcBorders>
          </w:tcPr>
          <w:p w:rsidR="000A02E0" w:rsidRPr="00657546" w:rsidRDefault="000A02E0" w:rsidP="00CB20AF"/>
        </w:tc>
      </w:tr>
      <w:tr w:rsidR="000A02E0" w:rsidRPr="00657546" w:rsidTr="00CB20AF">
        <w:tc>
          <w:tcPr>
            <w:tcW w:w="3221" w:type="dxa"/>
            <w:tcBorders>
              <w:bottom w:val="nil"/>
            </w:tcBorders>
          </w:tcPr>
          <w:p w:rsidR="000A02E0" w:rsidRPr="00657546" w:rsidRDefault="000A02E0" w:rsidP="00CB20AF">
            <w:pPr>
              <w:jc w:val="center"/>
            </w:pPr>
            <w:r w:rsidRPr="00657546">
              <w:rPr>
                <w:rtl/>
              </w:rPr>
              <w:t>סוג התאגיד</w:t>
            </w:r>
          </w:p>
        </w:tc>
        <w:tc>
          <w:tcPr>
            <w:tcW w:w="3221" w:type="dxa"/>
            <w:tcBorders>
              <w:bottom w:val="nil"/>
            </w:tcBorders>
          </w:tcPr>
          <w:p w:rsidR="000A02E0" w:rsidRPr="00657546" w:rsidRDefault="000A02E0" w:rsidP="00CB20AF">
            <w:pPr>
              <w:jc w:val="center"/>
            </w:pPr>
            <w:r w:rsidRPr="00657546">
              <w:rPr>
                <w:rtl/>
              </w:rPr>
              <w:t>תאריך רישום</w:t>
            </w:r>
          </w:p>
        </w:tc>
        <w:tc>
          <w:tcPr>
            <w:tcW w:w="2914" w:type="dxa"/>
            <w:tcBorders>
              <w:bottom w:val="nil"/>
            </w:tcBorders>
          </w:tcPr>
          <w:p w:rsidR="000A02E0" w:rsidRPr="00657546" w:rsidRDefault="000A02E0" w:rsidP="00CB20AF">
            <w:pPr>
              <w:jc w:val="center"/>
            </w:pPr>
            <w:r w:rsidRPr="00657546">
              <w:rPr>
                <w:rtl/>
              </w:rPr>
              <w:t>מספר מזהה</w:t>
            </w:r>
          </w:p>
        </w:tc>
      </w:tr>
      <w:tr w:rsidR="000A02E0" w:rsidRPr="00657546" w:rsidTr="00CB20AF">
        <w:tc>
          <w:tcPr>
            <w:tcW w:w="3221" w:type="dxa"/>
            <w:tcBorders>
              <w:left w:val="nil"/>
              <w:right w:val="nil"/>
            </w:tcBorders>
          </w:tcPr>
          <w:p w:rsidR="000A02E0" w:rsidRPr="00657546" w:rsidRDefault="000A02E0" w:rsidP="00CB20AF">
            <w:pPr>
              <w:jc w:val="center"/>
              <w:rPr>
                <w:szCs w:val="16"/>
              </w:rPr>
            </w:pPr>
          </w:p>
        </w:tc>
        <w:tc>
          <w:tcPr>
            <w:tcW w:w="3221" w:type="dxa"/>
            <w:tcBorders>
              <w:left w:val="nil"/>
              <w:right w:val="nil"/>
            </w:tcBorders>
          </w:tcPr>
          <w:p w:rsidR="000A02E0" w:rsidRPr="00657546" w:rsidRDefault="000A02E0" w:rsidP="00CB20AF">
            <w:pPr>
              <w:jc w:val="center"/>
              <w:rPr>
                <w:szCs w:val="16"/>
              </w:rPr>
            </w:pPr>
          </w:p>
        </w:tc>
        <w:tc>
          <w:tcPr>
            <w:tcW w:w="2914" w:type="dxa"/>
            <w:tcBorders>
              <w:left w:val="nil"/>
              <w:right w:val="nil"/>
            </w:tcBorders>
          </w:tcPr>
          <w:p w:rsidR="000A02E0" w:rsidRPr="00657546" w:rsidRDefault="000A02E0" w:rsidP="00CB20AF">
            <w:pPr>
              <w:jc w:val="center"/>
              <w:rPr>
                <w:szCs w:val="16"/>
              </w:rPr>
            </w:pPr>
          </w:p>
        </w:tc>
      </w:tr>
      <w:tr w:rsidR="000A02E0" w:rsidRPr="00657546" w:rsidTr="00CB20AF">
        <w:tc>
          <w:tcPr>
            <w:tcW w:w="3221" w:type="dxa"/>
            <w:tcBorders>
              <w:top w:val="nil"/>
            </w:tcBorders>
          </w:tcPr>
          <w:p w:rsidR="000A02E0" w:rsidRPr="00657546" w:rsidRDefault="000A02E0" w:rsidP="00CB20AF">
            <w:pPr>
              <w:jc w:val="center"/>
            </w:pPr>
          </w:p>
        </w:tc>
        <w:tc>
          <w:tcPr>
            <w:tcW w:w="3221" w:type="dxa"/>
            <w:tcBorders>
              <w:top w:val="nil"/>
            </w:tcBorders>
          </w:tcPr>
          <w:p w:rsidR="000A02E0" w:rsidRPr="00657546" w:rsidRDefault="000A02E0" w:rsidP="00CB20AF">
            <w:pPr>
              <w:jc w:val="center"/>
            </w:pPr>
          </w:p>
        </w:tc>
        <w:tc>
          <w:tcPr>
            <w:tcW w:w="2914" w:type="dxa"/>
            <w:tcBorders>
              <w:top w:val="nil"/>
            </w:tcBorders>
          </w:tcPr>
          <w:p w:rsidR="000A02E0" w:rsidRPr="00657546" w:rsidRDefault="000A02E0" w:rsidP="00CB20AF">
            <w:pPr>
              <w:jc w:val="center"/>
            </w:pPr>
          </w:p>
        </w:tc>
      </w:tr>
      <w:tr w:rsidR="000A02E0" w:rsidRPr="00657546" w:rsidTr="00CB20AF">
        <w:tc>
          <w:tcPr>
            <w:tcW w:w="3221" w:type="dxa"/>
            <w:tcBorders>
              <w:bottom w:val="single" w:sz="12" w:space="0" w:color="auto"/>
            </w:tcBorders>
          </w:tcPr>
          <w:p w:rsidR="000A02E0" w:rsidRPr="00657546" w:rsidRDefault="000A02E0" w:rsidP="00CB20AF">
            <w:pPr>
              <w:jc w:val="center"/>
            </w:pPr>
            <w:r w:rsidRPr="00657546">
              <w:rPr>
                <w:rtl/>
              </w:rPr>
              <w:t>כתובת משרד (רשום)</w:t>
            </w:r>
          </w:p>
        </w:tc>
        <w:tc>
          <w:tcPr>
            <w:tcW w:w="3221" w:type="dxa"/>
            <w:tcBorders>
              <w:bottom w:val="single" w:sz="12" w:space="0" w:color="auto"/>
            </w:tcBorders>
          </w:tcPr>
          <w:p w:rsidR="000A02E0" w:rsidRPr="00657546" w:rsidRDefault="000A02E0" w:rsidP="00CB20AF">
            <w:pPr>
              <w:jc w:val="center"/>
            </w:pPr>
            <w:r w:rsidRPr="00657546">
              <w:rPr>
                <w:rtl/>
              </w:rPr>
              <w:t>טלפון</w:t>
            </w:r>
          </w:p>
        </w:tc>
        <w:tc>
          <w:tcPr>
            <w:tcW w:w="2914" w:type="dxa"/>
            <w:tcBorders>
              <w:bottom w:val="single" w:sz="12" w:space="0" w:color="auto"/>
            </w:tcBorders>
          </w:tcPr>
          <w:p w:rsidR="000A02E0" w:rsidRPr="00657546" w:rsidRDefault="000A02E0" w:rsidP="00CB20AF">
            <w:pPr>
              <w:jc w:val="center"/>
            </w:pPr>
            <w:r w:rsidRPr="00657546">
              <w:rPr>
                <w:rtl/>
              </w:rPr>
              <w:t>פקסימיליה</w:t>
            </w:r>
          </w:p>
        </w:tc>
      </w:tr>
    </w:tbl>
    <w:p w:rsidR="000A02E0" w:rsidRDefault="000A02E0" w:rsidP="000A02E0">
      <w:pPr>
        <w:rPr>
          <w:u w:val="single"/>
          <w:rtl/>
        </w:rPr>
      </w:pPr>
    </w:p>
    <w:p w:rsidR="000A02E0" w:rsidRDefault="000A02E0" w:rsidP="000A02E0">
      <w:pPr>
        <w:rPr>
          <w:rtl/>
        </w:rPr>
      </w:pPr>
      <w:r w:rsidRPr="00657546">
        <w:rPr>
          <w:rtl/>
        </w:rPr>
        <w:t>פרטי המוסמכים לחתום ולהתחייב בשם המציע/ה:</w:t>
      </w:r>
    </w:p>
    <w:p w:rsidR="000A02E0" w:rsidRPr="00657546" w:rsidRDefault="000A02E0" w:rsidP="000A02E0">
      <w:pPr>
        <w:rPr>
          <w:rtl/>
        </w:rPr>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111"/>
      </w:tblGrid>
      <w:tr w:rsidR="000A02E0" w:rsidRPr="00657546" w:rsidTr="00CB20AF">
        <w:tc>
          <w:tcPr>
            <w:tcW w:w="2415" w:type="dxa"/>
            <w:tcBorders>
              <w:top w:val="single" w:sz="12" w:space="0" w:color="auto"/>
            </w:tcBorders>
          </w:tcPr>
          <w:p w:rsidR="000A02E0" w:rsidRPr="00657546" w:rsidRDefault="000A02E0" w:rsidP="00CB20AF">
            <w:pPr>
              <w:jc w:val="center"/>
            </w:pPr>
            <w:r w:rsidRPr="00657546">
              <w:rPr>
                <w:rtl/>
              </w:rPr>
              <w:t>שם ושם משפחה</w:t>
            </w:r>
          </w:p>
        </w:tc>
        <w:tc>
          <w:tcPr>
            <w:tcW w:w="2415" w:type="dxa"/>
            <w:tcBorders>
              <w:top w:val="single" w:sz="12" w:space="0" w:color="auto"/>
            </w:tcBorders>
          </w:tcPr>
          <w:p w:rsidR="000A02E0" w:rsidRPr="00657546" w:rsidRDefault="000A02E0" w:rsidP="00CB20AF">
            <w:pPr>
              <w:jc w:val="center"/>
            </w:pPr>
            <w:r w:rsidRPr="00657546">
              <w:rPr>
                <w:rtl/>
              </w:rPr>
              <w:t>מספר ת.ז.</w:t>
            </w:r>
          </w:p>
        </w:tc>
        <w:tc>
          <w:tcPr>
            <w:tcW w:w="2415" w:type="dxa"/>
            <w:tcBorders>
              <w:top w:val="single" w:sz="12" w:space="0" w:color="auto"/>
            </w:tcBorders>
          </w:tcPr>
          <w:p w:rsidR="000A02E0" w:rsidRPr="00657546" w:rsidRDefault="000A02E0" w:rsidP="00CB20AF">
            <w:pPr>
              <w:jc w:val="center"/>
            </w:pPr>
            <w:r w:rsidRPr="00657546">
              <w:rPr>
                <w:rtl/>
              </w:rPr>
              <w:t>כתובת</w:t>
            </w:r>
          </w:p>
        </w:tc>
        <w:tc>
          <w:tcPr>
            <w:tcW w:w="2111" w:type="dxa"/>
            <w:tcBorders>
              <w:top w:val="single" w:sz="12" w:space="0" w:color="auto"/>
            </w:tcBorders>
          </w:tcPr>
          <w:p w:rsidR="000A02E0" w:rsidRPr="00657546" w:rsidRDefault="000A02E0" w:rsidP="00CB20AF">
            <w:pPr>
              <w:jc w:val="center"/>
            </w:pPr>
            <w:r w:rsidRPr="00657546">
              <w:rPr>
                <w:rtl/>
              </w:rPr>
              <w:t>תפקיד בתאגיד</w:t>
            </w:r>
          </w:p>
        </w:tc>
      </w:tr>
      <w:tr w:rsidR="000A02E0" w:rsidRPr="00657546" w:rsidTr="00CB20AF">
        <w:tc>
          <w:tcPr>
            <w:tcW w:w="2415" w:type="dxa"/>
          </w:tcPr>
          <w:p w:rsidR="000A02E0" w:rsidRPr="00657546" w:rsidRDefault="000A02E0" w:rsidP="00CB20AF">
            <w:pPr>
              <w:jc w:val="center"/>
            </w:pPr>
          </w:p>
        </w:tc>
        <w:tc>
          <w:tcPr>
            <w:tcW w:w="2415" w:type="dxa"/>
          </w:tcPr>
          <w:p w:rsidR="000A02E0" w:rsidRPr="00657546" w:rsidRDefault="000A02E0" w:rsidP="00CB20AF">
            <w:pPr>
              <w:jc w:val="center"/>
            </w:pPr>
          </w:p>
        </w:tc>
        <w:tc>
          <w:tcPr>
            <w:tcW w:w="2415" w:type="dxa"/>
          </w:tcPr>
          <w:p w:rsidR="000A02E0" w:rsidRPr="00657546" w:rsidRDefault="000A02E0" w:rsidP="00CB20AF">
            <w:pPr>
              <w:jc w:val="center"/>
            </w:pPr>
          </w:p>
        </w:tc>
        <w:tc>
          <w:tcPr>
            <w:tcW w:w="2111" w:type="dxa"/>
          </w:tcPr>
          <w:p w:rsidR="000A02E0" w:rsidRPr="00657546" w:rsidRDefault="000A02E0" w:rsidP="00CB20AF">
            <w:pPr>
              <w:jc w:val="center"/>
            </w:pPr>
          </w:p>
        </w:tc>
      </w:tr>
      <w:tr w:rsidR="000A02E0" w:rsidRPr="00657546" w:rsidTr="00CB20AF">
        <w:tc>
          <w:tcPr>
            <w:tcW w:w="2415" w:type="dxa"/>
          </w:tcPr>
          <w:p w:rsidR="000A02E0" w:rsidRPr="00657546" w:rsidRDefault="000A02E0" w:rsidP="00CB20AF">
            <w:pPr>
              <w:jc w:val="center"/>
            </w:pPr>
          </w:p>
        </w:tc>
        <w:tc>
          <w:tcPr>
            <w:tcW w:w="2415" w:type="dxa"/>
          </w:tcPr>
          <w:p w:rsidR="000A02E0" w:rsidRPr="00657546" w:rsidRDefault="000A02E0" w:rsidP="00CB20AF">
            <w:pPr>
              <w:jc w:val="center"/>
            </w:pPr>
          </w:p>
        </w:tc>
        <w:tc>
          <w:tcPr>
            <w:tcW w:w="2415" w:type="dxa"/>
          </w:tcPr>
          <w:p w:rsidR="000A02E0" w:rsidRPr="00657546" w:rsidRDefault="000A02E0" w:rsidP="00CB20AF">
            <w:pPr>
              <w:jc w:val="center"/>
            </w:pPr>
          </w:p>
        </w:tc>
        <w:tc>
          <w:tcPr>
            <w:tcW w:w="2111" w:type="dxa"/>
          </w:tcPr>
          <w:p w:rsidR="000A02E0" w:rsidRPr="00657546" w:rsidRDefault="000A02E0" w:rsidP="00CB20AF">
            <w:pPr>
              <w:jc w:val="center"/>
            </w:pPr>
          </w:p>
        </w:tc>
      </w:tr>
      <w:tr w:rsidR="000A02E0" w:rsidRPr="00657546" w:rsidTr="00CB20AF">
        <w:tc>
          <w:tcPr>
            <w:tcW w:w="2415" w:type="dxa"/>
          </w:tcPr>
          <w:p w:rsidR="000A02E0" w:rsidRPr="00657546" w:rsidRDefault="000A02E0" w:rsidP="00CB20AF">
            <w:pPr>
              <w:jc w:val="center"/>
            </w:pPr>
          </w:p>
        </w:tc>
        <w:tc>
          <w:tcPr>
            <w:tcW w:w="2415" w:type="dxa"/>
          </w:tcPr>
          <w:p w:rsidR="000A02E0" w:rsidRPr="00657546" w:rsidRDefault="000A02E0" w:rsidP="00CB20AF">
            <w:pPr>
              <w:jc w:val="center"/>
            </w:pPr>
          </w:p>
        </w:tc>
        <w:tc>
          <w:tcPr>
            <w:tcW w:w="2415" w:type="dxa"/>
          </w:tcPr>
          <w:p w:rsidR="000A02E0" w:rsidRPr="00657546" w:rsidRDefault="000A02E0" w:rsidP="00CB20AF">
            <w:pPr>
              <w:jc w:val="center"/>
            </w:pPr>
          </w:p>
        </w:tc>
        <w:tc>
          <w:tcPr>
            <w:tcW w:w="2111" w:type="dxa"/>
          </w:tcPr>
          <w:p w:rsidR="000A02E0" w:rsidRPr="00657546" w:rsidRDefault="000A02E0" w:rsidP="00CB20AF">
            <w:pPr>
              <w:jc w:val="center"/>
            </w:pPr>
          </w:p>
        </w:tc>
      </w:tr>
      <w:tr w:rsidR="000A02E0" w:rsidRPr="00657546" w:rsidTr="00CB20AF">
        <w:tc>
          <w:tcPr>
            <w:tcW w:w="2415" w:type="dxa"/>
          </w:tcPr>
          <w:p w:rsidR="000A02E0" w:rsidRPr="00657546" w:rsidRDefault="000A02E0" w:rsidP="00CB20AF">
            <w:pPr>
              <w:jc w:val="center"/>
            </w:pPr>
          </w:p>
        </w:tc>
        <w:tc>
          <w:tcPr>
            <w:tcW w:w="2415" w:type="dxa"/>
          </w:tcPr>
          <w:p w:rsidR="000A02E0" w:rsidRPr="00657546" w:rsidRDefault="000A02E0" w:rsidP="00CB20AF">
            <w:pPr>
              <w:jc w:val="center"/>
            </w:pPr>
          </w:p>
        </w:tc>
        <w:tc>
          <w:tcPr>
            <w:tcW w:w="2415" w:type="dxa"/>
          </w:tcPr>
          <w:p w:rsidR="000A02E0" w:rsidRPr="00657546" w:rsidRDefault="000A02E0" w:rsidP="00CB20AF">
            <w:pPr>
              <w:jc w:val="center"/>
            </w:pPr>
          </w:p>
        </w:tc>
        <w:tc>
          <w:tcPr>
            <w:tcW w:w="2111" w:type="dxa"/>
          </w:tcPr>
          <w:p w:rsidR="000A02E0" w:rsidRPr="00657546" w:rsidRDefault="000A02E0" w:rsidP="00CB20AF">
            <w:pPr>
              <w:jc w:val="center"/>
            </w:pPr>
          </w:p>
        </w:tc>
      </w:tr>
      <w:tr w:rsidR="000A02E0" w:rsidRPr="00657546" w:rsidTr="00CB20AF">
        <w:tc>
          <w:tcPr>
            <w:tcW w:w="2415" w:type="dxa"/>
            <w:tcBorders>
              <w:bottom w:val="single" w:sz="12" w:space="0" w:color="auto"/>
            </w:tcBorders>
          </w:tcPr>
          <w:p w:rsidR="000A02E0" w:rsidRPr="00657546" w:rsidRDefault="000A02E0" w:rsidP="00CB20AF">
            <w:pPr>
              <w:jc w:val="center"/>
            </w:pPr>
          </w:p>
        </w:tc>
        <w:tc>
          <w:tcPr>
            <w:tcW w:w="2415" w:type="dxa"/>
            <w:tcBorders>
              <w:bottom w:val="single" w:sz="12" w:space="0" w:color="auto"/>
            </w:tcBorders>
          </w:tcPr>
          <w:p w:rsidR="000A02E0" w:rsidRPr="00657546" w:rsidRDefault="000A02E0" w:rsidP="00CB20AF">
            <w:pPr>
              <w:jc w:val="center"/>
            </w:pPr>
          </w:p>
        </w:tc>
        <w:tc>
          <w:tcPr>
            <w:tcW w:w="2415" w:type="dxa"/>
            <w:tcBorders>
              <w:bottom w:val="single" w:sz="12" w:space="0" w:color="auto"/>
            </w:tcBorders>
          </w:tcPr>
          <w:p w:rsidR="000A02E0" w:rsidRPr="00657546" w:rsidRDefault="000A02E0" w:rsidP="00CB20AF">
            <w:pPr>
              <w:jc w:val="center"/>
            </w:pPr>
          </w:p>
        </w:tc>
        <w:tc>
          <w:tcPr>
            <w:tcW w:w="2111" w:type="dxa"/>
            <w:tcBorders>
              <w:bottom w:val="single" w:sz="12" w:space="0" w:color="auto"/>
            </w:tcBorders>
          </w:tcPr>
          <w:p w:rsidR="000A02E0" w:rsidRPr="00657546" w:rsidRDefault="000A02E0" w:rsidP="00CB20AF">
            <w:pPr>
              <w:jc w:val="center"/>
            </w:pPr>
          </w:p>
        </w:tc>
      </w:tr>
    </w:tbl>
    <w:p w:rsidR="000A02E0" w:rsidRPr="00657546" w:rsidRDefault="000A02E0" w:rsidP="000A02E0">
      <w:pPr>
        <w:rPr>
          <w:rtl/>
        </w:rPr>
      </w:pPr>
    </w:p>
    <w:p w:rsidR="000A02E0" w:rsidRDefault="000A02E0" w:rsidP="000A02E0">
      <w:pPr>
        <w:spacing w:after="60" w:line="312" w:lineRule="auto"/>
        <w:ind w:hanging="51"/>
        <w:jc w:val="both"/>
        <w:rPr>
          <w:b/>
          <w:bCs/>
          <w:u w:val="single"/>
          <w:rtl/>
        </w:rPr>
      </w:pPr>
      <w:r>
        <w:rPr>
          <w:rFonts w:hint="cs"/>
          <w:b/>
          <w:bCs/>
          <w:u w:val="single"/>
          <w:rtl/>
        </w:rPr>
        <w:t xml:space="preserve">תיאור משרד המציע </w:t>
      </w:r>
    </w:p>
    <w:p w:rsidR="000A02E0" w:rsidRDefault="000A02E0" w:rsidP="000A02E0">
      <w:pPr>
        <w:spacing w:after="60" w:line="312" w:lineRule="auto"/>
        <w:ind w:hanging="51"/>
        <w:jc w:val="both"/>
        <w:rPr>
          <w:rtl/>
        </w:rPr>
      </w:pPr>
      <w:r>
        <w:rPr>
          <w:rFonts w:hint="cs"/>
          <w:rtl/>
        </w:rPr>
        <w:t xml:space="preserve">יש לפרט </w:t>
      </w:r>
      <w:r>
        <w:rPr>
          <w:rtl/>
        </w:rPr>
        <w:t>–</w:t>
      </w:r>
      <w:r>
        <w:rPr>
          <w:rFonts w:hint="cs"/>
          <w:rtl/>
        </w:rPr>
        <w:t xml:space="preserve"> מספר עובדים, מספר שנות פעילות של המשרד, תחומי התמחות והתמקצעות וכו'. </w:t>
      </w:r>
    </w:p>
    <w:p w:rsidR="000A02E0" w:rsidRPr="00657546" w:rsidRDefault="000A02E0" w:rsidP="000A02E0">
      <w:pPr>
        <w:spacing w:before="240" w:line="360" w:lineRule="auto"/>
        <w:rPr>
          <w:u w:val="single"/>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A02E0" w:rsidRPr="00791051" w:rsidRDefault="000A02E0" w:rsidP="000A02E0">
      <w:pPr>
        <w:rPr>
          <w:b/>
          <w:bCs/>
          <w:sz w:val="28"/>
          <w:szCs w:val="28"/>
        </w:rPr>
      </w:pPr>
      <w:r>
        <w:rPr>
          <w:b/>
          <w:bCs/>
          <w:sz w:val="28"/>
          <w:szCs w:val="28"/>
          <w:u w:val="single"/>
          <w:rtl/>
        </w:rPr>
        <w:br w:type="page"/>
      </w:r>
      <w:r w:rsidRPr="00791051">
        <w:rPr>
          <w:rFonts w:hint="cs"/>
          <w:b/>
          <w:bCs/>
          <w:sz w:val="28"/>
          <w:szCs w:val="28"/>
          <w:u w:val="single"/>
          <w:rtl/>
        </w:rPr>
        <w:t>ב.</w:t>
      </w:r>
      <w:r w:rsidRPr="00791051">
        <w:rPr>
          <w:rFonts w:hint="cs"/>
          <w:b/>
          <w:bCs/>
          <w:sz w:val="28"/>
          <w:szCs w:val="28"/>
          <w:u w:val="single"/>
          <w:rtl/>
        </w:rPr>
        <w:tab/>
      </w:r>
      <w:r>
        <w:rPr>
          <w:rFonts w:hint="cs"/>
          <w:b/>
          <w:bCs/>
          <w:sz w:val="28"/>
          <w:szCs w:val="28"/>
          <w:u w:val="single"/>
          <w:rtl/>
        </w:rPr>
        <w:t xml:space="preserve">ראש הצוות </w:t>
      </w:r>
      <w:r w:rsidRPr="00791051">
        <w:rPr>
          <w:b/>
          <w:bCs/>
          <w:sz w:val="28"/>
          <w:szCs w:val="28"/>
          <w:u w:val="single"/>
          <w:rtl/>
        </w:rPr>
        <w:t>המ</w:t>
      </w:r>
      <w:r w:rsidRPr="00791051">
        <w:rPr>
          <w:rFonts w:hint="cs"/>
          <w:b/>
          <w:bCs/>
          <w:sz w:val="28"/>
          <w:szCs w:val="28"/>
          <w:u w:val="single"/>
          <w:rtl/>
        </w:rPr>
        <w:t>וצע</w:t>
      </w:r>
      <w:r w:rsidRPr="00791051">
        <w:rPr>
          <w:b/>
          <w:bCs/>
          <w:sz w:val="28"/>
          <w:szCs w:val="28"/>
          <w:u w:val="single"/>
        </w:rPr>
        <w:t>:</w:t>
      </w:r>
      <w:r w:rsidRPr="00791051">
        <w:rPr>
          <w:b/>
          <w:bCs/>
          <w:sz w:val="28"/>
          <w:szCs w:val="28"/>
          <w:rtl/>
        </w:rPr>
        <w:t xml:space="preserve"> </w:t>
      </w:r>
    </w:p>
    <w:p w:rsidR="000A02E0" w:rsidRPr="00657546" w:rsidRDefault="000A02E0" w:rsidP="000A02E0">
      <w:pPr>
        <w:ind w:firstLine="720"/>
      </w:pPr>
    </w:p>
    <w:p w:rsidR="000A02E0" w:rsidRPr="00657546" w:rsidRDefault="000A02E0" w:rsidP="000A02E0">
      <w:pPr>
        <w:ind w:firstLine="84"/>
        <w:rPr>
          <w:rtl/>
        </w:rPr>
      </w:pPr>
      <w:r>
        <w:rPr>
          <w:rtl/>
        </w:rPr>
        <w:t>שם</w:t>
      </w:r>
      <w:r w:rsidRPr="00657546">
        <w:rPr>
          <w:rtl/>
        </w:rPr>
        <w:t>:</w:t>
      </w:r>
      <w:r w:rsidRPr="00657546">
        <w:tab/>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t>___________________________________________________</w:t>
      </w:r>
      <w:r>
        <w:rPr>
          <w:rtl/>
        </w:rPr>
        <w:t>___</w:t>
      </w:r>
      <w:r w:rsidRPr="00657546">
        <w:rPr>
          <w:rtl/>
        </w:rPr>
        <w:t>_</w:t>
      </w:r>
      <w:r w:rsidRPr="00657546">
        <w:tab/>
      </w:r>
      <w:r w:rsidRPr="00657546">
        <w:tab/>
      </w:r>
      <w:r w:rsidRPr="00657546">
        <w:tab/>
      </w:r>
      <w:r w:rsidRPr="00657546">
        <w:tab/>
      </w:r>
    </w:p>
    <w:p w:rsidR="000A02E0" w:rsidRDefault="000A02E0" w:rsidP="000A02E0">
      <w:pPr>
        <w:spacing w:line="360" w:lineRule="auto"/>
        <w:ind w:firstLine="84"/>
        <w:rPr>
          <w:rtl/>
        </w:rPr>
      </w:pPr>
      <w:r w:rsidRPr="00657546">
        <w:rPr>
          <w:rtl/>
        </w:rPr>
        <w:t>תפקידו אצל המציע</w:t>
      </w:r>
      <w:r>
        <w:rPr>
          <w:rFonts w:hint="cs"/>
          <w:rtl/>
        </w:rPr>
        <w:t xml:space="preserve"> ומועד תחילת העסקתו אצל המציע: _________________________________</w:t>
      </w:r>
    </w:p>
    <w:p w:rsidR="000A02E0" w:rsidRPr="00657546" w:rsidRDefault="000A02E0" w:rsidP="000A02E0">
      <w:pPr>
        <w:spacing w:before="240"/>
      </w:pPr>
      <w:r w:rsidRPr="00657546">
        <w:rPr>
          <w:u w:val="single"/>
          <w:rtl/>
        </w:rPr>
        <w:t xml:space="preserve">הכשרתו המקצועית/אקדמית של </w:t>
      </w:r>
      <w:r>
        <w:rPr>
          <w:rFonts w:hint="cs"/>
          <w:u w:val="single"/>
          <w:rtl/>
        </w:rPr>
        <w:t>ראש הצוות</w:t>
      </w:r>
      <w:r w:rsidRPr="00657546">
        <w:rPr>
          <w:u w:val="single"/>
        </w:rPr>
        <w:t>:</w:t>
      </w:r>
    </w:p>
    <w:p w:rsidR="000A02E0" w:rsidRPr="00D26A75" w:rsidRDefault="000A02E0" w:rsidP="000A02E0">
      <w:pPr>
        <w:ind w:firstLine="720"/>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953"/>
        <w:gridCol w:w="3261"/>
      </w:tblGrid>
      <w:tr w:rsidR="000A02E0" w:rsidRPr="00657546" w:rsidTr="00CB20AF">
        <w:tc>
          <w:tcPr>
            <w:tcW w:w="5953" w:type="dxa"/>
            <w:tcBorders>
              <w:top w:val="single" w:sz="12" w:space="0" w:color="auto"/>
            </w:tcBorders>
          </w:tcPr>
          <w:p w:rsidR="000A02E0" w:rsidRPr="00657546" w:rsidRDefault="000A02E0" w:rsidP="00CB20AF">
            <w:r w:rsidRPr="00657546">
              <w:rPr>
                <w:rtl/>
              </w:rPr>
              <w:t>סוג הכשרה</w:t>
            </w:r>
            <w:r w:rsidRPr="00657546">
              <w:t>:</w:t>
            </w:r>
          </w:p>
        </w:tc>
        <w:tc>
          <w:tcPr>
            <w:tcW w:w="3261" w:type="dxa"/>
            <w:tcBorders>
              <w:top w:val="single" w:sz="12" w:space="0" w:color="auto"/>
            </w:tcBorders>
          </w:tcPr>
          <w:p w:rsidR="000A02E0" w:rsidRPr="00657546" w:rsidRDefault="000A02E0" w:rsidP="00CB20AF">
            <w:r w:rsidRPr="00657546">
              <w:rPr>
                <w:rtl/>
              </w:rPr>
              <w:t>שנים</w:t>
            </w:r>
            <w:r w:rsidRPr="00657546">
              <w:t>:</w:t>
            </w:r>
          </w:p>
        </w:tc>
      </w:tr>
      <w:tr w:rsidR="000A02E0" w:rsidRPr="00657546" w:rsidTr="00CB20AF">
        <w:tc>
          <w:tcPr>
            <w:tcW w:w="5953" w:type="dxa"/>
          </w:tcPr>
          <w:p w:rsidR="000A02E0" w:rsidRPr="00657546" w:rsidRDefault="000A02E0" w:rsidP="00CB20AF">
            <w:pPr>
              <w:spacing w:line="360" w:lineRule="auto"/>
            </w:pPr>
          </w:p>
        </w:tc>
        <w:tc>
          <w:tcPr>
            <w:tcW w:w="3261" w:type="dxa"/>
          </w:tcPr>
          <w:p w:rsidR="000A02E0" w:rsidRPr="00657546" w:rsidRDefault="000A02E0" w:rsidP="00CB20AF">
            <w:pPr>
              <w:spacing w:line="360" w:lineRule="auto"/>
            </w:pPr>
          </w:p>
        </w:tc>
      </w:tr>
      <w:tr w:rsidR="000A02E0" w:rsidRPr="00657546" w:rsidTr="00CB20AF">
        <w:tc>
          <w:tcPr>
            <w:tcW w:w="5953" w:type="dxa"/>
          </w:tcPr>
          <w:p w:rsidR="000A02E0" w:rsidRPr="00657546" w:rsidRDefault="000A02E0" w:rsidP="00CB20AF">
            <w:pPr>
              <w:spacing w:line="360" w:lineRule="auto"/>
            </w:pPr>
          </w:p>
        </w:tc>
        <w:tc>
          <w:tcPr>
            <w:tcW w:w="3261" w:type="dxa"/>
          </w:tcPr>
          <w:p w:rsidR="000A02E0" w:rsidRPr="00657546" w:rsidRDefault="000A02E0" w:rsidP="00CB20AF">
            <w:pPr>
              <w:spacing w:line="360" w:lineRule="auto"/>
            </w:pPr>
          </w:p>
        </w:tc>
      </w:tr>
      <w:tr w:rsidR="000A02E0" w:rsidRPr="00657546" w:rsidTr="00CB20AF">
        <w:tc>
          <w:tcPr>
            <w:tcW w:w="5953" w:type="dxa"/>
          </w:tcPr>
          <w:p w:rsidR="000A02E0" w:rsidRPr="00657546" w:rsidRDefault="000A02E0" w:rsidP="00CB20AF">
            <w:pPr>
              <w:spacing w:line="360" w:lineRule="auto"/>
            </w:pPr>
          </w:p>
        </w:tc>
        <w:tc>
          <w:tcPr>
            <w:tcW w:w="3261" w:type="dxa"/>
          </w:tcPr>
          <w:p w:rsidR="000A02E0" w:rsidRPr="00657546" w:rsidRDefault="000A02E0" w:rsidP="00CB20AF">
            <w:pPr>
              <w:spacing w:line="360" w:lineRule="auto"/>
            </w:pPr>
          </w:p>
        </w:tc>
      </w:tr>
      <w:tr w:rsidR="000A02E0" w:rsidRPr="00657546" w:rsidTr="00CB20AF">
        <w:tc>
          <w:tcPr>
            <w:tcW w:w="5953" w:type="dxa"/>
          </w:tcPr>
          <w:p w:rsidR="000A02E0" w:rsidRPr="00657546" w:rsidRDefault="000A02E0" w:rsidP="00CB20AF">
            <w:pPr>
              <w:spacing w:line="360" w:lineRule="auto"/>
            </w:pPr>
          </w:p>
        </w:tc>
        <w:tc>
          <w:tcPr>
            <w:tcW w:w="3261" w:type="dxa"/>
          </w:tcPr>
          <w:p w:rsidR="000A02E0" w:rsidRPr="00657546" w:rsidRDefault="000A02E0" w:rsidP="00CB20AF">
            <w:pPr>
              <w:spacing w:line="360" w:lineRule="auto"/>
            </w:pPr>
          </w:p>
        </w:tc>
      </w:tr>
    </w:tbl>
    <w:p w:rsidR="000A02E0" w:rsidRPr="00657546" w:rsidRDefault="000A02E0" w:rsidP="000A02E0">
      <w:pPr>
        <w:ind w:firstLine="720"/>
      </w:pPr>
    </w:p>
    <w:p w:rsidR="000A02E0" w:rsidRDefault="000A02E0" w:rsidP="000A02E0">
      <w:pPr>
        <w:rPr>
          <w:u w:val="single"/>
          <w:rtl/>
        </w:rPr>
      </w:pPr>
    </w:p>
    <w:p w:rsidR="000A02E0" w:rsidRPr="00657546" w:rsidRDefault="000A02E0" w:rsidP="000A02E0">
      <w:r w:rsidRPr="00657546">
        <w:rPr>
          <w:u w:val="single"/>
          <w:rtl/>
        </w:rPr>
        <w:t>פרטים ב</w:t>
      </w:r>
      <w:r>
        <w:rPr>
          <w:u w:val="single"/>
          <w:rtl/>
        </w:rPr>
        <w:t xml:space="preserve">יחס לניסיונו המקצועי של </w:t>
      </w:r>
      <w:r>
        <w:rPr>
          <w:rFonts w:hint="cs"/>
          <w:u w:val="single"/>
          <w:rtl/>
        </w:rPr>
        <w:t>ראש הצוות</w:t>
      </w:r>
      <w:r w:rsidRPr="00657546">
        <w:rPr>
          <w:u w:val="single"/>
        </w:rPr>
        <w:t>:</w:t>
      </w:r>
    </w:p>
    <w:p w:rsidR="000A02E0" w:rsidRPr="00802FB0" w:rsidRDefault="000A02E0" w:rsidP="000A02E0">
      <w:pPr>
        <w:pStyle w:val="af5"/>
        <w:spacing w:before="240" w:line="360" w:lineRule="auto"/>
        <w:ind w:left="-72"/>
      </w:pPr>
      <w:r w:rsidRPr="00657546">
        <w:rPr>
          <w:rtl/>
        </w:rPr>
        <w:t>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w:t>
      </w:r>
      <w:r w:rsidRPr="00657546">
        <w:rPr>
          <w:rtl/>
        </w:rPr>
        <w:t>_____________________________________________</w:t>
      </w:r>
      <w:r>
        <w:rPr>
          <w:rFonts w:hint="cs"/>
          <w:rtl/>
        </w:rPr>
        <w:t>_________________________________________________________________________________________________________________________________________________________________________________________________________________________________</w:t>
      </w:r>
    </w:p>
    <w:p w:rsidR="000A02E0" w:rsidRPr="00657546" w:rsidRDefault="000A02E0" w:rsidP="000A02E0">
      <w:pPr>
        <w:spacing w:before="240"/>
      </w:pPr>
      <w:r>
        <w:rPr>
          <w:rFonts w:hint="cs"/>
          <w:u w:val="single"/>
          <w:rtl/>
        </w:rPr>
        <w:t xml:space="preserve">שירותים בתחומים נשוא המכרז </w:t>
      </w:r>
      <w:r w:rsidRPr="00657546">
        <w:rPr>
          <w:u w:val="single"/>
          <w:rtl/>
        </w:rPr>
        <w:t xml:space="preserve">שבוצעו ע"י </w:t>
      </w:r>
      <w:r>
        <w:rPr>
          <w:rFonts w:hint="cs"/>
          <w:u w:val="single"/>
          <w:rtl/>
        </w:rPr>
        <w:t>ראש הצוות</w:t>
      </w:r>
      <w:r w:rsidRPr="00657546">
        <w:rPr>
          <w:u w:val="single"/>
          <w:rtl/>
        </w:rPr>
        <w:t xml:space="preserve"> בעבר</w:t>
      </w:r>
      <w:r w:rsidRPr="00657546">
        <w:rPr>
          <w:u w:val="single"/>
        </w:rPr>
        <w:t>:</w:t>
      </w:r>
    </w:p>
    <w:p w:rsidR="000A02E0" w:rsidRPr="00D26A75" w:rsidRDefault="000A02E0" w:rsidP="000A02E0">
      <w:pPr>
        <w:ind w:firstLine="720"/>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2914"/>
      </w:tblGrid>
      <w:tr w:rsidR="000A02E0" w:rsidRPr="00657546" w:rsidTr="00CB20AF">
        <w:tc>
          <w:tcPr>
            <w:tcW w:w="3221" w:type="dxa"/>
            <w:tcBorders>
              <w:top w:val="single" w:sz="12" w:space="0" w:color="auto"/>
              <w:bottom w:val="single" w:sz="12" w:space="0" w:color="auto"/>
            </w:tcBorders>
            <w:shd w:val="pct10" w:color="auto" w:fill="auto"/>
          </w:tcPr>
          <w:p w:rsidR="000A02E0" w:rsidRPr="00657546" w:rsidRDefault="000A02E0" w:rsidP="00CB20AF">
            <w:r w:rsidRPr="00657546">
              <w:rPr>
                <w:rtl/>
              </w:rPr>
              <w:t>תיאור העבודה</w:t>
            </w:r>
          </w:p>
        </w:tc>
        <w:tc>
          <w:tcPr>
            <w:tcW w:w="3221" w:type="dxa"/>
            <w:tcBorders>
              <w:top w:val="single" w:sz="12" w:space="0" w:color="auto"/>
              <w:bottom w:val="single" w:sz="12" w:space="0" w:color="auto"/>
            </w:tcBorders>
            <w:shd w:val="pct10" w:color="auto" w:fill="auto"/>
          </w:tcPr>
          <w:p w:rsidR="000A02E0" w:rsidRPr="00657546" w:rsidRDefault="000A02E0" w:rsidP="00CB20AF">
            <w:r w:rsidRPr="00657546">
              <w:rPr>
                <w:rtl/>
              </w:rPr>
              <w:t>פרטי הלקוח (כתובת וטלפון)</w:t>
            </w:r>
          </w:p>
        </w:tc>
        <w:tc>
          <w:tcPr>
            <w:tcW w:w="2914" w:type="dxa"/>
            <w:tcBorders>
              <w:top w:val="single" w:sz="12" w:space="0" w:color="auto"/>
              <w:bottom w:val="single" w:sz="12" w:space="0" w:color="auto"/>
            </w:tcBorders>
            <w:shd w:val="pct10" w:color="auto" w:fill="auto"/>
          </w:tcPr>
          <w:p w:rsidR="000A02E0" w:rsidRPr="00657546" w:rsidRDefault="000A02E0" w:rsidP="00CB20AF">
            <w:r w:rsidRPr="00657546">
              <w:rPr>
                <w:rtl/>
              </w:rPr>
              <w:t>שם הלקוח / הממליץ</w:t>
            </w:r>
          </w:p>
        </w:tc>
      </w:tr>
      <w:tr w:rsidR="000A02E0" w:rsidRPr="00657546" w:rsidTr="00CB20AF">
        <w:tc>
          <w:tcPr>
            <w:tcW w:w="3221" w:type="dxa"/>
            <w:tcBorders>
              <w:top w:val="nil"/>
            </w:tcBorders>
          </w:tcPr>
          <w:p w:rsidR="000A02E0" w:rsidRDefault="000A02E0" w:rsidP="00CB20AF">
            <w:pPr>
              <w:spacing w:line="360" w:lineRule="auto"/>
              <w:rPr>
                <w:rtl/>
              </w:rPr>
            </w:pPr>
          </w:p>
          <w:p w:rsidR="000A02E0" w:rsidRDefault="000A02E0" w:rsidP="00CB20AF">
            <w:pPr>
              <w:spacing w:line="360" w:lineRule="auto"/>
              <w:rPr>
                <w:rtl/>
              </w:rPr>
            </w:pPr>
          </w:p>
          <w:p w:rsidR="000A02E0" w:rsidRPr="00657546" w:rsidRDefault="000A02E0" w:rsidP="00CB20AF">
            <w:pPr>
              <w:spacing w:line="360" w:lineRule="auto"/>
            </w:pPr>
          </w:p>
        </w:tc>
        <w:tc>
          <w:tcPr>
            <w:tcW w:w="3221" w:type="dxa"/>
            <w:tcBorders>
              <w:top w:val="nil"/>
            </w:tcBorders>
          </w:tcPr>
          <w:p w:rsidR="000A02E0" w:rsidRPr="00657546" w:rsidRDefault="000A02E0" w:rsidP="00CB20AF">
            <w:pPr>
              <w:spacing w:line="360" w:lineRule="auto"/>
            </w:pPr>
          </w:p>
        </w:tc>
        <w:tc>
          <w:tcPr>
            <w:tcW w:w="2914" w:type="dxa"/>
            <w:tcBorders>
              <w:top w:val="nil"/>
            </w:tcBorders>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bl>
    <w:p w:rsidR="000A02E0" w:rsidRPr="00791051" w:rsidRDefault="000A02E0" w:rsidP="000A02E0">
      <w:pPr>
        <w:spacing w:before="240"/>
        <w:ind w:left="69" w:right="-1276"/>
        <w:rPr>
          <w:b/>
          <w:bCs/>
        </w:rPr>
      </w:pPr>
      <w:r>
        <w:rPr>
          <w:b/>
          <w:bCs/>
          <w:sz w:val="28"/>
          <w:szCs w:val="28"/>
          <w:u w:val="single"/>
          <w:rtl/>
        </w:rPr>
        <w:br w:type="page"/>
      </w:r>
      <w:r w:rsidRPr="00791051">
        <w:rPr>
          <w:rFonts w:hint="cs"/>
          <w:b/>
          <w:bCs/>
          <w:sz w:val="28"/>
          <w:szCs w:val="28"/>
          <w:u w:val="single"/>
          <w:rtl/>
        </w:rPr>
        <w:t>ג.</w:t>
      </w:r>
      <w:r w:rsidRPr="00791051">
        <w:rPr>
          <w:rFonts w:hint="cs"/>
          <w:b/>
          <w:bCs/>
          <w:sz w:val="28"/>
          <w:szCs w:val="28"/>
          <w:u w:val="single"/>
          <w:rtl/>
        </w:rPr>
        <w:tab/>
      </w:r>
      <w:r>
        <w:rPr>
          <w:b/>
          <w:bCs/>
          <w:sz w:val="28"/>
          <w:szCs w:val="28"/>
          <w:u w:val="single"/>
          <w:rtl/>
        </w:rPr>
        <w:t>נתוני עובדי</w:t>
      </w:r>
      <w:r>
        <w:rPr>
          <w:rFonts w:hint="cs"/>
          <w:b/>
          <w:bCs/>
          <w:sz w:val="28"/>
          <w:szCs w:val="28"/>
          <w:u w:val="single"/>
          <w:rtl/>
        </w:rPr>
        <w:t xml:space="preserve"> הצוות</w:t>
      </w:r>
      <w:r w:rsidRPr="00791051">
        <w:rPr>
          <w:b/>
          <w:bCs/>
          <w:sz w:val="28"/>
          <w:szCs w:val="28"/>
          <w:u w:val="single"/>
          <w:rtl/>
        </w:rPr>
        <w:t xml:space="preserve"> </w:t>
      </w:r>
    </w:p>
    <w:p w:rsidR="000A02E0" w:rsidRPr="00802FB0" w:rsidRDefault="000A02E0" w:rsidP="000A02E0">
      <w:pPr>
        <w:ind w:firstLine="720"/>
      </w:pPr>
    </w:p>
    <w:p w:rsidR="000A02E0" w:rsidRPr="00657546" w:rsidRDefault="000A02E0" w:rsidP="000A02E0">
      <w:pPr>
        <w:ind w:firstLine="84"/>
        <w:rPr>
          <w:rtl/>
        </w:rPr>
      </w:pPr>
      <w:r w:rsidRPr="00657546">
        <w:rPr>
          <w:rtl/>
        </w:rPr>
        <w:t>1. שם העובד</w:t>
      </w:r>
      <w:r w:rsidRPr="00657546">
        <w:t>:</w:t>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t xml:space="preserve"> ____________________________________________________</w:t>
      </w:r>
      <w:r w:rsidRPr="00657546">
        <w:tab/>
      </w:r>
      <w:r w:rsidRPr="00657546">
        <w:tab/>
      </w:r>
      <w:r w:rsidRPr="00657546">
        <w:tab/>
      </w:r>
      <w:r w:rsidRPr="00657546">
        <w:tab/>
      </w:r>
    </w:p>
    <w:p w:rsidR="000A02E0" w:rsidRDefault="000A02E0" w:rsidP="000A02E0">
      <w:pPr>
        <w:spacing w:line="360" w:lineRule="auto"/>
        <w:ind w:firstLine="84"/>
        <w:rPr>
          <w:rtl/>
        </w:rPr>
      </w:pPr>
      <w:r w:rsidRPr="00657546">
        <w:rPr>
          <w:rtl/>
        </w:rPr>
        <w:t>תפקידו אצל המציע</w:t>
      </w:r>
      <w:r>
        <w:rPr>
          <w:rFonts w:hint="cs"/>
          <w:rtl/>
        </w:rPr>
        <w:t xml:space="preserve"> ומועד תחילת העסקתו אצל המציע: _________________________________</w:t>
      </w:r>
    </w:p>
    <w:p w:rsidR="000A02E0" w:rsidRPr="00657546" w:rsidRDefault="000A02E0" w:rsidP="000A02E0">
      <w:pPr>
        <w:ind w:firstLine="800"/>
      </w:pPr>
      <w:r w:rsidRPr="00657546">
        <w:tab/>
      </w:r>
    </w:p>
    <w:p w:rsidR="000A02E0" w:rsidRPr="00657546" w:rsidRDefault="000A02E0" w:rsidP="000A02E0">
      <w:r w:rsidRPr="00657546">
        <w:rPr>
          <w:u w:val="single"/>
          <w:rtl/>
        </w:rPr>
        <w:t>הכשרה מקצועית/אקדמאית</w:t>
      </w:r>
      <w:r w:rsidRPr="00657546">
        <w:rPr>
          <w:u w:val="single"/>
        </w:rPr>
        <w:t>:</w:t>
      </w:r>
    </w:p>
    <w:p w:rsidR="000A02E0" w:rsidRPr="00657546" w:rsidRDefault="000A02E0" w:rsidP="000A02E0">
      <w:pPr>
        <w:ind w:firstLine="800"/>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7003"/>
        <w:gridCol w:w="2353"/>
      </w:tblGrid>
      <w:tr w:rsidR="000A02E0" w:rsidRPr="00657546" w:rsidTr="00CB20AF">
        <w:tc>
          <w:tcPr>
            <w:tcW w:w="7003" w:type="dxa"/>
            <w:tcBorders>
              <w:top w:val="single" w:sz="12" w:space="0" w:color="auto"/>
            </w:tcBorders>
          </w:tcPr>
          <w:p w:rsidR="000A02E0" w:rsidRPr="00657546" w:rsidRDefault="000A02E0" w:rsidP="00CB20AF">
            <w:r w:rsidRPr="00657546">
              <w:rPr>
                <w:rtl/>
              </w:rPr>
              <w:t>סוג הכשרה</w:t>
            </w:r>
            <w:r w:rsidRPr="00657546">
              <w:br/>
            </w:r>
          </w:p>
        </w:tc>
        <w:tc>
          <w:tcPr>
            <w:tcW w:w="2353" w:type="dxa"/>
            <w:tcBorders>
              <w:top w:val="single" w:sz="12" w:space="0" w:color="auto"/>
            </w:tcBorders>
          </w:tcPr>
          <w:p w:rsidR="000A02E0" w:rsidRPr="00657546" w:rsidRDefault="000A02E0" w:rsidP="00CB20AF">
            <w:r w:rsidRPr="00657546">
              <w:rPr>
                <w:rtl/>
              </w:rPr>
              <w:t>שנים</w:t>
            </w:r>
            <w:r w:rsidRPr="00657546">
              <w:br/>
            </w:r>
          </w:p>
        </w:tc>
      </w:tr>
      <w:tr w:rsidR="000A02E0" w:rsidRPr="00657546" w:rsidTr="00CB20AF">
        <w:tc>
          <w:tcPr>
            <w:tcW w:w="7003" w:type="dxa"/>
            <w:tcBorders>
              <w:top w:val="nil"/>
            </w:tcBorders>
          </w:tcPr>
          <w:p w:rsidR="000A02E0" w:rsidRPr="00657546" w:rsidRDefault="000A02E0" w:rsidP="00CB20AF">
            <w:pPr>
              <w:spacing w:line="360" w:lineRule="auto"/>
            </w:pPr>
          </w:p>
        </w:tc>
        <w:tc>
          <w:tcPr>
            <w:tcW w:w="2353" w:type="dxa"/>
            <w:tcBorders>
              <w:top w:val="nil"/>
            </w:tcBorders>
          </w:tcPr>
          <w:p w:rsidR="000A02E0" w:rsidRPr="00657546" w:rsidRDefault="000A02E0" w:rsidP="00CB20AF">
            <w:pPr>
              <w:spacing w:line="360" w:lineRule="auto"/>
            </w:pPr>
          </w:p>
        </w:tc>
      </w:tr>
      <w:tr w:rsidR="000A02E0" w:rsidRPr="00657546" w:rsidTr="00CB20AF">
        <w:tc>
          <w:tcPr>
            <w:tcW w:w="7003" w:type="dxa"/>
          </w:tcPr>
          <w:p w:rsidR="000A02E0" w:rsidRPr="00657546" w:rsidRDefault="000A02E0" w:rsidP="00CB20AF">
            <w:pPr>
              <w:spacing w:line="360" w:lineRule="auto"/>
            </w:pPr>
          </w:p>
        </w:tc>
        <w:tc>
          <w:tcPr>
            <w:tcW w:w="2353" w:type="dxa"/>
          </w:tcPr>
          <w:p w:rsidR="000A02E0" w:rsidRPr="00657546" w:rsidRDefault="000A02E0" w:rsidP="00CB20AF">
            <w:pPr>
              <w:spacing w:line="360" w:lineRule="auto"/>
            </w:pPr>
          </w:p>
        </w:tc>
      </w:tr>
      <w:tr w:rsidR="000A02E0" w:rsidRPr="00657546" w:rsidTr="00CB20AF">
        <w:tc>
          <w:tcPr>
            <w:tcW w:w="7003" w:type="dxa"/>
          </w:tcPr>
          <w:p w:rsidR="000A02E0" w:rsidRPr="00657546" w:rsidRDefault="000A02E0" w:rsidP="00CB20AF">
            <w:pPr>
              <w:spacing w:line="360" w:lineRule="auto"/>
            </w:pPr>
          </w:p>
        </w:tc>
        <w:tc>
          <w:tcPr>
            <w:tcW w:w="2353" w:type="dxa"/>
          </w:tcPr>
          <w:p w:rsidR="000A02E0" w:rsidRPr="00657546" w:rsidRDefault="000A02E0" w:rsidP="00CB20AF">
            <w:pPr>
              <w:spacing w:line="360" w:lineRule="auto"/>
            </w:pPr>
          </w:p>
        </w:tc>
      </w:tr>
      <w:tr w:rsidR="000A02E0" w:rsidRPr="00657546" w:rsidTr="00CB20AF">
        <w:tc>
          <w:tcPr>
            <w:tcW w:w="7003" w:type="dxa"/>
            <w:tcBorders>
              <w:bottom w:val="single" w:sz="12" w:space="0" w:color="auto"/>
            </w:tcBorders>
          </w:tcPr>
          <w:p w:rsidR="000A02E0" w:rsidRPr="00657546" w:rsidRDefault="000A02E0" w:rsidP="00CB20AF">
            <w:pPr>
              <w:spacing w:line="360" w:lineRule="auto"/>
            </w:pPr>
          </w:p>
        </w:tc>
        <w:tc>
          <w:tcPr>
            <w:tcW w:w="2353" w:type="dxa"/>
            <w:tcBorders>
              <w:bottom w:val="single" w:sz="12" w:space="0" w:color="auto"/>
            </w:tcBorders>
          </w:tcPr>
          <w:p w:rsidR="000A02E0" w:rsidRPr="00657546" w:rsidRDefault="000A02E0" w:rsidP="00CB20AF">
            <w:pPr>
              <w:spacing w:line="360" w:lineRule="auto"/>
            </w:pPr>
          </w:p>
        </w:tc>
      </w:tr>
    </w:tbl>
    <w:p w:rsidR="000A02E0" w:rsidRPr="00657546" w:rsidRDefault="000A02E0" w:rsidP="000A02E0">
      <w:pPr>
        <w:ind w:firstLine="800"/>
      </w:pPr>
    </w:p>
    <w:p w:rsidR="000A02E0" w:rsidRPr="00657546" w:rsidRDefault="000A02E0" w:rsidP="000A02E0">
      <w:r w:rsidRPr="00657546">
        <w:rPr>
          <w:u w:val="single"/>
          <w:rtl/>
        </w:rPr>
        <w:t>פרטים ביחס לניסיונו של העובד אצל המציע ובמקומות עבודה אחרים</w:t>
      </w:r>
      <w:r w:rsidRPr="00657546">
        <w:rPr>
          <w:u w:val="single"/>
        </w:rPr>
        <w:t>:</w:t>
      </w:r>
    </w:p>
    <w:p w:rsidR="000A02E0" w:rsidRPr="00657546" w:rsidRDefault="000A02E0" w:rsidP="000A02E0">
      <w:pPr>
        <w:pStyle w:val="af5"/>
        <w:spacing w:before="240" w:line="360" w:lineRule="auto"/>
        <w:ind w:left="69"/>
      </w:pPr>
      <w:r w:rsidRPr="00657546">
        <w:rPr>
          <w:rtl/>
        </w:rPr>
        <w:t>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___________________________________________________________________________________________________________________________________________________________________________________________________________________________</w:t>
      </w:r>
      <w:r w:rsidRPr="00657546">
        <w:rPr>
          <w:rtl/>
        </w:rPr>
        <w:t>_____________________________________________</w:t>
      </w:r>
      <w:r>
        <w:rPr>
          <w:rFonts w:hint="cs"/>
          <w:rtl/>
        </w:rPr>
        <w:t>_____________________</w:t>
      </w:r>
    </w:p>
    <w:p w:rsidR="000A02E0" w:rsidRPr="00657546" w:rsidRDefault="000A02E0" w:rsidP="000A02E0">
      <w:pPr>
        <w:ind w:firstLine="800"/>
      </w:pPr>
    </w:p>
    <w:p w:rsidR="000A02E0" w:rsidRPr="00657546" w:rsidRDefault="000A02E0" w:rsidP="000A02E0">
      <w:pPr>
        <w:rPr>
          <w:u w:val="single"/>
        </w:rPr>
      </w:pPr>
      <w:r>
        <w:rPr>
          <w:rFonts w:hint="cs"/>
          <w:u w:val="single"/>
          <w:rtl/>
        </w:rPr>
        <w:t xml:space="preserve">שירותים בתחומים נשוא המכרז </w:t>
      </w:r>
      <w:r w:rsidRPr="00657546">
        <w:rPr>
          <w:u w:val="single"/>
          <w:rtl/>
        </w:rPr>
        <w:t>שבוצעו ע"י העובד בעבר</w:t>
      </w:r>
      <w:r w:rsidRPr="00657546">
        <w:rPr>
          <w:u w:val="single"/>
        </w:rPr>
        <w:t>:</w:t>
      </w:r>
    </w:p>
    <w:p w:rsidR="000A02E0" w:rsidRPr="00791051" w:rsidRDefault="000A02E0" w:rsidP="000A02E0">
      <w:pPr>
        <w:ind w:firstLine="720"/>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2914"/>
      </w:tblGrid>
      <w:tr w:rsidR="000A02E0" w:rsidRPr="00657546" w:rsidTr="00CB20AF">
        <w:tc>
          <w:tcPr>
            <w:tcW w:w="3221" w:type="dxa"/>
            <w:tcBorders>
              <w:top w:val="single" w:sz="12" w:space="0" w:color="auto"/>
              <w:bottom w:val="single" w:sz="12" w:space="0" w:color="auto"/>
            </w:tcBorders>
            <w:shd w:val="pct10" w:color="auto" w:fill="auto"/>
          </w:tcPr>
          <w:p w:rsidR="000A02E0" w:rsidRPr="00657546" w:rsidRDefault="000A02E0" w:rsidP="00CB20AF">
            <w:r w:rsidRPr="00657546">
              <w:rPr>
                <w:rtl/>
              </w:rPr>
              <w:t>תיאור העבודה</w:t>
            </w:r>
          </w:p>
        </w:tc>
        <w:tc>
          <w:tcPr>
            <w:tcW w:w="3221" w:type="dxa"/>
            <w:tcBorders>
              <w:top w:val="single" w:sz="12" w:space="0" w:color="auto"/>
              <w:bottom w:val="single" w:sz="12" w:space="0" w:color="auto"/>
            </w:tcBorders>
            <w:shd w:val="pct10" w:color="auto" w:fill="auto"/>
          </w:tcPr>
          <w:p w:rsidR="000A02E0" w:rsidRPr="00657546" w:rsidRDefault="000A02E0" w:rsidP="00CB20AF">
            <w:r w:rsidRPr="00657546">
              <w:rPr>
                <w:rtl/>
              </w:rPr>
              <w:t>פרטי הלקוח (כתובת וטלפון)</w:t>
            </w:r>
          </w:p>
        </w:tc>
        <w:tc>
          <w:tcPr>
            <w:tcW w:w="2914" w:type="dxa"/>
            <w:tcBorders>
              <w:top w:val="single" w:sz="12" w:space="0" w:color="auto"/>
              <w:bottom w:val="single" w:sz="12" w:space="0" w:color="auto"/>
            </w:tcBorders>
            <w:shd w:val="pct10" w:color="auto" w:fill="auto"/>
          </w:tcPr>
          <w:p w:rsidR="000A02E0" w:rsidRPr="00657546" w:rsidRDefault="000A02E0" w:rsidP="00CB20AF">
            <w:r w:rsidRPr="00657546">
              <w:rPr>
                <w:rtl/>
              </w:rPr>
              <w:t>שם הלקוח / הממליץ</w:t>
            </w:r>
          </w:p>
        </w:tc>
      </w:tr>
      <w:tr w:rsidR="000A02E0" w:rsidRPr="00657546" w:rsidTr="00CB20AF">
        <w:tc>
          <w:tcPr>
            <w:tcW w:w="3221" w:type="dxa"/>
            <w:tcBorders>
              <w:top w:val="nil"/>
            </w:tcBorders>
          </w:tcPr>
          <w:p w:rsidR="000A02E0" w:rsidRDefault="000A02E0" w:rsidP="00CB20AF">
            <w:pPr>
              <w:spacing w:line="360" w:lineRule="auto"/>
              <w:rPr>
                <w:rtl/>
              </w:rPr>
            </w:pPr>
          </w:p>
          <w:p w:rsidR="000A02E0" w:rsidRPr="00657546" w:rsidRDefault="000A02E0" w:rsidP="00CB20AF">
            <w:pPr>
              <w:spacing w:line="360" w:lineRule="auto"/>
            </w:pPr>
          </w:p>
        </w:tc>
        <w:tc>
          <w:tcPr>
            <w:tcW w:w="3221" w:type="dxa"/>
            <w:tcBorders>
              <w:top w:val="nil"/>
            </w:tcBorders>
          </w:tcPr>
          <w:p w:rsidR="000A02E0" w:rsidRPr="00657546" w:rsidRDefault="000A02E0" w:rsidP="00CB20AF">
            <w:pPr>
              <w:spacing w:line="360" w:lineRule="auto"/>
            </w:pPr>
          </w:p>
        </w:tc>
        <w:tc>
          <w:tcPr>
            <w:tcW w:w="2914" w:type="dxa"/>
            <w:tcBorders>
              <w:top w:val="nil"/>
            </w:tcBorders>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r w:rsidR="000A02E0" w:rsidRPr="00657546" w:rsidTr="00CB20AF">
        <w:tc>
          <w:tcPr>
            <w:tcW w:w="3221" w:type="dxa"/>
            <w:tcBorders>
              <w:bottom w:val="single" w:sz="12" w:space="0" w:color="auto"/>
            </w:tcBorders>
          </w:tcPr>
          <w:p w:rsidR="000A02E0" w:rsidRDefault="000A02E0" w:rsidP="00CB20AF">
            <w:pPr>
              <w:spacing w:line="360" w:lineRule="auto"/>
              <w:rPr>
                <w:rtl/>
              </w:rPr>
            </w:pPr>
          </w:p>
          <w:p w:rsidR="000A02E0" w:rsidRPr="00657546" w:rsidRDefault="000A02E0" w:rsidP="00CB20AF">
            <w:pPr>
              <w:spacing w:line="360" w:lineRule="auto"/>
            </w:pPr>
          </w:p>
        </w:tc>
        <w:tc>
          <w:tcPr>
            <w:tcW w:w="3221" w:type="dxa"/>
            <w:tcBorders>
              <w:bottom w:val="single" w:sz="12" w:space="0" w:color="auto"/>
            </w:tcBorders>
          </w:tcPr>
          <w:p w:rsidR="000A02E0" w:rsidRPr="00657546" w:rsidRDefault="000A02E0" w:rsidP="00CB20AF">
            <w:pPr>
              <w:spacing w:line="360" w:lineRule="auto"/>
            </w:pPr>
          </w:p>
        </w:tc>
        <w:tc>
          <w:tcPr>
            <w:tcW w:w="2914" w:type="dxa"/>
            <w:tcBorders>
              <w:bottom w:val="single" w:sz="12" w:space="0" w:color="auto"/>
            </w:tcBorders>
          </w:tcPr>
          <w:p w:rsidR="000A02E0" w:rsidRPr="00657546" w:rsidRDefault="000A02E0" w:rsidP="00CB20AF">
            <w:pPr>
              <w:spacing w:line="360" w:lineRule="auto"/>
            </w:pPr>
          </w:p>
        </w:tc>
      </w:tr>
    </w:tbl>
    <w:p w:rsidR="000A02E0" w:rsidRPr="00657546" w:rsidRDefault="000A02E0" w:rsidP="000A02E0">
      <w:pPr>
        <w:rPr>
          <w:u w:val="single"/>
          <w:rtl/>
        </w:rPr>
      </w:pPr>
    </w:p>
    <w:p w:rsidR="000A02E0" w:rsidRPr="00657546" w:rsidRDefault="000A02E0" w:rsidP="000A02E0">
      <w:pPr>
        <w:ind w:firstLine="84"/>
      </w:pPr>
      <w:r>
        <w:rPr>
          <w:rtl/>
        </w:rPr>
        <w:br w:type="page"/>
      </w:r>
      <w:r w:rsidRPr="00657546">
        <w:rPr>
          <w:rtl/>
        </w:rPr>
        <w:t>2. שם העובד</w:t>
      </w:r>
      <w:r w:rsidRPr="00657546">
        <w:t>:</w:t>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t xml:space="preserve"> __________________________________________</w:t>
      </w:r>
      <w:r w:rsidRPr="00657546">
        <w:tab/>
      </w:r>
      <w:r w:rsidRPr="00657546">
        <w:tab/>
      </w:r>
      <w:r w:rsidRPr="00657546">
        <w:tab/>
      </w:r>
    </w:p>
    <w:p w:rsidR="000A02E0" w:rsidRDefault="000A02E0" w:rsidP="000A02E0">
      <w:pPr>
        <w:spacing w:before="240" w:line="360" w:lineRule="auto"/>
        <w:ind w:firstLine="84"/>
        <w:rPr>
          <w:rtl/>
        </w:rPr>
      </w:pPr>
      <w:r w:rsidRPr="00657546">
        <w:rPr>
          <w:rtl/>
        </w:rPr>
        <w:t>תפקידו אצל המציע</w:t>
      </w:r>
      <w:r>
        <w:rPr>
          <w:rFonts w:hint="cs"/>
          <w:rtl/>
        </w:rPr>
        <w:t xml:space="preserve"> ומועד תחילת העסקתו אצל המציע: _________________________________</w:t>
      </w:r>
    </w:p>
    <w:p w:rsidR="000A02E0" w:rsidRPr="00657546" w:rsidRDefault="000A02E0" w:rsidP="000A02E0">
      <w:r w:rsidRPr="00657546">
        <w:rPr>
          <w:u w:val="single"/>
          <w:rtl/>
        </w:rPr>
        <w:t>הכשרה מקצועית/אקדמאית</w:t>
      </w:r>
      <w:r w:rsidRPr="00657546">
        <w:rPr>
          <w:u w:val="single"/>
        </w:rPr>
        <w:t>:</w:t>
      </w:r>
    </w:p>
    <w:p w:rsidR="000A02E0" w:rsidRPr="00657546" w:rsidRDefault="000A02E0" w:rsidP="000A02E0">
      <w:pPr>
        <w:ind w:firstLine="800"/>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7003"/>
        <w:gridCol w:w="2353"/>
      </w:tblGrid>
      <w:tr w:rsidR="000A02E0" w:rsidRPr="00657546" w:rsidTr="00CB20AF">
        <w:tc>
          <w:tcPr>
            <w:tcW w:w="7003" w:type="dxa"/>
            <w:tcBorders>
              <w:top w:val="single" w:sz="12" w:space="0" w:color="auto"/>
            </w:tcBorders>
          </w:tcPr>
          <w:p w:rsidR="000A02E0" w:rsidRPr="00657546" w:rsidRDefault="000A02E0" w:rsidP="00CB20AF">
            <w:r w:rsidRPr="00657546">
              <w:rPr>
                <w:rtl/>
              </w:rPr>
              <w:t>סוג הכשרה</w:t>
            </w:r>
            <w:r w:rsidRPr="00657546">
              <w:br/>
            </w:r>
          </w:p>
        </w:tc>
        <w:tc>
          <w:tcPr>
            <w:tcW w:w="2353" w:type="dxa"/>
            <w:tcBorders>
              <w:top w:val="single" w:sz="12" w:space="0" w:color="auto"/>
            </w:tcBorders>
          </w:tcPr>
          <w:p w:rsidR="000A02E0" w:rsidRPr="00657546" w:rsidRDefault="000A02E0" w:rsidP="00CB20AF">
            <w:r w:rsidRPr="00657546">
              <w:rPr>
                <w:rtl/>
              </w:rPr>
              <w:t>שנים</w:t>
            </w:r>
            <w:r w:rsidRPr="00657546">
              <w:br/>
            </w:r>
          </w:p>
        </w:tc>
      </w:tr>
      <w:tr w:rsidR="000A02E0" w:rsidRPr="00657546" w:rsidTr="00CB20AF">
        <w:tc>
          <w:tcPr>
            <w:tcW w:w="7003" w:type="dxa"/>
            <w:tcBorders>
              <w:top w:val="nil"/>
            </w:tcBorders>
          </w:tcPr>
          <w:p w:rsidR="000A02E0" w:rsidRPr="00657546" w:rsidRDefault="000A02E0" w:rsidP="00CB20AF">
            <w:pPr>
              <w:spacing w:line="360" w:lineRule="auto"/>
            </w:pPr>
          </w:p>
        </w:tc>
        <w:tc>
          <w:tcPr>
            <w:tcW w:w="2353" w:type="dxa"/>
            <w:tcBorders>
              <w:top w:val="nil"/>
            </w:tcBorders>
          </w:tcPr>
          <w:p w:rsidR="000A02E0" w:rsidRPr="00657546" w:rsidRDefault="000A02E0" w:rsidP="00CB20AF">
            <w:pPr>
              <w:spacing w:line="360" w:lineRule="auto"/>
            </w:pPr>
          </w:p>
        </w:tc>
      </w:tr>
      <w:tr w:rsidR="000A02E0" w:rsidRPr="00657546" w:rsidTr="00CB20AF">
        <w:tc>
          <w:tcPr>
            <w:tcW w:w="7003" w:type="dxa"/>
          </w:tcPr>
          <w:p w:rsidR="000A02E0" w:rsidRPr="00657546" w:rsidRDefault="000A02E0" w:rsidP="00CB20AF">
            <w:pPr>
              <w:spacing w:line="360" w:lineRule="auto"/>
            </w:pPr>
          </w:p>
        </w:tc>
        <w:tc>
          <w:tcPr>
            <w:tcW w:w="2353" w:type="dxa"/>
          </w:tcPr>
          <w:p w:rsidR="000A02E0" w:rsidRPr="00657546" w:rsidRDefault="000A02E0" w:rsidP="00CB20AF">
            <w:pPr>
              <w:spacing w:line="360" w:lineRule="auto"/>
            </w:pPr>
          </w:p>
        </w:tc>
      </w:tr>
      <w:tr w:rsidR="000A02E0" w:rsidRPr="00657546" w:rsidTr="00CB20AF">
        <w:tc>
          <w:tcPr>
            <w:tcW w:w="7003" w:type="dxa"/>
          </w:tcPr>
          <w:p w:rsidR="000A02E0" w:rsidRPr="00657546" w:rsidRDefault="000A02E0" w:rsidP="00CB20AF">
            <w:pPr>
              <w:spacing w:line="360" w:lineRule="auto"/>
            </w:pPr>
          </w:p>
        </w:tc>
        <w:tc>
          <w:tcPr>
            <w:tcW w:w="2353" w:type="dxa"/>
          </w:tcPr>
          <w:p w:rsidR="000A02E0" w:rsidRPr="00657546" w:rsidRDefault="000A02E0" w:rsidP="00CB20AF">
            <w:pPr>
              <w:spacing w:line="360" w:lineRule="auto"/>
            </w:pPr>
          </w:p>
        </w:tc>
      </w:tr>
      <w:tr w:rsidR="000A02E0" w:rsidRPr="00657546" w:rsidTr="00CB20AF">
        <w:tc>
          <w:tcPr>
            <w:tcW w:w="7003" w:type="dxa"/>
            <w:tcBorders>
              <w:bottom w:val="single" w:sz="12" w:space="0" w:color="auto"/>
            </w:tcBorders>
          </w:tcPr>
          <w:p w:rsidR="000A02E0" w:rsidRPr="00657546" w:rsidRDefault="000A02E0" w:rsidP="00CB20AF">
            <w:pPr>
              <w:spacing w:line="360" w:lineRule="auto"/>
            </w:pPr>
          </w:p>
        </w:tc>
        <w:tc>
          <w:tcPr>
            <w:tcW w:w="2353" w:type="dxa"/>
            <w:tcBorders>
              <w:bottom w:val="single" w:sz="12" w:space="0" w:color="auto"/>
            </w:tcBorders>
          </w:tcPr>
          <w:p w:rsidR="000A02E0" w:rsidRPr="00657546" w:rsidRDefault="000A02E0" w:rsidP="00CB20AF">
            <w:pPr>
              <w:spacing w:line="360" w:lineRule="auto"/>
            </w:pPr>
          </w:p>
        </w:tc>
      </w:tr>
    </w:tbl>
    <w:p w:rsidR="000A02E0" w:rsidRPr="00657546" w:rsidRDefault="000A02E0" w:rsidP="000A02E0">
      <w:pPr>
        <w:ind w:firstLine="800"/>
      </w:pPr>
    </w:p>
    <w:p w:rsidR="000A02E0" w:rsidRPr="00657546" w:rsidRDefault="000A02E0" w:rsidP="000A02E0">
      <w:r w:rsidRPr="00657546">
        <w:rPr>
          <w:u w:val="single"/>
          <w:rtl/>
        </w:rPr>
        <w:t>פרטים ביחס לניסיונו של העובד אצל המציע ובמקומות עבודה אחרים</w:t>
      </w:r>
      <w:r w:rsidRPr="00657546">
        <w:rPr>
          <w:u w:val="single"/>
        </w:rPr>
        <w:t>:</w:t>
      </w:r>
    </w:p>
    <w:p w:rsidR="000A02E0" w:rsidRDefault="000A02E0" w:rsidP="000A02E0">
      <w:pPr>
        <w:pStyle w:val="af5"/>
        <w:spacing w:before="240" w:line="360" w:lineRule="auto"/>
        <w:ind w:left="69"/>
        <w:rPr>
          <w:rtl/>
        </w:rPr>
      </w:pPr>
      <w:r w:rsidRPr="00657546">
        <w:rPr>
          <w:rtl/>
        </w:rPr>
        <w:t>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___________________________________________________________________________________________________________________________________________________________________________________________________________________________</w:t>
      </w:r>
      <w:r w:rsidRPr="00657546">
        <w:rPr>
          <w:rtl/>
        </w:rPr>
        <w:t>_____________________________</w:t>
      </w:r>
    </w:p>
    <w:p w:rsidR="000A02E0" w:rsidRPr="00657546" w:rsidRDefault="000A02E0" w:rsidP="000A02E0">
      <w:pPr>
        <w:pStyle w:val="af5"/>
        <w:spacing w:before="240" w:line="360" w:lineRule="auto"/>
        <w:ind w:left="69"/>
      </w:pPr>
      <w:r w:rsidRPr="00657546">
        <w:rPr>
          <w:rtl/>
        </w:rPr>
        <w:t>________</w:t>
      </w:r>
      <w:r>
        <w:rPr>
          <w:rFonts w:hint="cs"/>
          <w:rtl/>
        </w:rPr>
        <w:t>_____________________</w:t>
      </w:r>
    </w:p>
    <w:p w:rsidR="000A02E0" w:rsidRDefault="000A02E0" w:rsidP="000A02E0">
      <w:pPr>
        <w:rPr>
          <w:rtl/>
        </w:rPr>
      </w:pPr>
    </w:p>
    <w:p w:rsidR="000A02E0" w:rsidRDefault="000A02E0" w:rsidP="000A02E0">
      <w:pPr>
        <w:rPr>
          <w:rtl/>
        </w:rPr>
      </w:pPr>
    </w:p>
    <w:p w:rsidR="000A02E0" w:rsidRDefault="000A02E0" w:rsidP="000A02E0">
      <w:pPr>
        <w:rPr>
          <w:rtl/>
        </w:rPr>
      </w:pPr>
    </w:p>
    <w:p w:rsidR="000A02E0" w:rsidRDefault="000A02E0" w:rsidP="000A02E0">
      <w:pPr>
        <w:rPr>
          <w:rtl/>
        </w:rPr>
      </w:pPr>
    </w:p>
    <w:p w:rsidR="000A02E0" w:rsidRPr="00657546" w:rsidRDefault="000A02E0" w:rsidP="000A02E0">
      <w:pPr>
        <w:rPr>
          <w:u w:val="single"/>
        </w:rPr>
      </w:pPr>
      <w:r>
        <w:rPr>
          <w:rFonts w:hint="cs"/>
          <w:u w:val="single"/>
          <w:rtl/>
        </w:rPr>
        <w:t xml:space="preserve">שירותים בתחומים נשוא המכרז </w:t>
      </w:r>
      <w:r w:rsidRPr="00657546">
        <w:rPr>
          <w:u w:val="single"/>
          <w:rtl/>
        </w:rPr>
        <w:t>שבוצעו ע"י העובד בעבר</w:t>
      </w:r>
      <w:r w:rsidRPr="00657546">
        <w:rPr>
          <w:u w:val="single"/>
        </w:rPr>
        <w:t>:</w:t>
      </w:r>
    </w:p>
    <w:p w:rsidR="000A02E0" w:rsidRPr="00791051" w:rsidRDefault="000A02E0" w:rsidP="000A02E0">
      <w:pPr>
        <w:ind w:firstLine="720"/>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2914"/>
      </w:tblGrid>
      <w:tr w:rsidR="000A02E0" w:rsidRPr="00657546" w:rsidTr="00CB20AF">
        <w:tc>
          <w:tcPr>
            <w:tcW w:w="3221" w:type="dxa"/>
            <w:tcBorders>
              <w:top w:val="single" w:sz="12" w:space="0" w:color="auto"/>
              <w:bottom w:val="single" w:sz="12" w:space="0" w:color="auto"/>
            </w:tcBorders>
            <w:shd w:val="pct10" w:color="auto" w:fill="auto"/>
          </w:tcPr>
          <w:p w:rsidR="000A02E0" w:rsidRPr="00657546" w:rsidRDefault="000A02E0" w:rsidP="00CB20AF">
            <w:r w:rsidRPr="00657546">
              <w:rPr>
                <w:rtl/>
              </w:rPr>
              <w:t>תיאור העבודה</w:t>
            </w:r>
          </w:p>
        </w:tc>
        <w:tc>
          <w:tcPr>
            <w:tcW w:w="3221" w:type="dxa"/>
            <w:tcBorders>
              <w:top w:val="single" w:sz="12" w:space="0" w:color="auto"/>
              <w:bottom w:val="single" w:sz="12" w:space="0" w:color="auto"/>
            </w:tcBorders>
            <w:shd w:val="pct10" w:color="auto" w:fill="auto"/>
          </w:tcPr>
          <w:p w:rsidR="000A02E0" w:rsidRPr="00657546" w:rsidRDefault="000A02E0" w:rsidP="00CB20AF">
            <w:r w:rsidRPr="00657546">
              <w:rPr>
                <w:rtl/>
              </w:rPr>
              <w:t>פרטי הלקוח (כתובת וטלפון)</w:t>
            </w:r>
          </w:p>
        </w:tc>
        <w:tc>
          <w:tcPr>
            <w:tcW w:w="2914" w:type="dxa"/>
            <w:tcBorders>
              <w:top w:val="single" w:sz="12" w:space="0" w:color="auto"/>
              <w:bottom w:val="single" w:sz="12" w:space="0" w:color="auto"/>
            </w:tcBorders>
            <w:shd w:val="pct10" w:color="auto" w:fill="auto"/>
          </w:tcPr>
          <w:p w:rsidR="000A02E0" w:rsidRPr="00657546" w:rsidRDefault="000A02E0" w:rsidP="00CB20AF">
            <w:r w:rsidRPr="00657546">
              <w:rPr>
                <w:rtl/>
              </w:rPr>
              <w:t>שם הלקוח / הממליץ</w:t>
            </w:r>
          </w:p>
        </w:tc>
      </w:tr>
      <w:tr w:rsidR="000A02E0" w:rsidRPr="00657546" w:rsidTr="00CB20AF">
        <w:tc>
          <w:tcPr>
            <w:tcW w:w="3221" w:type="dxa"/>
            <w:tcBorders>
              <w:top w:val="nil"/>
            </w:tcBorders>
          </w:tcPr>
          <w:p w:rsidR="000A02E0" w:rsidRDefault="000A02E0" w:rsidP="00CB20AF">
            <w:pPr>
              <w:spacing w:line="360" w:lineRule="auto"/>
              <w:rPr>
                <w:rtl/>
              </w:rPr>
            </w:pPr>
          </w:p>
          <w:p w:rsidR="000A02E0" w:rsidRPr="00657546" w:rsidRDefault="000A02E0" w:rsidP="00CB20AF">
            <w:pPr>
              <w:spacing w:line="360" w:lineRule="auto"/>
            </w:pPr>
          </w:p>
        </w:tc>
        <w:tc>
          <w:tcPr>
            <w:tcW w:w="3221" w:type="dxa"/>
            <w:tcBorders>
              <w:top w:val="nil"/>
            </w:tcBorders>
          </w:tcPr>
          <w:p w:rsidR="000A02E0" w:rsidRPr="00657546" w:rsidRDefault="000A02E0" w:rsidP="00CB20AF">
            <w:pPr>
              <w:spacing w:line="360" w:lineRule="auto"/>
            </w:pPr>
          </w:p>
        </w:tc>
        <w:tc>
          <w:tcPr>
            <w:tcW w:w="2914" w:type="dxa"/>
            <w:tcBorders>
              <w:top w:val="nil"/>
            </w:tcBorders>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r w:rsidR="000A02E0" w:rsidRPr="00657546" w:rsidTr="00CB20AF">
        <w:tc>
          <w:tcPr>
            <w:tcW w:w="3221" w:type="dxa"/>
            <w:tcBorders>
              <w:bottom w:val="single" w:sz="12" w:space="0" w:color="auto"/>
            </w:tcBorders>
          </w:tcPr>
          <w:p w:rsidR="000A02E0" w:rsidRDefault="000A02E0" w:rsidP="00CB20AF">
            <w:pPr>
              <w:spacing w:line="360" w:lineRule="auto"/>
              <w:rPr>
                <w:rtl/>
              </w:rPr>
            </w:pPr>
          </w:p>
          <w:p w:rsidR="000A02E0" w:rsidRPr="00657546" w:rsidRDefault="000A02E0" w:rsidP="00CB20AF">
            <w:pPr>
              <w:spacing w:line="360" w:lineRule="auto"/>
            </w:pPr>
          </w:p>
        </w:tc>
        <w:tc>
          <w:tcPr>
            <w:tcW w:w="3221" w:type="dxa"/>
            <w:tcBorders>
              <w:bottom w:val="single" w:sz="12" w:space="0" w:color="auto"/>
            </w:tcBorders>
          </w:tcPr>
          <w:p w:rsidR="000A02E0" w:rsidRPr="00657546" w:rsidRDefault="000A02E0" w:rsidP="00CB20AF">
            <w:pPr>
              <w:spacing w:line="360" w:lineRule="auto"/>
            </w:pPr>
          </w:p>
        </w:tc>
        <w:tc>
          <w:tcPr>
            <w:tcW w:w="2914" w:type="dxa"/>
            <w:tcBorders>
              <w:bottom w:val="single" w:sz="12" w:space="0" w:color="auto"/>
            </w:tcBorders>
          </w:tcPr>
          <w:p w:rsidR="000A02E0" w:rsidRPr="00657546" w:rsidRDefault="000A02E0" w:rsidP="00CB20AF">
            <w:pPr>
              <w:spacing w:line="360" w:lineRule="auto"/>
            </w:pPr>
          </w:p>
        </w:tc>
      </w:tr>
    </w:tbl>
    <w:p w:rsidR="000A02E0" w:rsidRPr="00657546" w:rsidRDefault="000A02E0" w:rsidP="000A02E0">
      <w:r w:rsidRPr="00657546">
        <w:tab/>
      </w:r>
    </w:p>
    <w:p w:rsidR="000A02E0" w:rsidRDefault="000A02E0" w:rsidP="000A02E0">
      <w:pPr>
        <w:ind w:firstLine="84"/>
        <w:rPr>
          <w:rtl/>
        </w:rPr>
      </w:pPr>
      <w:r>
        <w:rPr>
          <w:rtl/>
        </w:rPr>
        <w:br w:type="page"/>
      </w:r>
    </w:p>
    <w:p w:rsidR="000A02E0" w:rsidRPr="00657546" w:rsidRDefault="000A02E0" w:rsidP="000A02E0">
      <w:pPr>
        <w:ind w:firstLine="84"/>
      </w:pPr>
      <w:r>
        <w:rPr>
          <w:rFonts w:hint="cs"/>
          <w:rtl/>
        </w:rPr>
        <w:t>3</w:t>
      </w:r>
      <w:r w:rsidRPr="00657546">
        <w:rPr>
          <w:rtl/>
        </w:rPr>
        <w:t>. שם העובד</w:t>
      </w:r>
      <w:r w:rsidRPr="00657546">
        <w:t>:</w:t>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r>
      <w:r w:rsidRPr="00657546">
        <w:rPr>
          <w:rtl/>
        </w:rPr>
        <w:softHyphen/>
        <w:t xml:space="preserve"> __________________________________________</w:t>
      </w:r>
      <w:r w:rsidRPr="00657546">
        <w:tab/>
      </w:r>
      <w:r w:rsidRPr="00657546">
        <w:tab/>
      </w:r>
      <w:r w:rsidRPr="00657546">
        <w:tab/>
      </w:r>
    </w:p>
    <w:p w:rsidR="000A02E0" w:rsidRDefault="000A02E0" w:rsidP="000A02E0">
      <w:pPr>
        <w:spacing w:before="240" w:line="360" w:lineRule="auto"/>
        <w:ind w:firstLine="84"/>
        <w:rPr>
          <w:rtl/>
        </w:rPr>
      </w:pPr>
      <w:r w:rsidRPr="00657546">
        <w:rPr>
          <w:rtl/>
        </w:rPr>
        <w:t>תפקידו אצל המציע</w:t>
      </w:r>
      <w:r>
        <w:rPr>
          <w:rFonts w:hint="cs"/>
          <w:rtl/>
        </w:rPr>
        <w:t xml:space="preserve"> ומועד תחילת העסקתו אצל המציע: _________________________________</w:t>
      </w:r>
    </w:p>
    <w:p w:rsidR="000A02E0" w:rsidRPr="00657546" w:rsidRDefault="000A02E0" w:rsidP="000A02E0">
      <w:r w:rsidRPr="00657546">
        <w:rPr>
          <w:u w:val="single"/>
          <w:rtl/>
        </w:rPr>
        <w:t>הכשרה מקצועית/אקדמאית</w:t>
      </w:r>
      <w:r w:rsidRPr="00657546">
        <w:rPr>
          <w:u w:val="single"/>
        </w:rPr>
        <w:t>:</w:t>
      </w:r>
    </w:p>
    <w:p w:rsidR="000A02E0" w:rsidRPr="00657546" w:rsidRDefault="000A02E0" w:rsidP="000A02E0">
      <w:pPr>
        <w:ind w:firstLine="800"/>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7003"/>
        <w:gridCol w:w="2353"/>
      </w:tblGrid>
      <w:tr w:rsidR="000A02E0" w:rsidRPr="00657546" w:rsidTr="00CB20AF">
        <w:tc>
          <w:tcPr>
            <w:tcW w:w="7003" w:type="dxa"/>
            <w:tcBorders>
              <w:top w:val="single" w:sz="12" w:space="0" w:color="auto"/>
            </w:tcBorders>
          </w:tcPr>
          <w:p w:rsidR="000A02E0" w:rsidRPr="00657546" w:rsidRDefault="000A02E0" w:rsidP="00CB20AF">
            <w:r w:rsidRPr="00657546">
              <w:rPr>
                <w:rtl/>
              </w:rPr>
              <w:t>סוג הכשרה</w:t>
            </w:r>
            <w:r w:rsidRPr="00657546">
              <w:br/>
            </w:r>
          </w:p>
        </w:tc>
        <w:tc>
          <w:tcPr>
            <w:tcW w:w="2353" w:type="dxa"/>
            <w:tcBorders>
              <w:top w:val="single" w:sz="12" w:space="0" w:color="auto"/>
            </w:tcBorders>
          </w:tcPr>
          <w:p w:rsidR="000A02E0" w:rsidRPr="00657546" w:rsidRDefault="000A02E0" w:rsidP="00CB20AF">
            <w:r w:rsidRPr="00657546">
              <w:rPr>
                <w:rtl/>
              </w:rPr>
              <w:t>שנים</w:t>
            </w:r>
            <w:r w:rsidRPr="00657546">
              <w:br/>
            </w:r>
          </w:p>
        </w:tc>
      </w:tr>
      <w:tr w:rsidR="000A02E0" w:rsidRPr="00657546" w:rsidTr="00CB20AF">
        <w:tc>
          <w:tcPr>
            <w:tcW w:w="7003" w:type="dxa"/>
            <w:tcBorders>
              <w:top w:val="nil"/>
            </w:tcBorders>
          </w:tcPr>
          <w:p w:rsidR="000A02E0" w:rsidRPr="00657546" w:rsidRDefault="000A02E0" w:rsidP="00CB20AF">
            <w:pPr>
              <w:spacing w:line="360" w:lineRule="auto"/>
            </w:pPr>
          </w:p>
        </w:tc>
        <w:tc>
          <w:tcPr>
            <w:tcW w:w="2353" w:type="dxa"/>
            <w:tcBorders>
              <w:top w:val="nil"/>
            </w:tcBorders>
          </w:tcPr>
          <w:p w:rsidR="000A02E0" w:rsidRPr="00657546" w:rsidRDefault="000A02E0" w:rsidP="00CB20AF">
            <w:pPr>
              <w:spacing w:line="360" w:lineRule="auto"/>
            </w:pPr>
          </w:p>
        </w:tc>
      </w:tr>
      <w:tr w:rsidR="000A02E0" w:rsidRPr="00657546" w:rsidTr="00CB20AF">
        <w:tc>
          <w:tcPr>
            <w:tcW w:w="7003" w:type="dxa"/>
          </w:tcPr>
          <w:p w:rsidR="000A02E0" w:rsidRPr="00657546" w:rsidRDefault="000A02E0" w:rsidP="00CB20AF">
            <w:pPr>
              <w:spacing w:line="360" w:lineRule="auto"/>
            </w:pPr>
          </w:p>
        </w:tc>
        <w:tc>
          <w:tcPr>
            <w:tcW w:w="2353" w:type="dxa"/>
          </w:tcPr>
          <w:p w:rsidR="000A02E0" w:rsidRPr="00657546" w:rsidRDefault="000A02E0" w:rsidP="00CB20AF">
            <w:pPr>
              <w:spacing w:line="360" w:lineRule="auto"/>
            </w:pPr>
          </w:p>
        </w:tc>
      </w:tr>
      <w:tr w:rsidR="000A02E0" w:rsidRPr="00657546" w:rsidTr="00CB20AF">
        <w:tc>
          <w:tcPr>
            <w:tcW w:w="7003" w:type="dxa"/>
          </w:tcPr>
          <w:p w:rsidR="000A02E0" w:rsidRPr="00657546" w:rsidRDefault="000A02E0" w:rsidP="00CB20AF">
            <w:pPr>
              <w:spacing w:line="360" w:lineRule="auto"/>
            </w:pPr>
          </w:p>
        </w:tc>
        <w:tc>
          <w:tcPr>
            <w:tcW w:w="2353" w:type="dxa"/>
          </w:tcPr>
          <w:p w:rsidR="000A02E0" w:rsidRPr="00657546" w:rsidRDefault="000A02E0" w:rsidP="00CB20AF">
            <w:pPr>
              <w:spacing w:line="360" w:lineRule="auto"/>
            </w:pPr>
          </w:p>
        </w:tc>
      </w:tr>
      <w:tr w:rsidR="000A02E0" w:rsidRPr="00657546" w:rsidTr="00CB20AF">
        <w:tc>
          <w:tcPr>
            <w:tcW w:w="7003" w:type="dxa"/>
            <w:tcBorders>
              <w:bottom w:val="single" w:sz="12" w:space="0" w:color="auto"/>
            </w:tcBorders>
          </w:tcPr>
          <w:p w:rsidR="000A02E0" w:rsidRPr="00657546" w:rsidRDefault="000A02E0" w:rsidP="00CB20AF">
            <w:pPr>
              <w:spacing w:line="360" w:lineRule="auto"/>
            </w:pPr>
          </w:p>
        </w:tc>
        <w:tc>
          <w:tcPr>
            <w:tcW w:w="2353" w:type="dxa"/>
            <w:tcBorders>
              <w:bottom w:val="single" w:sz="12" w:space="0" w:color="auto"/>
            </w:tcBorders>
          </w:tcPr>
          <w:p w:rsidR="000A02E0" w:rsidRPr="00657546" w:rsidRDefault="000A02E0" w:rsidP="00CB20AF">
            <w:pPr>
              <w:spacing w:line="360" w:lineRule="auto"/>
            </w:pPr>
          </w:p>
        </w:tc>
      </w:tr>
    </w:tbl>
    <w:p w:rsidR="000A02E0" w:rsidRPr="00657546" w:rsidRDefault="000A02E0" w:rsidP="000A02E0">
      <w:pPr>
        <w:ind w:firstLine="800"/>
      </w:pPr>
    </w:p>
    <w:p w:rsidR="000A02E0" w:rsidRPr="00657546" w:rsidRDefault="000A02E0" w:rsidP="000A02E0">
      <w:r w:rsidRPr="00657546">
        <w:rPr>
          <w:u w:val="single"/>
          <w:rtl/>
        </w:rPr>
        <w:t>פרטים ביחס לניסיונו של העובד אצל המציע ובמקומות עבודה אחרים</w:t>
      </w:r>
      <w:r w:rsidRPr="00657546">
        <w:rPr>
          <w:u w:val="single"/>
        </w:rPr>
        <w:t>:</w:t>
      </w:r>
    </w:p>
    <w:p w:rsidR="000A02E0" w:rsidRPr="00657546" w:rsidRDefault="000A02E0" w:rsidP="000A02E0">
      <w:pPr>
        <w:pStyle w:val="af5"/>
        <w:spacing w:before="240" w:line="360" w:lineRule="auto"/>
        <w:ind w:left="69"/>
      </w:pPr>
      <w:r w:rsidRPr="00657546">
        <w:rPr>
          <w:rtl/>
        </w:rPr>
        <w:t>__________________________________________________________________________________________________________________________________________________________________________________________________________________________________________</w:t>
      </w:r>
      <w:r>
        <w:rPr>
          <w:rFonts w:hint="cs"/>
          <w:rtl/>
        </w:rPr>
        <w:t>___________________________________________________________________________________________________________________________________________________________________________________________________________________________</w:t>
      </w:r>
      <w:r w:rsidRPr="00657546">
        <w:rPr>
          <w:rtl/>
        </w:rPr>
        <w:t>_____________________________________</w:t>
      </w:r>
      <w:r>
        <w:rPr>
          <w:rFonts w:hint="cs"/>
          <w:rtl/>
        </w:rPr>
        <w:t>_____________________</w:t>
      </w:r>
    </w:p>
    <w:p w:rsidR="000A02E0" w:rsidRDefault="000A02E0" w:rsidP="000A02E0">
      <w:pPr>
        <w:ind w:firstLine="800"/>
        <w:rPr>
          <w:rtl/>
        </w:rPr>
      </w:pPr>
    </w:p>
    <w:p w:rsidR="000A02E0" w:rsidRDefault="000A02E0" w:rsidP="000A02E0">
      <w:pPr>
        <w:ind w:firstLine="800"/>
        <w:rPr>
          <w:rtl/>
        </w:rPr>
      </w:pPr>
    </w:p>
    <w:p w:rsidR="000A02E0" w:rsidRDefault="000A02E0" w:rsidP="000A02E0">
      <w:pPr>
        <w:ind w:firstLine="800"/>
        <w:rPr>
          <w:rtl/>
        </w:rPr>
      </w:pPr>
    </w:p>
    <w:p w:rsidR="000A02E0" w:rsidRDefault="000A02E0" w:rsidP="000A02E0">
      <w:pPr>
        <w:ind w:firstLine="800"/>
        <w:rPr>
          <w:rtl/>
        </w:rPr>
      </w:pPr>
    </w:p>
    <w:p w:rsidR="000A02E0" w:rsidRPr="00657546" w:rsidRDefault="000A02E0" w:rsidP="000A02E0">
      <w:pPr>
        <w:ind w:firstLine="800"/>
      </w:pPr>
    </w:p>
    <w:p w:rsidR="000A02E0" w:rsidRPr="00657546" w:rsidRDefault="000A02E0" w:rsidP="000A02E0">
      <w:pPr>
        <w:rPr>
          <w:u w:val="single"/>
        </w:rPr>
      </w:pPr>
      <w:r>
        <w:rPr>
          <w:rFonts w:hint="cs"/>
          <w:u w:val="single"/>
          <w:rtl/>
        </w:rPr>
        <w:t xml:space="preserve">שירותים בתחומים נשוא המכרז </w:t>
      </w:r>
      <w:r w:rsidRPr="00657546">
        <w:rPr>
          <w:u w:val="single"/>
          <w:rtl/>
        </w:rPr>
        <w:t>שבוצעו ע"י העובד בעבר</w:t>
      </w:r>
      <w:r w:rsidRPr="00657546">
        <w:rPr>
          <w:u w:val="single"/>
        </w:rPr>
        <w:t>:</w:t>
      </w:r>
    </w:p>
    <w:p w:rsidR="000A02E0" w:rsidRPr="00791051" w:rsidRDefault="000A02E0" w:rsidP="000A02E0">
      <w:pPr>
        <w:ind w:firstLine="720"/>
      </w:pPr>
    </w:p>
    <w:tbl>
      <w:tblPr>
        <w:bidiVisual/>
        <w:tblW w:w="9356"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2914"/>
      </w:tblGrid>
      <w:tr w:rsidR="000A02E0" w:rsidRPr="00657546" w:rsidTr="00CB20AF">
        <w:tc>
          <w:tcPr>
            <w:tcW w:w="3221" w:type="dxa"/>
            <w:tcBorders>
              <w:top w:val="single" w:sz="12" w:space="0" w:color="auto"/>
              <w:bottom w:val="single" w:sz="12" w:space="0" w:color="auto"/>
            </w:tcBorders>
            <w:shd w:val="pct10" w:color="auto" w:fill="auto"/>
          </w:tcPr>
          <w:p w:rsidR="000A02E0" w:rsidRPr="00657546" w:rsidRDefault="000A02E0" w:rsidP="00CB20AF">
            <w:r w:rsidRPr="00657546">
              <w:rPr>
                <w:rtl/>
              </w:rPr>
              <w:t>תיאור העבודה</w:t>
            </w:r>
          </w:p>
        </w:tc>
        <w:tc>
          <w:tcPr>
            <w:tcW w:w="3221" w:type="dxa"/>
            <w:tcBorders>
              <w:top w:val="single" w:sz="12" w:space="0" w:color="auto"/>
              <w:bottom w:val="single" w:sz="12" w:space="0" w:color="auto"/>
            </w:tcBorders>
            <w:shd w:val="pct10" w:color="auto" w:fill="auto"/>
          </w:tcPr>
          <w:p w:rsidR="000A02E0" w:rsidRPr="00657546" w:rsidRDefault="000A02E0" w:rsidP="00CB20AF">
            <w:r w:rsidRPr="00657546">
              <w:rPr>
                <w:rtl/>
              </w:rPr>
              <w:t>פרטי הלקוח (כתובת וטלפון)</w:t>
            </w:r>
          </w:p>
        </w:tc>
        <w:tc>
          <w:tcPr>
            <w:tcW w:w="2914" w:type="dxa"/>
            <w:tcBorders>
              <w:top w:val="single" w:sz="12" w:space="0" w:color="auto"/>
              <w:bottom w:val="single" w:sz="12" w:space="0" w:color="auto"/>
            </w:tcBorders>
            <w:shd w:val="pct10" w:color="auto" w:fill="auto"/>
          </w:tcPr>
          <w:p w:rsidR="000A02E0" w:rsidRPr="00657546" w:rsidRDefault="000A02E0" w:rsidP="00CB20AF">
            <w:r w:rsidRPr="00657546">
              <w:rPr>
                <w:rtl/>
              </w:rPr>
              <w:t>שם הלקוח / הממליץ</w:t>
            </w:r>
          </w:p>
        </w:tc>
      </w:tr>
      <w:tr w:rsidR="000A02E0" w:rsidRPr="00657546" w:rsidTr="00CB20AF">
        <w:tc>
          <w:tcPr>
            <w:tcW w:w="3221" w:type="dxa"/>
            <w:tcBorders>
              <w:top w:val="nil"/>
            </w:tcBorders>
          </w:tcPr>
          <w:p w:rsidR="000A02E0" w:rsidRDefault="000A02E0" w:rsidP="00CB20AF">
            <w:pPr>
              <w:spacing w:line="360" w:lineRule="auto"/>
              <w:rPr>
                <w:rtl/>
              </w:rPr>
            </w:pPr>
          </w:p>
          <w:p w:rsidR="000A02E0" w:rsidRPr="00657546" w:rsidRDefault="000A02E0" w:rsidP="00CB20AF">
            <w:pPr>
              <w:spacing w:line="360" w:lineRule="auto"/>
            </w:pPr>
          </w:p>
        </w:tc>
        <w:tc>
          <w:tcPr>
            <w:tcW w:w="3221" w:type="dxa"/>
            <w:tcBorders>
              <w:top w:val="nil"/>
            </w:tcBorders>
          </w:tcPr>
          <w:p w:rsidR="000A02E0" w:rsidRPr="00657546" w:rsidRDefault="000A02E0" w:rsidP="00CB20AF">
            <w:pPr>
              <w:spacing w:line="360" w:lineRule="auto"/>
            </w:pPr>
          </w:p>
        </w:tc>
        <w:tc>
          <w:tcPr>
            <w:tcW w:w="2914" w:type="dxa"/>
            <w:tcBorders>
              <w:top w:val="nil"/>
            </w:tcBorders>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r w:rsidR="000A02E0" w:rsidRPr="00657546" w:rsidTr="00CB20AF">
        <w:tc>
          <w:tcPr>
            <w:tcW w:w="3221" w:type="dxa"/>
          </w:tcPr>
          <w:p w:rsidR="000A02E0" w:rsidRDefault="000A02E0" w:rsidP="00CB20AF">
            <w:pPr>
              <w:spacing w:line="360" w:lineRule="auto"/>
              <w:rPr>
                <w:rtl/>
              </w:rPr>
            </w:pPr>
          </w:p>
          <w:p w:rsidR="000A02E0" w:rsidRPr="00657546" w:rsidRDefault="000A02E0" w:rsidP="00CB20AF">
            <w:pPr>
              <w:spacing w:line="360" w:lineRule="auto"/>
            </w:pPr>
          </w:p>
        </w:tc>
        <w:tc>
          <w:tcPr>
            <w:tcW w:w="3221" w:type="dxa"/>
          </w:tcPr>
          <w:p w:rsidR="000A02E0" w:rsidRPr="00657546" w:rsidRDefault="000A02E0" w:rsidP="00CB20AF">
            <w:pPr>
              <w:spacing w:line="360" w:lineRule="auto"/>
            </w:pPr>
          </w:p>
        </w:tc>
        <w:tc>
          <w:tcPr>
            <w:tcW w:w="2914" w:type="dxa"/>
          </w:tcPr>
          <w:p w:rsidR="000A02E0" w:rsidRPr="00657546" w:rsidRDefault="000A02E0" w:rsidP="00CB20AF">
            <w:pPr>
              <w:spacing w:line="360" w:lineRule="auto"/>
            </w:pPr>
          </w:p>
        </w:tc>
      </w:tr>
      <w:tr w:rsidR="000A02E0" w:rsidRPr="00657546" w:rsidTr="00CB20AF">
        <w:tc>
          <w:tcPr>
            <w:tcW w:w="3221" w:type="dxa"/>
            <w:tcBorders>
              <w:bottom w:val="single" w:sz="12" w:space="0" w:color="auto"/>
            </w:tcBorders>
          </w:tcPr>
          <w:p w:rsidR="000A02E0" w:rsidRDefault="000A02E0" w:rsidP="00CB20AF">
            <w:pPr>
              <w:spacing w:line="360" w:lineRule="auto"/>
              <w:rPr>
                <w:rtl/>
              </w:rPr>
            </w:pPr>
          </w:p>
          <w:p w:rsidR="000A02E0" w:rsidRPr="00657546" w:rsidRDefault="000A02E0" w:rsidP="00CB20AF">
            <w:pPr>
              <w:spacing w:line="360" w:lineRule="auto"/>
            </w:pPr>
          </w:p>
        </w:tc>
        <w:tc>
          <w:tcPr>
            <w:tcW w:w="3221" w:type="dxa"/>
            <w:tcBorders>
              <w:bottom w:val="single" w:sz="12" w:space="0" w:color="auto"/>
            </w:tcBorders>
          </w:tcPr>
          <w:p w:rsidR="000A02E0" w:rsidRPr="00657546" w:rsidRDefault="000A02E0" w:rsidP="00CB20AF">
            <w:pPr>
              <w:spacing w:line="360" w:lineRule="auto"/>
            </w:pPr>
          </w:p>
        </w:tc>
        <w:tc>
          <w:tcPr>
            <w:tcW w:w="2914" w:type="dxa"/>
            <w:tcBorders>
              <w:bottom w:val="single" w:sz="12" w:space="0" w:color="auto"/>
            </w:tcBorders>
          </w:tcPr>
          <w:p w:rsidR="000A02E0" w:rsidRPr="00657546" w:rsidRDefault="000A02E0" w:rsidP="00CB20AF">
            <w:pPr>
              <w:spacing w:line="360" w:lineRule="auto"/>
            </w:pPr>
          </w:p>
        </w:tc>
      </w:tr>
    </w:tbl>
    <w:p w:rsidR="000A02E0" w:rsidRPr="00657546" w:rsidRDefault="000A02E0" w:rsidP="000A02E0">
      <w:pPr>
        <w:ind w:firstLine="84"/>
        <w:rPr>
          <w:rtl/>
        </w:rPr>
      </w:pPr>
    </w:p>
    <w:p w:rsidR="000A02E0" w:rsidRPr="00ED3C0E" w:rsidRDefault="000A02E0" w:rsidP="000A02E0">
      <w:pPr>
        <w:spacing w:line="312" w:lineRule="auto"/>
        <w:jc w:val="center"/>
        <w:rPr>
          <w:b/>
          <w:bCs/>
          <w:u w:val="single"/>
          <w:rtl/>
        </w:rPr>
      </w:pPr>
      <w:r>
        <w:rPr>
          <w:b/>
          <w:bCs/>
          <w:u w:val="single"/>
          <w:rtl/>
        </w:rPr>
        <w:br w:type="page"/>
      </w:r>
      <w:r w:rsidRPr="00ED3C0E">
        <w:rPr>
          <w:b/>
          <w:bCs/>
          <w:u w:val="single"/>
          <w:rtl/>
        </w:rPr>
        <w:t>הצהרה והתחייבות</w:t>
      </w:r>
    </w:p>
    <w:p w:rsidR="000A02E0" w:rsidRPr="00ED3C0E" w:rsidRDefault="000A02E0" w:rsidP="000A02E0">
      <w:pPr>
        <w:spacing w:before="240" w:line="312" w:lineRule="auto"/>
        <w:jc w:val="both"/>
        <w:rPr>
          <w:rtl/>
        </w:rPr>
      </w:pPr>
      <w:r w:rsidRPr="00ED3C0E">
        <w:rPr>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0A02E0" w:rsidRPr="00ED3C0E" w:rsidRDefault="000A02E0" w:rsidP="000A02E0">
      <w:pPr>
        <w:rPr>
          <w:rtl/>
        </w:rPr>
      </w:pPr>
    </w:p>
    <w:p w:rsidR="000A02E0" w:rsidRPr="00ED3C0E" w:rsidRDefault="000A02E0" w:rsidP="000A02E0">
      <w:pPr>
        <w:spacing w:line="312" w:lineRule="auto"/>
        <w:jc w:val="both"/>
        <w:rPr>
          <w:rtl/>
        </w:rPr>
      </w:pPr>
      <w:r w:rsidRPr="00ED3C0E">
        <w:rPr>
          <w:rtl/>
        </w:rPr>
        <w:t xml:space="preserve">הריני לאשר כי כל הפרטים המופיעים בהצעת המציע הינם אמת. </w:t>
      </w:r>
    </w:p>
    <w:p w:rsidR="000A02E0" w:rsidRPr="00ED3C0E" w:rsidRDefault="000A02E0" w:rsidP="000A02E0">
      <w:pPr>
        <w:spacing w:line="312" w:lineRule="auto"/>
        <w:jc w:val="both"/>
        <w:rPr>
          <w:rtl/>
        </w:rPr>
      </w:pPr>
      <w:r w:rsidRPr="00ED3C0E">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w:t>
      </w:r>
      <w:r>
        <w:rPr>
          <w:rFonts w:hint="cs"/>
          <w:rtl/>
        </w:rPr>
        <w:t xml:space="preserve">לנקוט בכל אמצעי העומד לרשותו בהתאם להוראות כל דין ו/או הוראות המכרז. </w:t>
      </w:r>
    </w:p>
    <w:p w:rsidR="000A02E0" w:rsidRPr="00ED3C0E" w:rsidRDefault="000A02E0" w:rsidP="000A02E0">
      <w:pPr>
        <w:rPr>
          <w:rtl/>
        </w:rPr>
      </w:pPr>
    </w:p>
    <w:p w:rsidR="000A02E0" w:rsidRPr="00ED3C0E" w:rsidRDefault="000A02E0" w:rsidP="000A02E0">
      <w:pPr>
        <w:outlineLvl w:val="0"/>
        <w:rPr>
          <w:rtl/>
        </w:rPr>
      </w:pPr>
      <w:r w:rsidRPr="00ED3C0E">
        <w:rPr>
          <w:rtl/>
        </w:rPr>
        <w:t>תאריך: ___________________________</w:t>
      </w:r>
    </w:p>
    <w:p w:rsidR="000A02E0" w:rsidRPr="00ED3C0E" w:rsidRDefault="000A02E0" w:rsidP="000A02E0">
      <w:pPr>
        <w:rPr>
          <w:rtl/>
        </w:rPr>
      </w:pPr>
    </w:p>
    <w:p w:rsidR="000A02E0" w:rsidRPr="00ED3C0E" w:rsidRDefault="000A02E0" w:rsidP="000A02E0">
      <w:pPr>
        <w:outlineLvl w:val="0"/>
        <w:rPr>
          <w:rtl/>
        </w:rPr>
      </w:pPr>
      <w:r w:rsidRPr="00ED3C0E">
        <w:rPr>
          <w:rtl/>
        </w:rPr>
        <w:t>שם: ________________________</w:t>
      </w:r>
    </w:p>
    <w:p w:rsidR="000A02E0" w:rsidRPr="00ED3C0E" w:rsidRDefault="000A02E0" w:rsidP="000A02E0">
      <w:pPr>
        <w:rPr>
          <w:rtl/>
        </w:rPr>
      </w:pPr>
    </w:p>
    <w:p w:rsidR="000A02E0" w:rsidRPr="00ED3C0E" w:rsidRDefault="000A02E0" w:rsidP="000A02E0">
      <w:pPr>
        <w:outlineLvl w:val="0"/>
        <w:rPr>
          <w:rtl/>
        </w:rPr>
      </w:pPr>
      <w:r w:rsidRPr="00ED3C0E">
        <w:rPr>
          <w:rtl/>
        </w:rPr>
        <w:t>חתימה וחותמת: ____________________</w:t>
      </w:r>
    </w:p>
    <w:p w:rsidR="000A02E0" w:rsidRDefault="000A02E0" w:rsidP="000A02E0">
      <w:pPr>
        <w:jc w:val="right"/>
        <w:rPr>
          <w:b/>
          <w:bCs/>
          <w:u w:val="single"/>
          <w:rtl/>
        </w:rPr>
      </w:pPr>
    </w:p>
    <w:p w:rsidR="000A02E0" w:rsidRDefault="000A02E0" w:rsidP="000A02E0">
      <w:pPr>
        <w:spacing w:line="360" w:lineRule="auto"/>
        <w:jc w:val="center"/>
        <w:rPr>
          <w:b/>
          <w:bCs/>
          <w:u w:val="single"/>
          <w:rtl/>
        </w:rPr>
      </w:pPr>
      <w:r w:rsidRPr="00ED3C0E">
        <w:rPr>
          <w:b/>
          <w:bCs/>
          <w:u w:val="single"/>
          <w:rtl/>
        </w:rPr>
        <w:t>אישור עו"ד (במקרה של תאגיד)</w:t>
      </w:r>
    </w:p>
    <w:p w:rsidR="000A02E0" w:rsidRDefault="000A02E0" w:rsidP="000A02E0">
      <w:pPr>
        <w:spacing w:line="360" w:lineRule="auto"/>
        <w:jc w:val="center"/>
        <w:rPr>
          <w:b/>
          <w:bCs/>
          <w:u w:val="single"/>
          <w:rtl/>
        </w:rPr>
      </w:pPr>
    </w:p>
    <w:p w:rsidR="000A02E0" w:rsidRPr="00ED3C0E" w:rsidRDefault="000A02E0" w:rsidP="000A02E0">
      <w:pPr>
        <w:spacing w:line="360" w:lineRule="auto"/>
        <w:rPr>
          <w:rtl/>
        </w:rPr>
      </w:pPr>
      <w:r w:rsidRPr="00ED3C0E">
        <w:rPr>
          <w:rtl/>
        </w:rPr>
        <w:t>אני הח"מ, עו"ד ____________________, מרח' _____________________, מאשר בזה כי המציע המפורט לעיל קיים, פרטיו כמצוין לעיל נכונים וכי החותם בשמו מוס</w:t>
      </w:r>
      <w:r>
        <w:rPr>
          <w:rtl/>
        </w:rPr>
        <w:t>מ</w:t>
      </w:r>
      <w:r w:rsidRPr="00ED3C0E">
        <w:rPr>
          <w:rtl/>
        </w:rPr>
        <w:t xml:space="preserve">ך לחייב את המציע בחתימתו על פי מסמכי היסוד של המציע. </w:t>
      </w:r>
    </w:p>
    <w:p w:rsidR="000A02E0" w:rsidRPr="00ED3C0E" w:rsidRDefault="000A02E0" w:rsidP="000A02E0">
      <w:pPr>
        <w:spacing w:before="240" w:line="360" w:lineRule="auto"/>
        <w:rPr>
          <w:rtl/>
        </w:rPr>
      </w:pPr>
      <w:r w:rsidRPr="00ED3C0E">
        <w:rPr>
          <w:rtl/>
        </w:rPr>
        <w:t>תאריך: _____________</w:t>
      </w:r>
    </w:p>
    <w:p w:rsidR="000A02E0" w:rsidRDefault="000A02E0" w:rsidP="000A02E0">
      <w:pPr>
        <w:spacing w:line="360" w:lineRule="auto"/>
        <w:rPr>
          <w:rtl/>
        </w:rPr>
      </w:pPr>
      <w:r>
        <w:rPr>
          <w:rtl/>
        </w:rPr>
        <w:t>שם: ____________________</w:t>
      </w:r>
    </w:p>
    <w:p w:rsidR="000A02E0" w:rsidRDefault="000A02E0" w:rsidP="000A02E0">
      <w:pPr>
        <w:spacing w:line="360" w:lineRule="auto"/>
        <w:rPr>
          <w:b/>
          <w:rtl/>
        </w:rPr>
      </w:pPr>
      <w:r w:rsidRPr="00ED3C0E">
        <w:rPr>
          <w:rtl/>
        </w:rPr>
        <w:t>חתימה וחותמת: ____________________________</w:t>
      </w:r>
    </w:p>
    <w:p w:rsidR="000A02E0" w:rsidRDefault="000A02E0" w:rsidP="000A02E0">
      <w:pPr>
        <w:pBdr>
          <w:top w:val="single" w:sz="4" w:space="1" w:color="auto"/>
          <w:left w:val="single" w:sz="4" w:space="4" w:color="auto"/>
          <w:bottom w:val="single" w:sz="4" w:space="1" w:color="auto"/>
          <w:right w:val="single" w:sz="4" w:space="4" w:color="auto"/>
        </w:pBdr>
        <w:jc w:val="center"/>
        <w:rPr>
          <w:b/>
          <w:bCs/>
          <w:sz w:val="28"/>
          <w:szCs w:val="28"/>
          <w:u w:val="single"/>
          <w:rtl/>
        </w:rPr>
      </w:pPr>
      <w:r>
        <w:rPr>
          <w:b/>
          <w:bCs/>
          <w:szCs w:val="36"/>
          <w:u w:val="single"/>
          <w:rtl/>
        </w:rPr>
        <w:br w:type="page"/>
      </w:r>
      <w:r w:rsidRPr="00907F67">
        <w:rPr>
          <w:b/>
          <w:bCs/>
          <w:sz w:val="28"/>
          <w:szCs w:val="28"/>
          <w:u w:val="single"/>
          <w:rtl/>
        </w:rPr>
        <w:t>פרטי הצעת המחיר</w:t>
      </w:r>
    </w:p>
    <w:p w:rsidR="000A02E0" w:rsidRDefault="000A02E0" w:rsidP="000A02E0">
      <w:pPr>
        <w:pBdr>
          <w:top w:val="single" w:sz="4" w:space="1" w:color="auto"/>
          <w:left w:val="single" w:sz="4" w:space="4" w:color="auto"/>
          <w:bottom w:val="single" w:sz="4" w:space="1" w:color="auto"/>
          <w:right w:val="single" w:sz="4" w:space="4" w:color="auto"/>
        </w:pBdr>
        <w:jc w:val="center"/>
        <w:rPr>
          <w:b/>
          <w:bCs/>
          <w:sz w:val="28"/>
          <w:szCs w:val="28"/>
          <w:u w:val="single"/>
          <w:rtl/>
        </w:rPr>
      </w:pPr>
    </w:p>
    <w:p w:rsidR="000A02E0" w:rsidRDefault="000A02E0" w:rsidP="000A02E0">
      <w:pPr>
        <w:jc w:val="both"/>
        <w:rPr>
          <w:rtl/>
        </w:rPr>
      </w:pPr>
    </w:p>
    <w:p w:rsidR="000A02E0" w:rsidRPr="00657546" w:rsidRDefault="000A02E0" w:rsidP="000A02E0">
      <w:pPr>
        <w:jc w:val="both"/>
        <w:rPr>
          <w:rtl/>
        </w:rPr>
      </w:pPr>
    </w:p>
    <w:p w:rsidR="000A02E0" w:rsidRDefault="000A02E0" w:rsidP="000A02E0">
      <w:pPr>
        <w:numPr>
          <w:ilvl w:val="0"/>
          <w:numId w:val="31"/>
        </w:numPr>
        <w:spacing w:after="0" w:line="360" w:lineRule="auto"/>
        <w:ind w:right="-142"/>
        <w:jc w:val="both"/>
      </w:pPr>
      <w:r>
        <w:rPr>
          <w:rFonts w:hint="cs"/>
          <w:rtl/>
        </w:rPr>
        <w:t xml:space="preserve">במסגרת הצעת מחיר זו, </w:t>
      </w:r>
      <w:r w:rsidRPr="00F54799">
        <w:rPr>
          <w:rFonts w:hint="cs"/>
          <w:rtl/>
        </w:rPr>
        <w:t xml:space="preserve">המציע נדרש להציע </w:t>
      </w:r>
      <w:r>
        <w:rPr>
          <w:rFonts w:hint="cs"/>
          <w:rtl/>
        </w:rPr>
        <w:t xml:space="preserve">שתי הצעות: </w:t>
      </w:r>
    </w:p>
    <w:p w:rsidR="000A02E0" w:rsidRDefault="000A02E0" w:rsidP="000A02E0">
      <w:pPr>
        <w:numPr>
          <w:ilvl w:val="0"/>
          <w:numId w:val="40"/>
        </w:numPr>
        <w:tabs>
          <w:tab w:val="left" w:pos="1203"/>
        </w:tabs>
        <w:spacing w:after="60" w:line="312" w:lineRule="auto"/>
        <w:ind w:left="1203" w:hanging="425"/>
        <w:jc w:val="both"/>
        <w:rPr>
          <w:rFonts w:ascii="Book Antiqua" w:hAnsi="Book Antiqua"/>
        </w:rPr>
      </w:pPr>
      <w:r>
        <w:rPr>
          <w:rFonts w:ascii="Book Antiqua" w:hAnsi="Book Antiqua" w:hint="cs"/>
          <w:rtl/>
        </w:rPr>
        <w:t xml:space="preserve">הצעת מחיר עבור מתן עדות בבית משפט (במסגרת השירות האופציונאלי). </w:t>
      </w:r>
    </w:p>
    <w:p w:rsidR="000A02E0" w:rsidRDefault="000A02E0" w:rsidP="000A02E0">
      <w:pPr>
        <w:tabs>
          <w:tab w:val="left" w:pos="1203"/>
        </w:tabs>
        <w:spacing w:after="60" w:line="312" w:lineRule="auto"/>
        <w:ind w:left="1203" w:hanging="425"/>
        <w:jc w:val="both"/>
        <w:rPr>
          <w:rFonts w:ascii="Book Antiqua" w:hAnsi="Book Antiqua"/>
          <w:rtl/>
        </w:rPr>
      </w:pPr>
      <w:r>
        <w:rPr>
          <w:rFonts w:ascii="Book Antiqua" w:hAnsi="Book Antiqua" w:hint="cs"/>
          <w:rtl/>
        </w:rPr>
        <w:tab/>
      </w:r>
      <w:r w:rsidRPr="0041377C">
        <w:rPr>
          <w:rFonts w:ascii="Book Antiqua" w:hAnsi="Book Antiqua" w:hint="cs"/>
          <w:rtl/>
        </w:rPr>
        <w:t xml:space="preserve">תמורה זו תכלול את שעות ההכנה המקדימה למתן העדות. </w:t>
      </w:r>
    </w:p>
    <w:p w:rsidR="000A02E0" w:rsidRPr="0041377C" w:rsidRDefault="000A02E0" w:rsidP="000A02E0">
      <w:pPr>
        <w:tabs>
          <w:tab w:val="left" w:pos="1203"/>
        </w:tabs>
        <w:spacing w:after="60" w:line="312" w:lineRule="auto"/>
        <w:ind w:left="1203" w:hanging="425"/>
        <w:jc w:val="both"/>
        <w:rPr>
          <w:rFonts w:ascii="Book Antiqua" w:hAnsi="Book Antiqua"/>
          <w:rtl/>
        </w:rPr>
      </w:pPr>
      <w:r>
        <w:rPr>
          <w:rFonts w:ascii="Book Antiqua" w:hAnsi="Book Antiqua" w:hint="cs"/>
          <w:rtl/>
        </w:rPr>
        <w:tab/>
        <w:t xml:space="preserve">יובהר כי למעט תמורה זו, לא תשולם לספק ו/או מי מטעמו כל תמורה נוספת בגין מתן העדות בבית המשפט, לרבות בגין ההכנה המקדימה למתן עדות זו (לרבות החזר הוצאות </w:t>
      </w:r>
      <w:r w:rsidRPr="0041377C">
        <w:rPr>
          <w:rFonts w:ascii="Book Antiqua" w:hAnsi="Book Antiqua" w:hint="cs"/>
          <w:rtl/>
        </w:rPr>
        <w:t xml:space="preserve">נסיעה, ביטול זמן וכו'). </w:t>
      </w:r>
    </w:p>
    <w:p w:rsidR="000A02E0" w:rsidRDefault="000A02E0" w:rsidP="000A02E0">
      <w:pPr>
        <w:numPr>
          <w:ilvl w:val="0"/>
          <w:numId w:val="40"/>
        </w:numPr>
        <w:tabs>
          <w:tab w:val="left" w:pos="1203"/>
        </w:tabs>
        <w:spacing w:after="60" w:line="312" w:lineRule="auto"/>
        <w:ind w:left="1203" w:hanging="425"/>
        <w:jc w:val="both"/>
        <w:rPr>
          <w:rFonts w:ascii="Book Antiqua" w:hAnsi="Book Antiqua"/>
        </w:rPr>
      </w:pPr>
      <w:r w:rsidRPr="0041377C">
        <w:rPr>
          <w:rFonts w:hint="cs"/>
          <w:rtl/>
        </w:rPr>
        <w:t xml:space="preserve">שיעור הנחה </w:t>
      </w:r>
      <w:r w:rsidRPr="0041377C">
        <w:rPr>
          <w:rFonts w:hint="cs"/>
          <w:b/>
          <w:bCs/>
          <w:rtl/>
        </w:rPr>
        <w:t>קבוע</w:t>
      </w:r>
      <w:r w:rsidRPr="0041377C">
        <w:rPr>
          <w:rFonts w:hint="cs"/>
          <w:rtl/>
        </w:rPr>
        <w:t xml:space="preserve"> </w:t>
      </w:r>
      <w:r w:rsidRPr="0041377C">
        <w:rPr>
          <w:rtl/>
        </w:rPr>
        <w:t xml:space="preserve">למחיר שעת יועץ </w:t>
      </w:r>
      <w:r w:rsidRPr="0041377C">
        <w:rPr>
          <w:rFonts w:hint="cs"/>
          <w:rtl/>
        </w:rPr>
        <w:t xml:space="preserve">(במסגרת השירות האופציונאלי) </w:t>
      </w:r>
      <w:r w:rsidRPr="0041377C">
        <w:rPr>
          <w:b/>
          <w:bCs/>
          <w:rtl/>
        </w:rPr>
        <w:t xml:space="preserve">לפי התעריף המעודכן אשר נקבע </w:t>
      </w:r>
      <w:r w:rsidRPr="0041377C">
        <w:rPr>
          <w:rFonts w:hint="cs"/>
          <w:b/>
          <w:bCs/>
          <w:rtl/>
        </w:rPr>
        <w:t xml:space="preserve">או ייקבע, מעת לעת, </w:t>
      </w:r>
      <w:r w:rsidRPr="0041377C">
        <w:rPr>
          <w:b/>
          <w:bCs/>
          <w:rtl/>
        </w:rPr>
        <w:t xml:space="preserve">על ידי החשב הכללי </w:t>
      </w:r>
      <w:r w:rsidRPr="0041377C">
        <w:rPr>
          <w:rFonts w:hint="cs"/>
          <w:b/>
          <w:bCs/>
          <w:rtl/>
        </w:rPr>
        <w:t xml:space="preserve">בכפוף לתנאים אשר נקבעו </w:t>
      </w:r>
      <w:r w:rsidRPr="0041377C">
        <w:rPr>
          <w:rFonts w:hint="cs"/>
          <w:rtl/>
        </w:rPr>
        <w:t xml:space="preserve">בהוראת </w:t>
      </w:r>
      <w:r w:rsidRPr="00F54799">
        <w:rPr>
          <w:rFonts w:hint="cs"/>
          <w:rtl/>
        </w:rPr>
        <w:t xml:space="preserve">תכ"מ מס' 13.9.2 </w:t>
      </w:r>
      <w:r>
        <w:rPr>
          <w:rFonts w:hint="cs"/>
          <w:rtl/>
        </w:rPr>
        <w:t>ו</w:t>
      </w:r>
      <w:r w:rsidRPr="00F54799">
        <w:rPr>
          <w:rtl/>
        </w:rPr>
        <w:t>ב</w:t>
      </w:r>
      <w:r w:rsidRPr="00F54799">
        <w:rPr>
          <w:rFonts w:hint="cs"/>
          <w:rtl/>
        </w:rPr>
        <w:t>הודעת תכ"מ מס' 13.9.2.1 "תעריפי התקשרות עם נותן שירותים חיצוניים".</w:t>
      </w:r>
    </w:p>
    <w:p w:rsidR="000A02E0" w:rsidRDefault="000A02E0" w:rsidP="000A02E0">
      <w:pPr>
        <w:tabs>
          <w:tab w:val="left" w:pos="1203"/>
        </w:tabs>
        <w:spacing w:after="60" w:line="312" w:lineRule="auto"/>
        <w:ind w:left="1203" w:hanging="425"/>
        <w:jc w:val="both"/>
        <w:rPr>
          <w:rFonts w:ascii="Book Antiqua" w:hAnsi="Book Antiqua"/>
          <w:rtl/>
        </w:rPr>
      </w:pPr>
      <w:r>
        <w:rPr>
          <w:rFonts w:hint="cs"/>
          <w:rtl/>
        </w:rPr>
        <w:tab/>
      </w:r>
      <w:r w:rsidRPr="00F54799">
        <w:rPr>
          <w:rFonts w:hint="cs"/>
          <w:rtl/>
        </w:rPr>
        <w:t xml:space="preserve">יודגש כי ככל שהצעת המציע תוכרז כהצעה זוכה על ידי המזמין, שיעור ההנחה של המציע כאמור לעיל, יישאר </w:t>
      </w:r>
      <w:r>
        <w:rPr>
          <w:rFonts w:hint="cs"/>
          <w:rtl/>
        </w:rPr>
        <w:t xml:space="preserve">קבוע </w:t>
      </w:r>
      <w:r w:rsidRPr="00F54799">
        <w:rPr>
          <w:rFonts w:hint="cs"/>
          <w:rtl/>
        </w:rPr>
        <w:t>ביחס לכל תעריף אשר יתעדכן מעת לעת על ידי החשב הכללי</w:t>
      </w:r>
      <w:r w:rsidRPr="00F54799">
        <w:rPr>
          <w:rtl/>
        </w:rPr>
        <w:t>.</w:t>
      </w:r>
    </w:p>
    <w:p w:rsidR="000A02E0" w:rsidRDefault="000A02E0" w:rsidP="000A02E0">
      <w:pPr>
        <w:tabs>
          <w:tab w:val="left" w:pos="1203"/>
        </w:tabs>
        <w:spacing w:after="60" w:line="312" w:lineRule="auto"/>
        <w:ind w:left="1203" w:hanging="425"/>
        <w:jc w:val="both"/>
        <w:rPr>
          <w:rFonts w:ascii="Book Antiqua" w:hAnsi="Book Antiqua"/>
          <w:rtl/>
        </w:rPr>
      </w:pPr>
      <w:r>
        <w:rPr>
          <w:rFonts w:hint="cs"/>
          <w:rtl/>
        </w:rPr>
        <w:tab/>
      </w:r>
      <w:r w:rsidRPr="00F54799">
        <w:rPr>
          <w:rFonts w:hint="cs"/>
          <w:rtl/>
        </w:rPr>
        <w:t>כמו כן, שיעור ההנחה לעיל הינו אחיד ביחס לכל סוג יועץ, בהתאם לקריטריונים אשר נקבעו על ידי החשב הכללי בהודעת התכ"מ האמורה.</w:t>
      </w:r>
    </w:p>
    <w:p w:rsidR="000A02E0" w:rsidRPr="00040D4A" w:rsidRDefault="000A02E0" w:rsidP="000A02E0">
      <w:pPr>
        <w:tabs>
          <w:tab w:val="left" w:pos="1203"/>
        </w:tabs>
        <w:spacing w:after="60" w:line="312" w:lineRule="auto"/>
        <w:ind w:left="1203" w:hanging="425"/>
        <w:jc w:val="both"/>
        <w:rPr>
          <w:rFonts w:ascii="Book Antiqua" w:hAnsi="Book Antiqua"/>
        </w:rPr>
      </w:pPr>
      <w:r>
        <w:rPr>
          <w:rFonts w:ascii="Book Antiqua" w:hAnsi="Book Antiqua" w:hint="cs"/>
          <w:rtl/>
        </w:rPr>
        <w:tab/>
        <w:t xml:space="preserve">מובהר בזאת כי בנוסף על אחוז ההנחה הקבוע כמפורט לעיל, ינוכו מהתמורה האמורה </w:t>
      </w:r>
      <w:r>
        <w:rPr>
          <w:rFonts w:hint="cs"/>
          <w:rtl/>
        </w:rPr>
        <w:t>ההנחות הקבועות בהוראות התכ"מ, בהתאם לנוסחן העדכני באותה עת (במידה ובהתאם להוראות האמורות, יש לנכותן)</w:t>
      </w:r>
      <w:r>
        <w:rPr>
          <w:rFonts w:ascii="Book Antiqua" w:hAnsi="Book Antiqua" w:hint="cs"/>
          <w:rtl/>
        </w:rPr>
        <w:t>.</w:t>
      </w:r>
    </w:p>
    <w:p w:rsidR="000A02E0" w:rsidRDefault="000A02E0" w:rsidP="000A02E0">
      <w:pPr>
        <w:numPr>
          <w:ilvl w:val="0"/>
          <w:numId w:val="31"/>
        </w:numPr>
        <w:spacing w:after="0" w:line="360" w:lineRule="auto"/>
        <w:ind w:right="-142"/>
        <w:jc w:val="both"/>
      </w:pPr>
      <w:r>
        <w:rPr>
          <w:rFonts w:hint="cs"/>
          <w:rtl/>
        </w:rPr>
        <w:t xml:space="preserve">אופן חישוב התמורה מופיע בנספח ג' להסכם ההתקשרות. </w:t>
      </w:r>
    </w:p>
    <w:p w:rsidR="000A02E0" w:rsidRDefault="000A02E0" w:rsidP="000A02E0">
      <w:pPr>
        <w:spacing w:line="360" w:lineRule="auto"/>
        <w:ind w:left="720" w:right="-142"/>
        <w:jc w:val="both"/>
        <w:rPr>
          <w:rtl/>
        </w:rPr>
      </w:pPr>
      <w:r>
        <w:rPr>
          <w:rtl/>
        </w:rPr>
        <w:t xml:space="preserve"> </w:t>
      </w:r>
    </w:p>
    <w:p w:rsidR="000A02E0" w:rsidRDefault="000A02E0" w:rsidP="000A02E0">
      <w:pPr>
        <w:spacing w:line="360" w:lineRule="auto"/>
        <w:ind w:right="-142"/>
        <w:jc w:val="both"/>
        <w:rPr>
          <w:rtl/>
        </w:rPr>
      </w:pPr>
    </w:p>
    <w:p w:rsidR="000A02E0" w:rsidRPr="0041377C" w:rsidRDefault="000A02E0" w:rsidP="000A02E0">
      <w:pPr>
        <w:spacing w:line="360" w:lineRule="auto"/>
        <w:ind w:right="-142"/>
        <w:jc w:val="both"/>
        <w:rPr>
          <w:b/>
          <w:bCs/>
          <w:rtl/>
        </w:rPr>
      </w:pPr>
      <w:r w:rsidRPr="0041377C">
        <w:rPr>
          <w:rFonts w:hint="cs"/>
          <w:b/>
          <w:bCs/>
          <w:u w:val="single"/>
          <w:rtl/>
        </w:rPr>
        <w:t>בכפוף לאמור לעיל ובכפוף לאמור במסמכי המכרז</w:t>
      </w:r>
      <w:r w:rsidRPr="0041377C">
        <w:rPr>
          <w:rFonts w:hint="cs"/>
          <w:b/>
          <w:bCs/>
          <w:rtl/>
        </w:rPr>
        <w:t xml:space="preserve">: </w:t>
      </w:r>
    </w:p>
    <w:p w:rsidR="000A02E0" w:rsidRPr="0041377C" w:rsidRDefault="000A02E0" w:rsidP="000A02E0">
      <w:pPr>
        <w:spacing w:line="360" w:lineRule="auto"/>
        <w:ind w:right="-142"/>
        <w:jc w:val="both"/>
        <w:rPr>
          <w:b/>
          <w:bCs/>
          <w:rtl/>
        </w:rPr>
      </w:pPr>
      <w:r w:rsidRPr="0041377C">
        <w:rPr>
          <w:rFonts w:hint="cs"/>
          <w:b/>
          <w:bCs/>
          <w:rtl/>
        </w:rPr>
        <w:t xml:space="preserve">התמורה הנדרשת עבור מתן עדות בבית משפט (לרבות שעות הכנה מוקדמת) הינה: </w:t>
      </w:r>
    </w:p>
    <w:p w:rsidR="000A02E0" w:rsidRPr="0041377C" w:rsidRDefault="000A02E0" w:rsidP="000A02E0">
      <w:pPr>
        <w:spacing w:line="360" w:lineRule="auto"/>
        <w:ind w:right="-142"/>
        <w:jc w:val="both"/>
        <w:rPr>
          <w:b/>
          <w:bCs/>
          <w:rtl/>
        </w:rPr>
      </w:pPr>
      <w:r w:rsidRPr="0041377C">
        <w:rPr>
          <w:rFonts w:hint="cs"/>
          <w:b/>
          <w:bCs/>
          <w:rtl/>
        </w:rPr>
        <w:t xml:space="preserve">___________ בתוספת מע"מ בשיעורו על פי דין עבור כל יום מתן עדות. </w:t>
      </w:r>
    </w:p>
    <w:p w:rsidR="000A02E0" w:rsidRPr="0041377C" w:rsidRDefault="000A02E0" w:rsidP="000A02E0">
      <w:pPr>
        <w:spacing w:before="240" w:line="360" w:lineRule="auto"/>
        <w:ind w:right="-142"/>
        <w:jc w:val="both"/>
        <w:rPr>
          <w:b/>
          <w:bCs/>
          <w:rtl/>
        </w:rPr>
      </w:pPr>
      <w:r w:rsidRPr="0041377C">
        <w:rPr>
          <w:rFonts w:hint="cs"/>
          <w:b/>
          <w:bCs/>
          <w:rtl/>
        </w:rPr>
        <w:t xml:space="preserve">אחוז </w:t>
      </w:r>
      <w:r w:rsidRPr="0041377C">
        <w:rPr>
          <w:b/>
          <w:bCs/>
          <w:rtl/>
        </w:rPr>
        <w:t xml:space="preserve">ההנחה המוצע על </w:t>
      </w:r>
      <w:r w:rsidRPr="0041377C">
        <w:rPr>
          <w:rFonts w:hint="cs"/>
          <w:b/>
          <w:bCs/>
          <w:rtl/>
        </w:rPr>
        <w:t xml:space="preserve">ידי המציע </w:t>
      </w:r>
      <w:r w:rsidRPr="0041377C">
        <w:rPr>
          <w:b/>
          <w:bCs/>
          <w:rtl/>
        </w:rPr>
        <w:t xml:space="preserve">למחיר שעת יועץ </w:t>
      </w:r>
      <w:r w:rsidRPr="0041377C">
        <w:rPr>
          <w:rFonts w:hint="cs"/>
          <w:b/>
          <w:bCs/>
          <w:rtl/>
        </w:rPr>
        <w:t>הינו: %</w:t>
      </w:r>
      <w:r w:rsidRPr="0041377C">
        <w:rPr>
          <w:b/>
          <w:bCs/>
          <w:rtl/>
        </w:rPr>
        <w:t>______________</w:t>
      </w:r>
    </w:p>
    <w:p w:rsidR="000A02E0" w:rsidRPr="0041377C" w:rsidRDefault="000A02E0" w:rsidP="000A02E0">
      <w:pPr>
        <w:jc w:val="both"/>
        <w:rPr>
          <w:b/>
          <w:bCs/>
          <w:rtl/>
        </w:rPr>
      </w:pPr>
    </w:p>
    <w:p w:rsidR="000A02E0" w:rsidRPr="00657546" w:rsidRDefault="000A02E0" w:rsidP="000A02E0">
      <w:pPr>
        <w:jc w:val="both"/>
        <w:rPr>
          <w:rtl/>
        </w:rPr>
      </w:pPr>
    </w:p>
    <w:p w:rsidR="000A02E0" w:rsidRPr="00ED3C0E" w:rsidRDefault="000A02E0" w:rsidP="000A02E0">
      <w:pPr>
        <w:spacing w:line="312" w:lineRule="auto"/>
        <w:jc w:val="center"/>
        <w:rPr>
          <w:b/>
          <w:bCs/>
          <w:u w:val="single"/>
          <w:rtl/>
        </w:rPr>
      </w:pPr>
      <w:r w:rsidRPr="00ED3C0E">
        <w:rPr>
          <w:b/>
          <w:bCs/>
          <w:u w:val="single"/>
          <w:rtl/>
        </w:rPr>
        <w:t>הצהרה והתחייבות</w:t>
      </w:r>
    </w:p>
    <w:p w:rsidR="000A02E0" w:rsidRPr="00F54799" w:rsidRDefault="000A02E0" w:rsidP="000A02E0">
      <w:pPr>
        <w:spacing w:before="240" w:line="312" w:lineRule="auto"/>
        <w:jc w:val="both"/>
        <w:rPr>
          <w:rtl/>
        </w:rPr>
      </w:pPr>
      <w:r w:rsidRPr="00ED3C0E">
        <w:rPr>
          <w:rtl/>
        </w:rPr>
        <w:t>אני החתום מטה ___________________, ת.ז. _______________, משמש כ______________ אצל המציע _______________ (להלן: "המציע"). אני מצהיר כי אני מוסמך לחייב את המ</w:t>
      </w:r>
      <w:r>
        <w:rPr>
          <w:rtl/>
        </w:rPr>
        <w:t xml:space="preserve">ציע בחתימתי. </w:t>
      </w:r>
      <w:r>
        <w:rPr>
          <w:rFonts w:ascii="Arial" w:hAnsi="Arial" w:hint="cs"/>
          <w:rtl/>
        </w:rPr>
        <w:t xml:space="preserve">אני מאשר כי הצעת המחיר לעיל הינה סופית </w:t>
      </w:r>
      <w:r>
        <w:rPr>
          <w:rFonts w:ascii="Arial" w:hAnsi="Arial"/>
          <w:rtl/>
        </w:rPr>
        <w:t>ו</w:t>
      </w:r>
      <w:r>
        <w:rPr>
          <w:rFonts w:ascii="Arial" w:hAnsi="Arial" w:hint="cs"/>
          <w:rtl/>
        </w:rPr>
        <w:t>המציע לא י</w:t>
      </w:r>
      <w:r>
        <w:rPr>
          <w:rFonts w:ascii="Arial" w:hAnsi="Arial"/>
          <w:rtl/>
        </w:rPr>
        <w:t>בקש לשנות</w:t>
      </w:r>
      <w:r>
        <w:rPr>
          <w:rFonts w:ascii="Arial" w:hAnsi="Arial" w:hint="cs"/>
          <w:rtl/>
        </w:rPr>
        <w:t>ו</w:t>
      </w:r>
      <w:r>
        <w:rPr>
          <w:rFonts w:ascii="Arial" w:hAnsi="Arial"/>
          <w:rtl/>
        </w:rPr>
        <w:t xml:space="preserve"> או להוסיף עלי</w:t>
      </w:r>
      <w:r>
        <w:rPr>
          <w:rFonts w:ascii="Arial" w:hAnsi="Arial" w:hint="cs"/>
          <w:rtl/>
        </w:rPr>
        <w:t>ו</w:t>
      </w:r>
      <w:r w:rsidRPr="00685C42">
        <w:rPr>
          <w:rFonts w:ascii="Arial" w:hAnsi="Arial"/>
          <w:rtl/>
        </w:rPr>
        <w:t>.</w:t>
      </w:r>
    </w:p>
    <w:p w:rsidR="000A02E0" w:rsidRPr="00ED3C0E" w:rsidRDefault="000A02E0" w:rsidP="000A02E0">
      <w:pPr>
        <w:rPr>
          <w:rtl/>
        </w:rPr>
      </w:pPr>
    </w:p>
    <w:p w:rsidR="000A02E0" w:rsidRPr="00ED3C0E" w:rsidRDefault="000A02E0" w:rsidP="000A02E0">
      <w:pPr>
        <w:outlineLvl w:val="0"/>
        <w:rPr>
          <w:rtl/>
        </w:rPr>
      </w:pPr>
      <w:r w:rsidRPr="00ED3C0E">
        <w:rPr>
          <w:rtl/>
        </w:rPr>
        <w:t>תאריך: ___________________________</w:t>
      </w:r>
    </w:p>
    <w:p w:rsidR="000A02E0" w:rsidRPr="00ED3C0E" w:rsidRDefault="000A02E0" w:rsidP="000A02E0">
      <w:pPr>
        <w:rPr>
          <w:rtl/>
        </w:rPr>
      </w:pPr>
    </w:p>
    <w:p w:rsidR="000A02E0" w:rsidRPr="00ED3C0E" w:rsidRDefault="000A02E0" w:rsidP="000A02E0">
      <w:pPr>
        <w:outlineLvl w:val="0"/>
        <w:rPr>
          <w:rtl/>
        </w:rPr>
      </w:pPr>
      <w:r w:rsidRPr="00ED3C0E">
        <w:rPr>
          <w:rtl/>
        </w:rPr>
        <w:t>שם: ________________________</w:t>
      </w:r>
    </w:p>
    <w:p w:rsidR="000A02E0" w:rsidRPr="00ED3C0E" w:rsidRDefault="000A02E0" w:rsidP="000A02E0">
      <w:pPr>
        <w:rPr>
          <w:rtl/>
        </w:rPr>
      </w:pPr>
    </w:p>
    <w:p w:rsidR="000A02E0" w:rsidRPr="00ED3C0E" w:rsidRDefault="000A02E0" w:rsidP="000A02E0">
      <w:pPr>
        <w:outlineLvl w:val="0"/>
        <w:rPr>
          <w:rtl/>
        </w:rPr>
      </w:pPr>
      <w:r w:rsidRPr="00ED3C0E">
        <w:rPr>
          <w:rtl/>
        </w:rPr>
        <w:t>חתימה וחותמת: ____________________</w:t>
      </w:r>
    </w:p>
    <w:p w:rsidR="000A02E0" w:rsidRDefault="000A02E0" w:rsidP="000A02E0">
      <w:pPr>
        <w:jc w:val="right"/>
        <w:rPr>
          <w:b/>
          <w:bCs/>
          <w:u w:val="single"/>
          <w:rtl/>
        </w:rPr>
      </w:pPr>
    </w:p>
    <w:p w:rsidR="000A02E0" w:rsidRDefault="000A02E0" w:rsidP="000A02E0">
      <w:pPr>
        <w:jc w:val="right"/>
        <w:rPr>
          <w:b/>
          <w:bCs/>
          <w:u w:val="single"/>
        </w:rPr>
      </w:pPr>
    </w:p>
    <w:p w:rsidR="000A02E0" w:rsidRDefault="000A02E0" w:rsidP="000A02E0">
      <w:pPr>
        <w:keepLines/>
        <w:widowControl w:val="0"/>
        <w:rPr>
          <w:b/>
          <w:bCs/>
          <w:szCs w:val="32"/>
          <w:u w:val="single"/>
          <w:rtl/>
        </w:rPr>
      </w:pPr>
      <w:r>
        <w:rPr>
          <w:b/>
          <w:bCs/>
          <w:szCs w:val="36"/>
          <w:u w:val="single"/>
          <w:rtl/>
        </w:rPr>
        <w:br w:type="page"/>
      </w:r>
      <w:r>
        <w:rPr>
          <w:rFonts w:hint="cs"/>
          <w:b/>
          <w:bCs/>
          <w:szCs w:val="36"/>
          <w:u w:val="single"/>
          <w:rtl/>
        </w:rPr>
        <w:t>7</w:t>
      </w:r>
      <w:r>
        <w:rPr>
          <w:b/>
          <w:bCs/>
          <w:szCs w:val="32"/>
          <w:u w:val="single"/>
          <w:rtl/>
        </w:rPr>
        <w:t xml:space="preserve">. הסכם ההתקשרות </w:t>
      </w:r>
    </w:p>
    <w:p w:rsidR="000A02E0" w:rsidRDefault="000A02E0" w:rsidP="000A02E0">
      <w:pPr>
        <w:keepLines/>
        <w:widowControl w:val="0"/>
        <w:jc w:val="both"/>
        <w:rPr>
          <w:rtl/>
        </w:rPr>
      </w:pPr>
    </w:p>
    <w:p w:rsidR="000A02E0" w:rsidRDefault="000A02E0" w:rsidP="000A02E0">
      <w:pPr>
        <w:keepLines/>
        <w:widowControl w:val="0"/>
        <w:jc w:val="both"/>
        <w:rPr>
          <w:rtl/>
        </w:rPr>
      </w:pPr>
    </w:p>
    <w:p w:rsidR="000A02E0" w:rsidRDefault="000A02E0" w:rsidP="000A02E0">
      <w:pPr>
        <w:keepLines/>
        <w:widowControl w:val="0"/>
        <w:jc w:val="center"/>
        <w:rPr>
          <w:rtl/>
        </w:rPr>
      </w:pPr>
      <w:r>
        <w:rPr>
          <w:rtl/>
        </w:rPr>
        <w:t xml:space="preserve">שנערך ונחתם בירושלים ביום </w:t>
      </w:r>
      <w:r>
        <w:rPr>
          <w:u w:val="single"/>
          <w:rtl/>
        </w:rPr>
        <w:tab/>
      </w:r>
      <w:r>
        <w:rPr>
          <w:u w:val="single"/>
          <w:rtl/>
        </w:rPr>
        <w:tab/>
      </w:r>
      <w:r>
        <w:rPr>
          <w:u w:val="single"/>
          <w:rtl/>
        </w:rPr>
        <w:tab/>
      </w:r>
      <w:r>
        <w:rPr>
          <w:rtl/>
        </w:rPr>
        <w:t xml:space="preserve"> </w:t>
      </w:r>
    </w:p>
    <w:p w:rsidR="000A02E0" w:rsidRDefault="000A02E0" w:rsidP="000A02E0">
      <w:pPr>
        <w:keepLines/>
        <w:widowControl w:val="0"/>
        <w:jc w:val="both"/>
        <w:rPr>
          <w:rtl/>
        </w:rPr>
      </w:pPr>
    </w:p>
    <w:p w:rsidR="000A02E0" w:rsidRDefault="000A02E0" w:rsidP="000A02E0">
      <w:pPr>
        <w:keepLines/>
        <w:widowControl w:val="0"/>
        <w:jc w:val="both"/>
        <w:rPr>
          <w:rtl/>
        </w:rPr>
      </w:pPr>
    </w:p>
    <w:p w:rsidR="000A02E0" w:rsidRDefault="000A02E0" w:rsidP="000A02E0">
      <w:pPr>
        <w:keepLines/>
        <w:widowControl w:val="0"/>
        <w:jc w:val="both"/>
        <w:rPr>
          <w:b/>
          <w:bCs/>
          <w:u w:val="single"/>
          <w:rtl/>
        </w:rPr>
      </w:pPr>
    </w:p>
    <w:tbl>
      <w:tblPr>
        <w:bidiVisual/>
        <w:tblW w:w="0" w:type="auto"/>
        <w:tblInd w:w="-106" w:type="dxa"/>
        <w:tblLayout w:type="fixed"/>
        <w:tblLook w:val="0000"/>
      </w:tblPr>
      <w:tblGrid>
        <w:gridCol w:w="2840"/>
        <w:gridCol w:w="3447"/>
        <w:gridCol w:w="2233"/>
      </w:tblGrid>
      <w:tr w:rsidR="000A02E0" w:rsidTr="00CB20AF">
        <w:tc>
          <w:tcPr>
            <w:tcW w:w="2840" w:type="dxa"/>
          </w:tcPr>
          <w:p w:rsidR="000A02E0" w:rsidRPr="00A56581" w:rsidRDefault="000A02E0" w:rsidP="00CB20AF">
            <w:pPr>
              <w:keepLines/>
              <w:widowControl w:val="0"/>
              <w:jc w:val="both"/>
              <w:rPr>
                <w:b/>
                <w:bCs/>
              </w:rPr>
            </w:pPr>
            <w:r w:rsidRPr="00A56581">
              <w:rPr>
                <w:b/>
                <w:bCs/>
                <w:rtl/>
              </w:rPr>
              <w:t>בין:</w:t>
            </w:r>
          </w:p>
        </w:tc>
        <w:tc>
          <w:tcPr>
            <w:tcW w:w="3447" w:type="dxa"/>
          </w:tcPr>
          <w:p w:rsidR="000A02E0" w:rsidRDefault="000A02E0" w:rsidP="00CB20AF">
            <w:pPr>
              <w:keepLines/>
              <w:widowControl w:val="0"/>
              <w:jc w:val="both"/>
              <w:rPr>
                <w:rtl/>
              </w:rPr>
            </w:pPr>
            <w:r>
              <w:rPr>
                <w:b/>
                <w:bCs/>
                <w:rtl/>
              </w:rPr>
              <w:t xml:space="preserve">ממשלת ישראל בשם מדינת ישראל, משרד האוצר </w:t>
            </w:r>
            <w:r>
              <w:rPr>
                <w:b/>
                <w:bCs/>
              </w:rPr>
              <w:t>–</w:t>
            </w:r>
            <w:r>
              <w:rPr>
                <w:b/>
                <w:bCs/>
                <w:rtl/>
              </w:rPr>
              <w:t xml:space="preserve"> רשות המסים בישראל, המיוצגת על ידי המוסמכים על פי כל דין</w:t>
            </w:r>
          </w:p>
          <w:p w:rsidR="000A02E0" w:rsidRDefault="000A02E0" w:rsidP="00CB20AF">
            <w:pPr>
              <w:keepLines/>
              <w:widowControl w:val="0"/>
              <w:jc w:val="both"/>
              <w:rPr>
                <w:rtl/>
              </w:rPr>
            </w:pPr>
          </w:p>
          <w:p w:rsidR="000A02E0" w:rsidRDefault="000A02E0" w:rsidP="00CB20AF">
            <w:pPr>
              <w:keepLines/>
              <w:widowControl w:val="0"/>
              <w:jc w:val="both"/>
              <w:rPr>
                <w:rtl/>
              </w:rPr>
            </w:pPr>
            <w:r>
              <w:rPr>
                <w:rtl/>
              </w:rPr>
              <w:t xml:space="preserve">מרח' כנפי נשרים 5, ירושלים </w:t>
            </w:r>
          </w:p>
          <w:p w:rsidR="000A02E0" w:rsidRDefault="000A02E0" w:rsidP="00CB20AF">
            <w:pPr>
              <w:keepLines/>
              <w:widowControl w:val="0"/>
              <w:jc w:val="both"/>
              <w:rPr>
                <w:rtl/>
              </w:rPr>
            </w:pPr>
            <w:r>
              <w:rPr>
                <w:rtl/>
              </w:rPr>
              <w:t>ת.ד. 1170 מיקוד 91010.</w:t>
            </w:r>
          </w:p>
          <w:p w:rsidR="000A02E0" w:rsidRDefault="000A02E0" w:rsidP="00CB20AF">
            <w:pPr>
              <w:keepLines/>
              <w:widowControl w:val="0"/>
              <w:jc w:val="both"/>
              <w:rPr>
                <w:rtl/>
              </w:rPr>
            </w:pPr>
            <w:r>
              <w:rPr>
                <w:rtl/>
              </w:rPr>
              <w:t>(להלן: "</w:t>
            </w:r>
            <w:r w:rsidRPr="00A56581">
              <w:rPr>
                <w:b/>
                <w:bCs/>
                <w:rtl/>
              </w:rPr>
              <w:t>המזמין</w:t>
            </w:r>
            <w:r>
              <w:rPr>
                <w:rtl/>
              </w:rPr>
              <w:t>")</w:t>
            </w:r>
          </w:p>
          <w:p w:rsidR="000A02E0" w:rsidRDefault="000A02E0" w:rsidP="00CB20AF">
            <w:pPr>
              <w:keepLines/>
              <w:widowControl w:val="0"/>
              <w:jc w:val="both"/>
            </w:pPr>
          </w:p>
        </w:tc>
        <w:tc>
          <w:tcPr>
            <w:tcW w:w="2233" w:type="dxa"/>
          </w:tcPr>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tl/>
              </w:rPr>
            </w:pPr>
            <w:r>
              <w:rPr>
                <w:b/>
                <w:bCs/>
                <w:u w:val="single"/>
                <w:rtl/>
              </w:rPr>
              <w:t>מצד אחד</w:t>
            </w:r>
          </w:p>
          <w:p w:rsidR="000A02E0" w:rsidRDefault="000A02E0" w:rsidP="00CB20AF">
            <w:pPr>
              <w:keepLines/>
              <w:widowControl w:val="0"/>
              <w:jc w:val="right"/>
              <w:rPr>
                <w:b/>
                <w:bCs/>
                <w:u w:val="single"/>
              </w:rPr>
            </w:pPr>
          </w:p>
        </w:tc>
      </w:tr>
      <w:tr w:rsidR="000A02E0" w:rsidTr="00CB20AF">
        <w:tc>
          <w:tcPr>
            <w:tcW w:w="2840" w:type="dxa"/>
          </w:tcPr>
          <w:p w:rsidR="000A02E0" w:rsidRPr="00A56581" w:rsidRDefault="000A02E0" w:rsidP="00CB20AF">
            <w:pPr>
              <w:keepLines/>
              <w:widowControl w:val="0"/>
              <w:jc w:val="both"/>
              <w:rPr>
                <w:b/>
                <w:bCs/>
              </w:rPr>
            </w:pPr>
            <w:r w:rsidRPr="00A56581">
              <w:rPr>
                <w:b/>
                <w:bCs/>
                <w:rtl/>
              </w:rPr>
              <w:t>לבין:</w:t>
            </w:r>
          </w:p>
        </w:tc>
        <w:tc>
          <w:tcPr>
            <w:tcW w:w="3447" w:type="dxa"/>
          </w:tcPr>
          <w:p w:rsidR="000A02E0" w:rsidRDefault="000A02E0" w:rsidP="00CB20AF">
            <w:pPr>
              <w:keepLines/>
              <w:widowControl w:val="0"/>
              <w:jc w:val="both"/>
            </w:pPr>
          </w:p>
        </w:tc>
        <w:tc>
          <w:tcPr>
            <w:tcW w:w="2233" w:type="dxa"/>
          </w:tcPr>
          <w:p w:rsidR="000A02E0" w:rsidRDefault="000A02E0" w:rsidP="00CB20AF">
            <w:pPr>
              <w:keepLines/>
              <w:widowControl w:val="0"/>
              <w:jc w:val="right"/>
              <w:rPr>
                <w:b/>
                <w:bCs/>
                <w:u w:val="single"/>
              </w:rPr>
            </w:pPr>
          </w:p>
        </w:tc>
      </w:tr>
      <w:tr w:rsidR="000A02E0" w:rsidTr="00CB20AF">
        <w:tc>
          <w:tcPr>
            <w:tcW w:w="2840" w:type="dxa"/>
          </w:tcPr>
          <w:p w:rsidR="000A02E0" w:rsidRDefault="000A02E0" w:rsidP="00CB20AF">
            <w:pPr>
              <w:keepLines/>
              <w:widowControl w:val="0"/>
              <w:jc w:val="both"/>
              <w:rPr>
                <w:b/>
                <w:bCs/>
                <w:u w:val="single"/>
              </w:rPr>
            </w:pPr>
          </w:p>
        </w:tc>
        <w:tc>
          <w:tcPr>
            <w:tcW w:w="3447" w:type="dxa"/>
            <w:tcBorders>
              <w:top w:val="single" w:sz="6" w:space="0" w:color="auto"/>
              <w:bottom w:val="single" w:sz="6" w:space="0" w:color="auto"/>
            </w:tcBorders>
          </w:tcPr>
          <w:p w:rsidR="000A02E0" w:rsidRDefault="000A02E0" w:rsidP="00CB20AF">
            <w:pPr>
              <w:keepLines/>
              <w:widowControl w:val="0"/>
              <w:jc w:val="both"/>
            </w:pPr>
          </w:p>
        </w:tc>
        <w:tc>
          <w:tcPr>
            <w:tcW w:w="2233" w:type="dxa"/>
          </w:tcPr>
          <w:p w:rsidR="000A02E0" w:rsidRDefault="000A02E0" w:rsidP="00CB20AF">
            <w:pPr>
              <w:keepLines/>
              <w:widowControl w:val="0"/>
              <w:jc w:val="right"/>
              <w:rPr>
                <w:b/>
                <w:bCs/>
                <w:u w:val="single"/>
              </w:rPr>
            </w:pPr>
          </w:p>
        </w:tc>
      </w:tr>
      <w:tr w:rsidR="000A02E0" w:rsidTr="00CB20AF">
        <w:tc>
          <w:tcPr>
            <w:tcW w:w="2840" w:type="dxa"/>
          </w:tcPr>
          <w:p w:rsidR="000A02E0" w:rsidRDefault="000A02E0" w:rsidP="00CB20AF">
            <w:pPr>
              <w:keepLines/>
              <w:widowControl w:val="0"/>
              <w:jc w:val="both"/>
              <w:rPr>
                <w:b/>
                <w:bCs/>
                <w:u w:val="single"/>
              </w:rPr>
            </w:pPr>
          </w:p>
        </w:tc>
        <w:tc>
          <w:tcPr>
            <w:tcW w:w="3447" w:type="dxa"/>
          </w:tcPr>
          <w:p w:rsidR="000A02E0" w:rsidRDefault="000A02E0" w:rsidP="00CB20AF">
            <w:pPr>
              <w:keepLines/>
              <w:widowControl w:val="0"/>
              <w:jc w:val="both"/>
            </w:pPr>
          </w:p>
        </w:tc>
        <w:tc>
          <w:tcPr>
            <w:tcW w:w="2233" w:type="dxa"/>
          </w:tcPr>
          <w:p w:rsidR="000A02E0" w:rsidRDefault="000A02E0" w:rsidP="00CB20AF">
            <w:pPr>
              <w:keepLines/>
              <w:widowControl w:val="0"/>
              <w:jc w:val="right"/>
              <w:rPr>
                <w:b/>
                <w:bCs/>
                <w:u w:val="single"/>
              </w:rPr>
            </w:pPr>
          </w:p>
        </w:tc>
      </w:tr>
      <w:tr w:rsidR="000A02E0" w:rsidTr="00CB20AF">
        <w:tc>
          <w:tcPr>
            <w:tcW w:w="2840" w:type="dxa"/>
          </w:tcPr>
          <w:p w:rsidR="000A02E0" w:rsidRDefault="000A02E0" w:rsidP="00CB20AF">
            <w:pPr>
              <w:keepLines/>
              <w:widowControl w:val="0"/>
              <w:jc w:val="both"/>
              <w:rPr>
                <w:b/>
                <w:bCs/>
                <w:u w:val="single"/>
              </w:rPr>
            </w:pPr>
          </w:p>
        </w:tc>
        <w:tc>
          <w:tcPr>
            <w:tcW w:w="3447" w:type="dxa"/>
            <w:tcBorders>
              <w:top w:val="single" w:sz="6" w:space="0" w:color="auto"/>
              <w:bottom w:val="single" w:sz="6" w:space="0" w:color="auto"/>
            </w:tcBorders>
          </w:tcPr>
          <w:p w:rsidR="000A02E0" w:rsidRDefault="000A02E0" w:rsidP="00CB20AF">
            <w:pPr>
              <w:keepLines/>
              <w:widowControl w:val="0"/>
              <w:jc w:val="both"/>
            </w:pPr>
          </w:p>
        </w:tc>
        <w:tc>
          <w:tcPr>
            <w:tcW w:w="2233" w:type="dxa"/>
          </w:tcPr>
          <w:p w:rsidR="000A02E0" w:rsidRDefault="000A02E0" w:rsidP="00CB20AF">
            <w:pPr>
              <w:keepLines/>
              <w:widowControl w:val="0"/>
              <w:jc w:val="right"/>
              <w:rPr>
                <w:b/>
                <w:bCs/>
                <w:u w:val="single"/>
              </w:rPr>
            </w:pPr>
          </w:p>
        </w:tc>
      </w:tr>
      <w:tr w:rsidR="000A02E0" w:rsidTr="00CB20AF">
        <w:tc>
          <w:tcPr>
            <w:tcW w:w="2840" w:type="dxa"/>
          </w:tcPr>
          <w:p w:rsidR="000A02E0" w:rsidRDefault="000A02E0" w:rsidP="00CB20AF">
            <w:pPr>
              <w:keepLines/>
              <w:widowControl w:val="0"/>
              <w:jc w:val="both"/>
              <w:rPr>
                <w:b/>
                <w:bCs/>
                <w:u w:val="single"/>
              </w:rPr>
            </w:pPr>
          </w:p>
        </w:tc>
        <w:tc>
          <w:tcPr>
            <w:tcW w:w="3447" w:type="dxa"/>
          </w:tcPr>
          <w:p w:rsidR="000A02E0" w:rsidRDefault="000A02E0" w:rsidP="00CB20AF">
            <w:pPr>
              <w:keepLines/>
              <w:widowControl w:val="0"/>
              <w:jc w:val="both"/>
            </w:pPr>
            <w:r>
              <w:rPr>
                <w:rtl/>
              </w:rPr>
              <w:t>(להלן: "</w:t>
            </w:r>
            <w:r>
              <w:rPr>
                <w:b/>
                <w:bCs/>
                <w:rtl/>
              </w:rPr>
              <w:t>הספק</w:t>
            </w:r>
            <w:r>
              <w:rPr>
                <w:rtl/>
              </w:rPr>
              <w:t>")</w:t>
            </w:r>
          </w:p>
        </w:tc>
        <w:tc>
          <w:tcPr>
            <w:tcW w:w="2233" w:type="dxa"/>
          </w:tcPr>
          <w:p w:rsidR="000A02E0" w:rsidRDefault="000A02E0" w:rsidP="00CB20AF">
            <w:pPr>
              <w:keepLines/>
              <w:widowControl w:val="0"/>
              <w:jc w:val="right"/>
              <w:rPr>
                <w:b/>
                <w:bCs/>
                <w:u w:val="single"/>
                <w:rtl/>
              </w:rPr>
            </w:pPr>
          </w:p>
          <w:p w:rsidR="000A02E0" w:rsidRDefault="000A02E0" w:rsidP="00CB20AF">
            <w:pPr>
              <w:keepLines/>
              <w:widowControl w:val="0"/>
              <w:jc w:val="right"/>
              <w:rPr>
                <w:b/>
                <w:bCs/>
                <w:u w:val="single"/>
              </w:rPr>
            </w:pPr>
            <w:r>
              <w:rPr>
                <w:b/>
                <w:bCs/>
                <w:u w:val="single"/>
                <w:rtl/>
              </w:rPr>
              <w:t>מצד שני</w:t>
            </w:r>
          </w:p>
        </w:tc>
      </w:tr>
    </w:tbl>
    <w:p w:rsidR="000A02E0" w:rsidRDefault="000A02E0" w:rsidP="000A02E0">
      <w:pPr>
        <w:keepLines/>
        <w:widowControl w:val="0"/>
        <w:jc w:val="both"/>
        <w:rPr>
          <w:rtl/>
        </w:rPr>
      </w:pPr>
    </w:p>
    <w:p w:rsidR="000A02E0" w:rsidRDefault="000A02E0" w:rsidP="000A02E0">
      <w:pPr>
        <w:keepLines/>
        <w:widowControl w:val="0"/>
        <w:ind w:left="1360" w:hanging="1360"/>
        <w:jc w:val="both"/>
        <w:rPr>
          <w:rtl/>
        </w:rPr>
      </w:pPr>
    </w:p>
    <w:p w:rsidR="000A02E0" w:rsidRDefault="000A02E0" w:rsidP="000A02E0">
      <w:pPr>
        <w:keepLines/>
        <w:widowControl w:val="0"/>
        <w:ind w:left="1360" w:hanging="1360"/>
        <w:jc w:val="both"/>
        <w:rPr>
          <w:rtl/>
        </w:rPr>
      </w:pPr>
    </w:p>
    <w:p w:rsidR="000A02E0" w:rsidRDefault="000A02E0" w:rsidP="000A02E0">
      <w:pPr>
        <w:keepLines/>
        <w:widowControl w:val="0"/>
        <w:spacing w:after="60" w:line="312" w:lineRule="auto"/>
        <w:ind w:left="1360" w:hanging="1360"/>
        <w:jc w:val="both"/>
        <w:rPr>
          <w:rtl/>
        </w:rPr>
      </w:pPr>
      <w:r>
        <w:rPr>
          <w:b/>
          <w:bCs/>
          <w:rtl/>
        </w:rPr>
        <w:t>הואיל:</w:t>
      </w:r>
      <w:r>
        <w:rPr>
          <w:rtl/>
        </w:rPr>
        <w:t xml:space="preserve"> </w:t>
      </w:r>
      <w:r>
        <w:rPr>
          <w:rtl/>
        </w:rPr>
        <w:tab/>
        <w:t>והמזמין יצא במכרז</w:t>
      </w:r>
      <w:r>
        <w:rPr>
          <w:rFonts w:hint="cs"/>
          <w:rtl/>
        </w:rPr>
        <w:t xml:space="preserve"> מסגרת</w:t>
      </w:r>
      <w:r>
        <w:rPr>
          <w:rtl/>
        </w:rPr>
        <w:t xml:space="preserve"> פומבי מס' __________, אשר העתק ממנו מצורף להסכם זה כנספח א' לקבלת הצעות להקמת </w:t>
      </w:r>
      <w:r>
        <w:rPr>
          <w:rFonts w:hint="cs"/>
          <w:rtl/>
        </w:rPr>
        <w:t xml:space="preserve">רשימת </w:t>
      </w:r>
      <w:r>
        <w:rPr>
          <w:rtl/>
        </w:rPr>
        <w:t xml:space="preserve">יועצים </w:t>
      </w:r>
      <w:r>
        <w:rPr>
          <w:rFonts w:hint="cs"/>
          <w:rtl/>
        </w:rPr>
        <w:t xml:space="preserve">בתחום הערכות שווי בנושא שינוי מבנה עסקי </w:t>
      </w:r>
      <w:r>
        <w:rPr>
          <w:rtl/>
        </w:rPr>
        <w:t>(להלן: "</w:t>
      </w:r>
      <w:r w:rsidRPr="00A56581">
        <w:rPr>
          <w:b/>
          <w:bCs/>
          <w:rtl/>
        </w:rPr>
        <w:t>המכרז</w:t>
      </w:r>
      <w:r>
        <w:rPr>
          <w:rtl/>
        </w:rPr>
        <w:t>"</w:t>
      </w:r>
      <w:r>
        <w:rPr>
          <w:rFonts w:hint="cs"/>
          <w:rtl/>
        </w:rPr>
        <w:t xml:space="preserve"> ו-"</w:t>
      </w:r>
      <w:r>
        <w:rPr>
          <w:rFonts w:hint="cs"/>
          <w:b/>
          <w:bCs/>
          <w:rtl/>
        </w:rPr>
        <w:t>הרשימה</w:t>
      </w:r>
      <w:r>
        <w:rPr>
          <w:rFonts w:hint="cs"/>
          <w:rtl/>
        </w:rPr>
        <w:t>" בהתאמה</w:t>
      </w:r>
      <w:r>
        <w:rPr>
          <w:rtl/>
        </w:rPr>
        <w:t>);</w:t>
      </w:r>
    </w:p>
    <w:p w:rsidR="000A02E0" w:rsidRDefault="000A02E0" w:rsidP="000A02E0">
      <w:pPr>
        <w:keepLines/>
        <w:widowControl w:val="0"/>
        <w:spacing w:after="60" w:line="312" w:lineRule="auto"/>
        <w:ind w:left="1360" w:hanging="1360"/>
        <w:jc w:val="both"/>
        <w:rPr>
          <w:rtl/>
        </w:rPr>
      </w:pPr>
      <w:r>
        <w:rPr>
          <w:b/>
          <w:bCs/>
          <w:rtl/>
        </w:rPr>
        <w:t xml:space="preserve">והואיל: </w:t>
      </w:r>
      <w:r>
        <w:rPr>
          <w:b/>
          <w:bCs/>
          <w:rtl/>
        </w:rPr>
        <w:tab/>
      </w:r>
      <w:r>
        <w:rPr>
          <w:rtl/>
        </w:rPr>
        <w:t>והספק הגיש הצעה למכרז (להלן: "</w:t>
      </w:r>
      <w:r w:rsidRPr="00A56581">
        <w:rPr>
          <w:b/>
          <w:bCs/>
          <w:rtl/>
        </w:rPr>
        <w:t>ההצעה</w:t>
      </w:r>
      <w:r>
        <w:rPr>
          <w:rtl/>
        </w:rPr>
        <w:t xml:space="preserve">") אשר העתק ממנה מצורף להסכם זה כנספח ב'; </w:t>
      </w:r>
    </w:p>
    <w:p w:rsidR="000A02E0" w:rsidRPr="00570063" w:rsidRDefault="000A02E0" w:rsidP="000A02E0">
      <w:pPr>
        <w:spacing w:after="60" w:line="312" w:lineRule="auto"/>
        <w:ind w:left="1367" w:hanging="1367"/>
        <w:jc w:val="both"/>
        <w:rPr>
          <w:rFonts w:ascii="Times New (W1)" w:hAnsi="Times New (W1)"/>
          <w:rtl/>
        </w:rPr>
      </w:pPr>
      <w:r w:rsidRPr="00570063">
        <w:rPr>
          <w:rFonts w:ascii="Times New (W1)" w:hAnsi="Times New (W1)" w:hint="eastAsia"/>
          <w:b/>
          <w:bCs/>
          <w:rtl/>
        </w:rPr>
        <w:t>ו</w:t>
      </w:r>
      <w:r>
        <w:rPr>
          <w:rFonts w:ascii="Times New (W1)" w:hAnsi="Times New (W1)" w:hint="eastAsia"/>
          <w:b/>
          <w:bCs/>
          <w:rtl/>
        </w:rPr>
        <w:t>הואי</w:t>
      </w:r>
      <w:r w:rsidRPr="00570063">
        <w:rPr>
          <w:rFonts w:ascii="Times New (W1)" w:hAnsi="Times New (W1)" w:hint="eastAsia"/>
          <w:b/>
          <w:bCs/>
          <w:rtl/>
        </w:rPr>
        <w:t>ל</w:t>
      </w:r>
      <w:r w:rsidRPr="00570063">
        <w:rPr>
          <w:rFonts w:ascii="Times New (W1)" w:hAnsi="Times New (W1)"/>
          <w:rtl/>
        </w:rPr>
        <w:tab/>
      </w:r>
      <w:r w:rsidRPr="00570063">
        <w:rPr>
          <w:rFonts w:ascii="Times New (W1)" w:hAnsi="Times New (W1)" w:hint="eastAsia"/>
          <w:rtl/>
        </w:rPr>
        <w:t>והמזמין</w:t>
      </w:r>
      <w:r w:rsidRPr="00570063">
        <w:rPr>
          <w:rFonts w:ascii="Times New (W1)" w:hAnsi="Times New (W1)"/>
          <w:rtl/>
        </w:rPr>
        <w:t xml:space="preserve"> </w:t>
      </w:r>
      <w:r w:rsidRPr="00570063">
        <w:rPr>
          <w:rFonts w:ascii="Times New (W1)" w:hAnsi="Times New (W1)" w:hint="eastAsia"/>
          <w:rtl/>
        </w:rPr>
        <w:t>החליט</w:t>
      </w:r>
      <w:r w:rsidRPr="00570063">
        <w:rPr>
          <w:rFonts w:ascii="Times New (W1)" w:hAnsi="Times New (W1)"/>
          <w:rtl/>
        </w:rPr>
        <w:t xml:space="preserve">, </w:t>
      </w:r>
      <w:r w:rsidRPr="00570063">
        <w:rPr>
          <w:rFonts w:ascii="Times New (W1)" w:hAnsi="Times New (W1)" w:hint="eastAsia"/>
          <w:rtl/>
        </w:rPr>
        <w:t>בהסתמך</w:t>
      </w:r>
      <w:r w:rsidRPr="00570063">
        <w:rPr>
          <w:rFonts w:ascii="Times New (W1)" w:hAnsi="Times New (W1)"/>
          <w:rtl/>
        </w:rPr>
        <w:t xml:space="preserve"> </w:t>
      </w:r>
      <w:r w:rsidRPr="00570063">
        <w:rPr>
          <w:rFonts w:ascii="Times New (W1)" w:hAnsi="Times New (W1)" w:hint="eastAsia"/>
          <w:rtl/>
        </w:rPr>
        <w:t>על</w:t>
      </w:r>
      <w:r w:rsidRPr="00570063">
        <w:rPr>
          <w:rFonts w:ascii="Times New (W1)" w:hAnsi="Times New (W1)"/>
          <w:rtl/>
        </w:rPr>
        <w:t xml:space="preserve"> </w:t>
      </w:r>
      <w:r w:rsidRPr="00570063">
        <w:rPr>
          <w:rFonts w:ascii="Times New (W1)" w:hAnsi="Times New (W1)" w:hint="eastAsia"/>
          <w:rtl/>
        </w:rPr>
        <w:t>נכונות</w:t>
      </w:r>
      <w:r w:rsidRPr="00570063">
        <w:rPr>
          <w:rFonts w:ascii="Times New (W1)" w:hAnsi="Times New (W1)"/>
          <w:rtl/>
        </w:rPr>
        <w:t xml:space="preserve"> </w:t>
      </w:r>
      <w:r w:rsidRPr="00570063">
        <w:rPr>
          <w:rFonts w:ascii="Times New (W1)" w:hAnsi="Times New (W1)" w:hint="eastAsia"/>
          <w:rtl/>
        </w:rPr>
        <w:t>הצהרותיו</w:t>
      </w:r>
      <w:r w:rsidRPr="00570063">
        <w:rPr>
          <w:rFonts w:ascii="Times New (W1)" w:hAnsi="Times New (W1)"/>
          <w:rtl/>
        </w:rPr>
        <w:t xml:space="preserve"> </w:t>
      </w:r>
      <w:r w:rsidRPr="00570063">
        <w:rPr>
          <w:rFonts w:ascii="Times New (W1)" w:hAnsi="Times New (W1)" w:hint="eastAsia"/>
          <w:rtl/>
        </w:rPr>
        <w:t>של</w:t>
      </w:r>
      <w:r w:rsidRPr="00570063">
        <w:rPr>
          <w:rFonts w:ascii="Times New (W1)" w:hAnsi="Times New (W1)"/>
          <w:rtl/>
        </w:rPr>
        <w:t xml:space="preserve"> </w:t>
      </w:r>
      <w:r w:rsidRPr="00570063">
        <w:rPr>
          <w:rFonts w:ascii="Times New (W1)" w:hAnsi="Times New (W1)" w:hint="eastAsia"/>
          <w:rtl/>
        </w:rPr>
        <w:t>הספק</w:t>
      </w:r>
      <w:r w:rsidRPr="00570063">
        <w:rPr>
          <w:rFonts w:ascii="Times New (W1)" w:hAnsi="Times New (W1)"/>
          <w:rtl/>
        </w:rPr>
        <w:t xml:space="preserve"> </w:t>
      </w:r>
      <w:r w:rsidRPr="00570063">
        <w:rPr>
          <w:rFonts w:ascii="Times New (W1)" w:hAnsi="Times New (W1)" w:hint="eastAsia"/>
          <w:rtl/>
        </w:rPr>
        <w:t>ועל</w:t>
      </w:r>
      <w:r w:rsidRPr="00570063">
        <w:rPr>
          <w:rFonts w:ascii="Times New (W1)" w:hAnsi="Times New (W1)"/>
          <w:rtl/>
        </w:rPr>
        <w:t xml:space="preserve"> </w:t>
      </w:r>
      <w:r w:rsidRPr="00570063">
        <w:rPr>
          <w:rFonts w:ascii="Times New (W1)" w:hAnsi="Times New (W1)" w:hint="eastAsia"/>
          <w:rtl/>
        </w:rPr>
        <w:t>הנתונים</w:t>
      </w:r>
      <w:r w:rsidRPr="00570063">
        <w:rPr>
          <w:rFonts w:ascii="Times New (W1)" w:hAnsi="Times New (W1)"/>
          <w:rtl/>
        </w:rPr>
        <w:t xml:space="preserve"> </w:t>
      </w:r>
      <w:r w:rsidRPr="00570063">
        <w:rPr>
          <w:rFonts w:ascii="Times New (W1)" w:hAnsi="Times New (W1)" w:hint="eastAsia"/>
          <w:rtl/>
        </w:rPr>
        <w:t>כפי</w:t>
      </w:r>
      <w:r w:rsidRPr="00570063">
        <w:rPr>
          <w:rFonts w:ascii="Times New (W1)" w:hAnsi="Times New (W1)"/>
          <w:rtl/>
        </w:rPr>
        <w:t xml:space="preserve"> </w:t>
      </w:r>
      <w:r w:rsidRPr="00570063">
        <w:rPr>
          <w:rFonts w:ascii="Times New (W1)" w:hAnsi="Times New (W1)" w:hint="eastAsia"/>
          <w:rtl/>
        </w:rPr>
        <w:t>שפורטו</w:t>
      </w:r>
      <w:r w:rsidRPr="00570063">
        <w:rPr>
          <w:rFonts w:ascii="Times New (W1)" w:hAnsi="Times New (W1)"/>
          <w:rtl/>
        </w:rPr>
        <w:t xml:space="preserve"> </w:t>
      </w:r>
      <w:r w:rsidRPr="00570063">
        <w:rPr>
          <w:rFonts w:ascii="Times New (W1)" w:hAnsi="Times New (W1)" w:hint="eastAsia"/>
          <w:rtl/>
        </w:rPr>
        <w:t>בהצעתו</w:t>
      </w:r>
      <w:r w:rsidRPr="00570063">
        <w:rPr>
          <w:rFonts w:ascii="Times New (W1)" w:hAnsi="Times New (W1)"/>
          <w:rtl/>
        </w:rPr>
        <w:t xml:space="preserve">, </w:t>
      </w:r>
      <w:r w:rsidRPr="00570063">
        <w:rPr>
          <w:rFonts w:ascii="Times New (W1)" w:hAnsi="Times New (W1)" w:hint="eastAsia"/>
          <w:rtl/>
        </w:rPr>
        <w:t>לכלול</w:t>
      </w:r>
      <w:r w:rsidRPr="00570063">
        <w:rPr>
          <w:rFonts w:ascii="Times New (W1)" w:hAnsi="Times New (W1)"/>
          <w:rtl/>
        </w:rPr>
        <w:t xml:space="preserve"> </w:t>
      </w:r>
      <w:r w:rsidRPr="00570063">
        <w:rPr>
          <w:rFonts w:ascii="Times New (W1)" w:hAnsi="Times New (W1)" w:hint="eastAsia"/>
          <w:rtl/>
        </w:rPr>
        <w:t>את</w:t>
      </w:r>
      <w:r w:rsidRPr="00570063">
        <w:rPr>
          <w:rFonts w:ascii="Times New (W1)" w:hAnsi="Times New (W1)"/>
          <w:rtl/>
        </w:rPr>
        <w:t xml:space="preserve"> </w:t>
      </w:r>
      <w:r w:rsidRPr="00570063">
        <w:rPr>
          <w:rFonts w:ascii="Times New (W1)" w:hAnsi="Times New (W1)" w:hint="eastAsia"/>
          <w:rtl/>
        </w:rPr>
        <w:t>הספק</w:t>
      </w:r>
      <w:r w:rsidRPr="00570063">
        <w:rPr>
          <w:rFonts w:ascii="Times New (W1)" w:hAnsi="Times New (W1)"/>
          <w:rtl/>
        </w:rPr>
        <w:t xml:space="preserve"> </w:t>
      </w:r>
      <w:r>
        <w:rPr>
          <w:rFonts w:ascii="Times New (W1)" w:hAnsi="Times New (W1)" w:hint="eastAsia"/>
          <w:rtl/>
        </w:rPr>
        <w:t>ב</w:t>
      </w:r>
      <w:r>
        <w:rPr>
          <w:rFonts w:ascii="Times New (W1)" w:hAnsi="Times New (W1)" w:hint="cs"/>
          <w:rtl/>
        </w:rPr>
        <w:t>רשימה</w:t>
      </w:r>
      <w:r>
        <w:rPr>
          <w:rFonts w:ascii="Times New (W1)" w:hAnsi="Times New (W1)"/>
          <w:rtl/>
        </w:rPr>
        <w:t>;</w:t>
      </w:r>
    </w:p>
    <w:p w:rsidR="000A02E0" w:rsidRDefault="000A02E0" w:rsidP="000A02E0">
      <w:pPr>
        <w:keepLines/>
        <w:widowControl w:val="0"/>
        <w:spacing w:after="60" w:line="312" w:lineRule="auto"/>
        <w:ind w:left="1360" w:hanging="1360"/>
        <w:jc w:val="both"/>
        <w:rPr>
          <w:rtl/>
        </w:rPr>
      </w:pPr>
      <w:r>
        <w:rPr>
          <w:b/>
          <w:bCs/>
          <w:rtl/>
        </w:rPr>
        <w:t xml:space="preserve">והואיל: </w:t>
      </w:r>
      <w:r>
        <w:rPr>
          <w:b/>
          <w:bCs/>
          <w:rtl/>
        </w:rPr>
        <w:tab/>
      </w:r>
      <w:r w:rsidRPr="00A56581">
        <w:rPr>
          <w:rtl/>
        </w:rPr>
        <w:t>ו</w:t>
      </w:r>
      <w:r>
        <w:rPr>
          <w:rtl/>
        </w:rPr>
        <w:t>הספק</w:t>
      </w:r>
      <w:r>
        <w:rPr>
          <w:b/>
          <w:bCs/>
          <w:rtl/>
        </w:rPr>
        <w:t xml:space="preserve"> </w:t>
      </w:r>
      <w:r>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0A02E0" w:rsidRDefault="000A02E0" w:rsidP="000A02E0">
      <w:pPr>
        <w:keepLines/>
        <w:widowControl w:val="0"/>
        <w:spacing w:after="60" w:line="312" w:lineRule="auto"/>
        <w:ind w:left="1360" w:hanging="1360"/>
        <w:jc w:val="both"/>
        <w:rPr>
          <w:rtl/>
        </w:rPr>
      </w:pPr>
      <w:r>
        <w:rPr>
          <w:b/>
          <w:bCs/>
          <w:rtl/>
        </w:rPr>
        <w:t>והואיל:</w:t>
      </w:r>
      <w:r>
        <w:rPr>
          <w:rtl/>
        </w:rPr>
        <w:t xml:space="preserve"> </w:t>
      </w:r>
      <w:r>
        <w:rPr>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0A02E0" w:rsidRDefault="000A02E0" w:rsidP="000A02E0">
      <w:pPr>
        <w:keepLines/>
        <w:widowControl w:val="0"/>
        <w:spacing w:after="60" w:line="312" w:lineRule="auto"/>
        <w:ind w:left="1360" w:hanging="1360"/>
        <w:jc w:val="both"/>
        <w:rPr>
          <w:rtl/>
        </w:rPr>
      </w:pPr>
      <w:r>
        <w:rPr>
          <w:b/>
          <w:bCs/>
          <w:rtl/>
        </w:rPr>
        <w:t>והואיל:</w:t>
      </w:r>
      <w:r>
        <w:rPr>
          <w:rtl/>
        </w:rPr>
        <w:tab/>
        <w:t>והספק מצהיר כי  בידיו האישורים הנדרשים עפ"י חוק עסקאות גופים ציבוריים, תשל"ו - 1976;</w:t>
      </w:r>
    </w:p>
    <w:p w:rsidR="000A02E0" w:rsidRDefault="000A02E0" w:rsidP="000A02E0">
      <w:pPr>
        <w:keepLines/>
        <w:widowControl w:val="0"/>
        <w:spacing w:after="60" w:line="312" w:lineRule="auto"/>
        <w:ind w:left="1360" w:hanging="1360"/>
        <w:jc w:val="both"/>
        <w:rPr>
          <w:rtl/>
        </w:rPr>
      </w:pPr>
    </w:p>
    <w:p w:rsidR="000A02E0" w:rsidRDefault="000A02E0" w:rsidP="000A02E0">
      <w:pPr>
        <w:keepLines/>
        <w:widowControl w:val="0"/>
        <w:spacing w:after="60" w:line="312" w:lineRule="auto"/>
        <w:jc w:val="both"/>
        <w:rPr>
          <w:b/>
          <w:bCs/>
          <w:rtl/>
        </w:rPr>
      </w:pPr>
    </w:p>
    <w:p w:rsidR="000A02E0" w:rsidRDefault="000A02E0" w:rsidP="000A02E0">
      <w:pPr>
        <w:keepLines/>
        <w:widowControl w:val="0"/>
        <w:spacing w:after="60" w:line="312" w:lineRule="auto"/>
        <w:jc w:val="center"/>
        <w:rPr>
          <w:rtl/>
        </w:rPr>
      </w:pPr>
      <w:r>
        <w:rPr>
          <w:b/>
          <w:bCs/>
          <w:rtl/>
        </w:rPr>
        <w:t>לפיכך הוצהר הוסכם והותנה בין הצדדים כדלקמן:</w:t>
      </w:r>
    </w:p>
    <w:p w:rsidR="000A02E0" w:rsidRDefault="000A02E0" w:rsidP="000A02E0">
      <w:pPr>
        <w:keepLines/>
        <w:widowControl w:val="0"/>
        <w:spacing w:after="60" w:line="312" w:lineRule="auto"/>
        <w:jc w:val="both"/>
        <w:rPr>
          <w:b/>
          <w:bCs/>
          <w:rtl/>
        </w:rPr>
      </w:pPr>
    </w:p>
    <w:p w:rsidR="000A02E0" w:rsidRDefault="000A02E0" w:rsidP="000A02E0">
      <w:pPr>
        <w:keepLines/>
        <w:widowControl w:val="0"/>
        <w:spacing w:after="60" w:line="312" w:lineRule="auto"/>
        <w:jc w:val="both"/>
        <w:rPr>
          <w:b/>
          <w:bCs/>
          <w:rtl/>
        </w:rPr>
      </w:pPr>
      <w:r>
        <w:rPr>
          <w:b/>
          <w:bCs/>
          <w:rtl/>
        </w:rPr>
        <w:t xml:space="preserve">1. </w:t>
      </w:r>
      <w:r>
        <w:rPr>
          <w:b/>
          <w:bCs/>
          <w:u w:val="single"/>
          <w:rtl/>
        </w:rPr>
        <w:t>כללי</w:t>
      </w:r>
    </w:p>
    <w:p w:rsidR="000A02E0" w:rsidRDefault="000A02E0" w:rsidP="000A02E0">
      <w:pPr>
        <w:keepLines/>
        <w:widowControl w:val="0"/>
        <w:tabs>
          <w:tab w:val="left" w:pos="656"/>
        </w:tabs>
        <w:spacing w:after="60" w:line="312" w:lineRule="auto"/>
        <w:jc w:val="both"/>
        <w:rPr>
          <w:rtl/>
        </w:rPr>
      </w:pPr>
      <w:r>
        <w:rPr>
          <w:rtl/>
        </w:rPr>
        <w:t>1.1.</w:t>
      </w:r>
      <w:r>
        <w:rPr>
          <w:rtl/>
        </w:rPr>
        <w:tab/>
        <w:t>המבוא להסכם זה מהווה חלק בלתי נפרד ממנו.</w:t>
      </w:r>
    </w:p>
    <w:p w:rsidR="000A02E0" w:rsidRDefault="000A02E0" w:rsidP="000A02E0">
      <w:pPr>
        <w:keepLines/>
        <w:widowControl w:val="0"/>
        <w:spacing w:after="60" w:line="312" w:lineRule="auto"/>
        <w:ind w:left="651" w:hanging="651"/>
        <w:jc w:val="both"/>
        <w:rPr>
          <w:rtl/>
        </w:rPr>
      </w:pPr>
      <w:r w:rsidRPr="00A56581">
        <w:rPr>
          <w:rtl/>
        </w:rPr>
        <w:t>1.2</w:t>
      </w:r>
      <w:r>
        <w:rPr>
          <w:b/>
          <w:bCs/>
          <w:rtl/>
        </w:rPr>
        <w:t>.</w:t>
      </w:r>
      <w:r>
        <w:rPr>
          <w:rtl/>
        </w:rPr>
        <w:t xml:space="preserve"> </w:t>
      </w:r>
      <w:r>
        <w:rPr>
          <w:rtl/>
        </w:rPr>
        <w:tab/>
        <w:t>הנספחים המצורפים להסכם זה ונספחי המשנה להם, מהווים חלק בלתי נפרד מהסכם זה:</w:t>
      </w:r>
    </w:p>
    <w:p w:rsidR="000A02E0" w:rsidRDefault="000A02E0" w:rsidP="000A02E0">
      <w:pPr>
        <w:keepLines/>
        <w:widowControl w:val="0"/>
        <w:spacing w:after="60" w:line="312" w:lineRule="auto"/>
        <w:ind w:left="2494" w:hanging="1843"/>
        <w:jc w:val="both"/>
        <w:rPr>
          <w:rtl/>
        </w:rPr>
      </w:pPr>
      <w:r>
        <w:rPr>
          <w:rtl/>
        </w:rPr>
        <w:t>נספח א':</w:t>
      </w:r>
      <w:r>
        <w:rPr>
          <w:rtl/>
        </w:rPr>
        <w:tab/>
        <w:t xml:space="preserve">מסמכי המכרז, לרבות שאלות ותשובות הבהרה </w:t>
      </w:r>
    </w:p>
    <w:p w:rsidR="000A02E0" w:rsidRDefault="000A02E0" w:rsidP="000A02E0">
      <w:pPr>
        <w:keepLines/>
        <w:widowControl w:val="0"/>
        <w:tabs>
          <w:tab w:val="left" w:pos="2456"/>
        </w:tabs>
        <w:spacing w:after="60" w:line="312" w:lineRule="auto"/>
        <w:ind w:firstLine="651"/>
        <w:jc w:val="both"/>
        <w:rPr>
          <w:rtl/>
        </w:rPr>
      </w:pPr>
      <w:r>
        <w:rPr>
          <w:rtl/>
        </w:rPr>
        <w:t>נספח ב':</w:t>
      </w:r>
      <w:r>
        <w:rPr>
          <w:rtl/>
        </w:rPr>
        <w:tab/>
        <w:t xml:space="preserve">הצעת המציע למכרז </w:t>
      </w:r>
    </w:p>
    <w:p w:rsidR="000A02E0" w:rsidRDefault="000A02E0" w:rsidP="000A02E0">
      <w:pPr>
        <w:keepLines/>
        <w:widowControl w:val="0"/>
        <w:spacing w:after="60" w:line="312" w:lineRule="auto"/>
        <w:ind w:left="2494" w:hanging="1843"/>
        <w:jc w:val="both"/>
        <w:rPr>
          <w:rtl/>
        </w:rPr>
      </w:pPr>
      <w:r>
        <w:rPr>
          <w:rtl/>
        </w:rPr>
        <w:t xml:space="preserve">נספח ג': </w:t>
      </w:r>
      <w:r>
        <w:rPr>
          <w:rtl/>
        </w:rPr>
        <w:tab/>
        <w:t>מפרט השירותים</w:t>
      </w:r>
    </w:p>
    <w:p w:rsidR="000A02E0" w:rsidRDefault="000A02E0" w:rsidP="000A02E0">
      <w:pPr>
        <w:keepLines/>
        <w:widowControl w:val="0"/>
        <w:spacing w:after="60" w:line="312" w:lineRule="auto"/>
        <w:ind w:left="2494" w:hanging="1843"/>
        <w:jc w:val="both"/>
        <w:rPr>
          <w:rtl/>
        </w:rPr>
      </w:pPr>
      <w:r>
        <w:rPr>
          <w:rFonts w:hint="cs"/>
          <w:rtl/>
        </w:rPr>
        <w:t>נספח ד':</w:t>
      </w:r>
      <w:r>
        <w:rPr>
          <w:rFonts w:hint="cs"/>
          <w:rtl/>
        </w:rPr>
        <w:tab/>
        <w:t xml:space="preserve">עקרונות העבודה הנדרשת </w:t>
      </w:r>
    </w:p>
    <w:p w:rsidR="000A02E0" w:rsidRDefault="000A02E0" w:rsidP="000A02E0">
      <w:pPr>
        <w:keepLines/>
        <w:widowControl w:val="0"/>
        <w:spacing w:after="60" w:line="312" w:lineRule="auto"/>
        <w:ind w:left="2494" w:hanging="1843"/>
        <w:jc w:val="both"/>
        <w:rPr>
          <w:rtl/>
        </w:rPr>
      </w:pPr>
      <w:r>
        <w:rPr>
          <w:rtl/>
        </w:rPr>
        <w:t xml:space="preserve">נספח </w:t>
      </w:r>
      <w:r>
        <w:rPr>
          <w:rFonts w:hint="cs"/>
          <w:rtl/>
        </w:rPr>
        <w:t>ה</w:t>
      </w:r>
      <w:r>
        <w:rPr>
          <w:rtl/>
        </w:rPr>
        <w:t>':</w:t>
      </w:r>
      <w:r>
        <w:rPr>
          <w:rtl/>
        </w:rPr>
        <w:tab/>
        <w:t>הצהרה על שמירת סודיות.</w:t>
      </w:r>
    </w:p>
    <w:p w:rsidR="000A02E0" w:rsidRDefault="000A02E0" w:rsidP="000A02E0">
      <w:pPr>
        <w:keepLines/>
        <w:widowControl w:val="0"/>
        <w:spacing w:after="60" w:line="312" w:lineRule="auto"/>
        <w:ind w:left="2494" w:hanging="1843"/>
        <w:jc w:val="both"/>
        <w:rPr>
          <w:rtl/>
        </w:rPr>
      </w:pPr>
      <w:r>
        <w:rPr>
          <w:rtl/>
        </w:rPr>
        <w:t xml:space="preserve">נספח </w:t>
      </w:r>
      <w:r>
        <w:rPr>
          <w:rFonts w:hint="cs"/>
          <w:rtl/>
        </w:rPr>
        <w:t>ו</w:t>
      </w:r>
      <w:r>
        <w:rPr>
          <w:rtl/>
        </w:rPr>
        <w:t xml:space="preserve">': </w:t>
      </w:r>
      <w:r>
        <w:rPr>
          <w:rtl/>
        </w:rPr>
        <w:tab/>
        <w:t>נוסח כתב ערבות בנקאית.</w:t>
      </w:r>
    </w:p>
    <w:p w:rsidR="000A02E0" w:rsidRDefault="000A02E0" w:rsidP="000A02E0">
      <w:pPr>
        <w:keepLines/>
        <w:widowControl w:val="0"/>
        <w:spacing w:after="60" w:line="312" w:lineRule="auto"/>
        <w:ind w:left="2494" w:hanging="1843"/>
        <w:jc w:val="both"/>
        <w:rPr>
          <w:rtl/>
        </w:rPr>
      </w:pPr>
      <w:r>
        <w:rPr>
          <w:rtl/>
        </w:rPr>
        <w:t xml:space="preserve">נספח </w:t>
      </w:r>
      <w:r>
        <w:rPr>
          <w:rFonts w:hint="cs"/>
          <w:rtl/>
        </w:rPr>
        <w:t>ז</w:t>
      </w:r>
      <w:r>
        <w:rPr>
          <w:rtl/>
        </w:rPr>
        <w:t>':</w:t>
      </w:r>
      <w:r>
        <w:rPr>
          <w:rtl/>
        </w:rPr>
        <w:tab/>
        <w:t>אישור עו"ד על פרטים אודות המציע</w:t>
      </w:r>
    </w:p>
    <w:p w:rsidR="000A02E0" w:rsidRDefault="000A02E0" w:rsidP="000A02E0">
      <w:pPr>
        <w:keepLines/>
        <w:widowControl w:val="0"/>
        <w:spacing w:after="60" w:line="312" w:lineRule="auto"/>
        <w:ind w:left="2494" w:hanging="1843"/>
        <w:jc w:val="both"/>
        <w:rPr>
          <w:rtl/>
        </w:rPr>
      </w:pPr>
      <w:r>
        <w:rPr>
          <w:rtl/>
        </w:rPr>
        <w:t xml:space="preserve">נספח </w:t>
      </w:r>
      <w:r>
        <w:rPr>
          <w:rFonts w:hint="cs"/>
          <w:rtl/>
        </w:rPr>
        <w:t>ח</w:t>
      </w:r>
      <w:r>
        <w:rPr>
          <w:rtl/>
        </w:rPr>
        <w:t xml:space="preserve">': </w:t>
      </w:r>
      <w:r>
        <w:rPr>
          <w:rtl/>
        </w:rPr>
        <w:tab/>
        <w:t>תצהיר (שכר מינימום והעסקת עובדים זרים)</w:t>
      </w:r>
    </w:p>
    <w:p w:rsidR="000A02E0" w:rsidRDefault="000A02E0" w:rsidP="000A02E0">
      <w:pPr>
        <w:keepLines/>
        <w:widowControl w:val="0"/>
        <w:spacing w:after="60" w:line="312" w:lineRule="auto"/>
        <w:ind w:left="2494" w:hanging="1843"/>
        <w:jc w:val="both"/>
        <w:rPr>
          <w:rtl/>
        </w:rPr>
      </w:pPr>
      <w:r>
        <w:rPr>
          <w:rtl/>
        </w:rPr>
        <w:t xml:space="preserve">נספח </w:t>
      </w:r>
      <w:r>
        <w:rPr>
          <w:rFonts w:hint="cs"/>
          <w:rtl/>
        </w:rPr>
        <w:t>ט</w:t>
      </w:r>
      <w:r>
        <w:rPr>
          <w:rtl/>
        </w:rPr>
        <w:t xml:space="preserve">': </w:t>
      </w:r>
      <w:r>
        <w:rPr>
          <w:rtl/>
        </w:rPr>
        <w:tab/>
        <w:t>תצהיר (פשיטת רגל והעדר תביעות)</w:t>
      </w:r>
    </w:p>
    <w:p w:rsidR="000A02E0" w:rsidRDefault="000A02E0" w:rsidP="000A02E0">
      <w:pPr>
        <w:keepLines/>
        <w:widowControl w:val="0"/>
        <w:spacing w:after="60" w:line="312" w:lineRule="auto"/>
        <w:ind w:left="2494" w:hanging="1843"/>
        <w:jc w:val="both"/>
        <w:rPr>
          <w:rtl/>
        </w:rPr>
      </w:pPr>
      <w:r w:rsidRPr="00BE43FD">
        <w:rPr>
          <w:rtl/>
        </w:rPr>
        <w:t xml:space="preserve">נספח </w:t>
      </w:r>
      <w:r>
        <w:rPr>
          <w:rFonts w:hint="cs"/>
          <w:rtl/>
        </w:rPr>
        <w:t>י</w:t>
      </w:r>
      <w:r w:rsidRPr="00BE43FD">
        <w:rPr>
          <w:rtl/>
        </w:rPr>
        <w:t>' :</w:t>
      </w:r>
      <w:r w:rsidRPr="00BE43FD">
        <w:rPr>
          <w:rtl/>
        </w:rPr>
        <w:tab/>
        <w:t>תצהיר (ניגוד עניינים)</w:t>
      </w:r>
      <w:r>
        <w:rPr>
          <w:rtl/>
        </w:rPr>
        <w:t xml:space="preserve"> </w:t>
      </w:r>
    </w:p>
    <w:p w:rsidR="000A02E0" w:rsidRDefault="000A02E0" w:rsidP="000A02E0">
      <w:pPr>
        <w:keepLines/>
        <w:widowControl w:val="0"/>
        <w:spacing w:after="60" w:line="312" w:lineRule="auto"/>
        <w:ind w:left="2494" w:hanging="1843"/>
        <w:jc w:val="both"/>
        <w:rPr>
          <w:rtl/>
        </w:rPr>
      </w:pPr>
      <w:r>
        <w:rPr>
          <w:rFonts w:hint="cs"/>
          <w:rtl/>
        </w:rPr>
        <w:t>נספח יא':</w:t>
      </w:r>
      <w:r>
        <w:rPr>
          <w:rFonts w:hint="cs"/>
          <w:rtl/>
        </w:rPr>
        <w:tab/>
        <w:t>תצהיר בדבר תשלום שכר מינימום וזכויות סוציאליות</w:t>
      </w:r>
    </w:p>
    <w:p w:rsidR="000A02E0" w:rsidRDefault="000A02E0" w:rsidP="000A02E0">
      <w:pPr>
        <w:keepLines/>
        <w:widowControl w:val="0"/>
        <w:spacing w:after="60" w:line="312" w:lineRule="auto"/>
        <w:ind w:left="2494" w:hanging="1843"/>
        <w:jc w:val="both"/>
        <w:rPr>
          <w:rtl/>
        </w:rPr>
      </w:pPr>
      <w:r>
        <w:rPr>
          <w:rFonts w:hint="cs"/>
          <w:rtl/>
        </w:rPr>
        <w:t>נספח יב':</w:t>
      </w:r>
      <w:r>
        <w:rPr>
          <w:rFonts w:hint="cs"/>
          <w:rtl/>
        </w:rPr>
        <w:tab/>
        <w:t xml:space="preserve">תצהיר (שימוש בתוכנות מקוריות) </w:t>
      </w:r>
    </w:p>
    <w:p w:rsidR="000A02E0" w:rsidRDefault="000A02E0" w:rsidP="000A02E0">
      <w:pPr>
        <w:keepLines/>
        <w:widowControl w:val="0"/>
        <w:spacing w:after="60" w:line="312" w:lineRule="auto"/>
        <w:ind w:left="2494" w:hanging="1843"/>
        <w:jc w:val="both"/>
        <w:rPr>
          <w:rtl/>
        </w:rPr>
      </w:pPr>
      <w:r>
        <w:rPr>
          <w:rtl/>
        </w:rPr>
        <w:t>נספח י</w:t>
      </w:r>
      <w:r>
        <w:rPr>
          <w:rFonts w:hint="cs"/>
          <w:rtl/>
        </w:rPr>
        <w:t>ג</w:t>
      </w:r>
      <w:r>
        <w:rPr>
          <w:rtl/>
        </w:rPr>
        <w:t>':</w:t>
      </w:r>
      <w:r>
        <w:rPr>
          <w:rtl/>
        </w:rPr>
        <w:tab/>
        <w:t xml:space="preserve">אישור עריכת ביטוחים </w:t>
      </w:r>
    </w:p>
    <w:p w:rsidR="000A02E0" w:rsidRDefault="000A02E0" w:rsidP="000A02E0">
      <w:pPr>
        <w:keepLines/>
        <w:widowControl w:val="0"/>
        <w:spacing w:after="60" w:line="312" w:lineRule="auto"/>
        <w:ind w:left="2494" w:hanging="1843"/>
        <w:jc w:val="both"/>
        <w:rPr>
          <w:rtl/>
        </w:rPr>
      </w:pPr>
      <w:r>
        <w:rPr>
          <w:rFonts w:hint="cs"/>
          <w:rtl/>
        </w:rPr>
        <w:t>נספח יד':</w:t>
      </w:r>
      <w:r>
        <w:rPr>
          <w:rFonts w:hint="cs"/>
          <w:rtl/>
        </w:rPr>
        <w:tab/>
        <w:t xml:space="preserve">נוסח הפנייה לקבלת הצעת מחיר (רלבנטי לספקים אשר יזכו במכרז במהלך תקופת ההתקשרות). </w:t>
      </w:r>
    </w:p>
    <w:p w:rsidR="000A02E0" w:rsidRPr="00787CA5" w:rsidRDefault="000A02E0" w:rsidP="000A02E0">
      <w:pPr>
        <w:keepLines/>
        <w:widowControl w:val="0"/>
        <w:spacing w:after="60" w:line="312" w:lineRule="auto"/>
        <w:ind w:left="2494" w:hanging="1843"/>
        <w:jc w:val="both"/>
        <w:rPr>
          <w:rtl/>
        </w:rPr>
      </w:pPr>
      <w:r>
        <w:rPr>
          <w:rFonts w:hint="cs"/>
          <w:rtl/>
        </w:rPr>
        <w:t>נספח טו':</w:t>
      </w:r>
      <w:r>
        <w:rPr>
          <w:rFonts w:hint="cs"/>
          <w:rtl/>
        </w:rPr>
        <w:tab/>
        <w:t xml:space="preserve">תצהיר והתחייבות למניעת ניגוד עניינים </w:t>
      </w:r>
      <w:r w:rsidRPr="00787CA5">
        <w:rPr>
          <w:rFonts w:hint="cs"/>
          <w:rtl/>
        </w:rPr>
        <w:t>(למילוי במהלך תקופת ההתקשרות על</w:t>
      </w:r>
      <w:r>
        <w:rPr>
          <w:rFonts w:hint="cs"/>
          <w:rtl/>
        </w:rPr>
        <w:t xml:space="preserve"> ידי הספקים אשר יזכו במכרז</w:t>
      </w:r>
      <w:r w:rsidRPr="00787CA5">
        <w:rPr>
          <w:rFonts w:hint="cs"/>
          <w:rtl/>
        </w:rPr>
        <w:t>)</w:t>
      </w:r>
    </w:p>
    <w:p w:rsidR="000A02E0" w:rsidRPr="00FE3F61" w:rsidRDefault="000A02E0" w:rsidP="000A02E0">
      <w:pPr>
        <w:keepLines/>
        <w:widowControl w:val="0"/>
        <w:spacing w:after="60" w:line="312" w:lineRule="auto"/>
        <w:ind w:left="2494" w:hanging="1843"/>
        <w:jc w:val="both"/>
        <w:rPr>
          <w:rtl/>
        </w:rPr>
      </w:pPr>
    </w:p>
    <w:p w:rsidR="000A02E0" w:rsidRDefault="000A02E0" w:rsidP="000A02E0">
      <w:pPr>
        <w:keepLines/>
        <w:widowControl w:val="0"/>
        <w:spacing w:after="60" w:line="312" w:lineRule="auto"/>
        <w:jc w:val="both"/>
        <w:rPr>
          <w:b/>
          <w:bCs/>
          <w:u w:val="single"/>
          <w:rtl/>
        </w:rPr>
      </w:pPr>
      <w:r>
        <w:rPr>
          <w:b/>
          <w:bCs/>
          <w:rtl/>
        </w:rPr>
        <w:t xml:space="preserve">2. </w:t>
      </w:r>
      <w:r>
        <w:rPr>
          <w:b/>
          <w:bCs/>
          <w:u w:val="single"/>
          <w:rtl/>
        </w:rPr>
        <w:t>פרשנות</w:t>
      </w:r>
    </w:p>
    <w:p w:rsidR="000A02E0" w:rsidRPr="00DE1383" w:rsidRDefault="000A02E0" w:rsidP="000A02E0">
      <w:pPr>
        <w:spacing w:before="60" w:after="60" w:line="312" w:lineRule="auto"/>
        <w:ind w:left="720" w:hanging="720"/>
        <w:jc w:val="both"/>
        <w:rPr>
          <w:rtl/>
        </w:rPr>
      </w:pPr>
      <w:r>
        <w:rPr>
          <w:rtl/>
        </w:rPr>
        <w:t>2.1.</w:t>
      </w:r>
      <w:r>
        <w:rPr>
          <w:rtl/>
        </w:rPr>
        <w:tab/>
      </w:r>
      <w:r w:rsidRPr="00DE1383">
        <w:rPr>
          <w:rtl/>
        </w:rPr>
        <w:t xml:space="preserve">בכפוף לאמור בסעיף </w:t>
      </w:r>
      <w:r>
        <w:rPr>
          <w:rtl/>
        </w:rPr>
        <w:t>2</w:t>
      </w:r>
      <w:r w:rsidRPr="00DE1383">
        <w:rPr>
          <w:rtl/>
        </w:rPr>
        <w:t xml:space="preserve">.2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0A02E0" w:rsidRDefault="000A02E0" w:rsidP="000A02E0">
      <w:pPr>
        <w:keepLines/>
        <w:widowControl w:val="0"/>
        <w:spacing w:after="60" w:line="312" w:lineRule="auto"/>
        <w:jc w:val="both"/>
        <w:rPr>
          <w:rtl/>
        </w:rPr>
      </w:pPr>
      <w:r>
        <w:rPr>
          <w:rtl/>
        </w:rPr>
        <w:t>2.2.</w:t>
      </w:r>
      <w:r>
        <w:rPr>
          <w:rtl/>
        </w:rPr>
        <w:tab/>
        <w:t>בהסכם זה יהיו למונחים המפורטים להלן הפירוש המופיע לצדן אלא אם נאמר אחרת:</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05"/>
        <w:gridCol w:w="6423"/>
      </w:tblGrid>
      <w:tr w:rsidR="000A02E0" w:rsidTr="00CB20AF">
        <w:tc>
          <w:tcPr>
            <w:tcW w:w="2294" w:type="dxa"/>
          </w:tcPr>
          <w:p w:rsidR="000A02E0" w:rsidRPr="007D7196" w:rsidRDefault="000A02E0" w:rsidP="00CB20AF">
            <w:pPr>
              <w:keepLines/>
              <w:widowControl w:val="0"/>
              <w:spacing w:after="60" w:line="312" w:lineRule="auto"/>
              <w:jc w:val="both"/>
            </w:pPr>
            <w:r w:rsidRPr="00247674">
              <w:rPr>
                <w:b/>
                <w:bCs/>
                <w:rtl/>
              </w:rPr>
              <w:t>"המזמין"</w:t>
            </w:r>
          </w:p>
        </w:tc>
        <w:tc>
          <w:tcPr>
            <w:tcW w:w="6920" w:type="dxa"/>
          </w:tcPr>
          <w:p w:rsidR="000A02E0" w:rsidRDefault="000A02E0" w:rsidP="00CB20AF">
            <w:pPr>
              <w:keepLines/>
              <w:widowControl w:val="0"/>
              <w:spacing w:after="60" w:line="312" w:lineRule="auto"/>
              <w:ind w:left="85"/>
              <w:jc w:val="both"/>
            </w:pPr>
            <w:r>
              <w:rPr>
                <w:rtl/>
              </w:rPr>
              <w:t xml:space="preserve">ממשלת ישראל בשם מדינת ישראל, משרד האוצר - רשות המסים בישראל. </w:t>
            </w:r>
          </w:p>
        </w:tc>
      </w:tr>
      <w:tr w:rsidR="000A02E0" w:rsidTr="00CB20AF">
        <w:tc>
          <w:tcPr>
            <w:tcW w:w="2294" w:type="dxa"/>
          </w:tcPr>
          <w:p w:rsidR="000A02E0" w:rsidRPr="007D7196" w:rsidRDefault="000A02E0" w:rsidP="00CB20AF">
            <w:pPr>
              <w:keepLines/>
              <w:widowControl w:val="0"/>
              <w:spacing w:after="60" w:line="312" w:lineRule="auto"/>
              <w:jc w:val="both"/>
            </w:pPr>
            <w:r w:rsidRPr="00247674">
              <w:rPr>
                <w:b/>
                <w:bCs/>
                <w:rtl/>
              </w:rPr>
              <w:t>"ההסכם"</w:t>
            </w:r>
          </w:p>
        </w:tc>
        <w:tc>
          <w:tcPr>
            <w:tcW w:w="6920" w:type="dxa"/>
          </w:tcPr>
          <w:p w:rsidR="000A02E0" w:rsidRDefault="000A02E0" w:rsidP="00CB20AF">
            <w:pPr>
              <w:keepLines/>
              <w:widowControl w:val="0"/>
              <w:spacing w:after="60" w:line="312" w:lineRule="auto"/>
              <w:jc w:val="both"/>
            </w:pPr>
            <w:r>
              <w:rPr>
                <w:rtl/>
              </w:rPr>
              <w:t>הסכם זה על נספחיו.</w:t>
            </w:r>
          </w:p>
        </w:tc>
      </w:tr>
      <w:tr w:rsidR="000A02E0" w:rsidTr="00CB20AF">
        <w:tc>
          <w:tcPr>
            <w:tcW w:w="2294" w:type="dxa"/>
          </w:tcPr>
          <w:p w:rsidR="000A02E0" w:rsidRPr="007D7196" w:rsidRDefault="000A02E0" w:rsidP="00CB20AF">
            <w:pPr>
              <w:keepLines/>
              <w:widowControl w:val="0"/>
              <w:spacing w:after="60" w:line="312" w:lineRule="auto"/>
              <w:jc w:val="both"/>
            </w:pPr>
            <w:r w:rsidRPr="00247674">
              <w:rPr>
                <w:b/>
                <w:bCs/>
                <w:rtl/>
              </w:rPr>
              <w:t>"הספק"</w:t>
            </w:r>
          </w:p>
        </w:tc>
        <w:tc>
          <w:tcPr>
            <w:tcW w:w="6920" w:type="dxa"/>
          </w:tcPr>
          <w:p w:rsidR="000A02E0" w:rsidRDefault="000A02E0" w:rsidP="00CB20AF">
            <w:pPr>
              <w:keepLines/>
              <w:widowControl w:val="0"/>
              <w:spacing w:after="60" w:line="312" w:lineRule="auto"/>
              <w:jc w:val="both"/>
            </w:pPr>
            <w:r>
              <w:rPr>
                <w:rtl/>
              </w:rPr>
              <w:t>לרבות נציגיו של הספק, עובדיו ומורשיו המוסמכים ו\או עבורו ו\או מטעמו בביצוע השירותים.</w:t>
            </w:r>
          </w:p>
        </w:tc>
      </w:tr>
      <w:tr w:rsidR="000A02E0" w:rsidTr="00CB20AF">
        <w:tc>
          <w:tcPr>
            <w:tcW w:w="2294" w:type="dxa"/>
          </w:tcPr>
          <w:p w:rsidR="000A02E0" w:rsidRPr="007D7196" w:rsidRDefault="000A02E0" w:rsidP="00CB20AF">
            <w:pPr>
              <w:keepLines/>
              <w:widowControl w:val="0"/>
              <w:spacing w:after="60" w:line="312" w:lineRule="auto"/>
              <w:jc w:val="both"/>
            </w:pPr>
            <w:r w:rsidRPr="00247674">
              <w:rPr>
                <w:b/>
                <w:bCs/>
                <w:rtl/>
              </w:rPr>
              <w:t>"הוראות התכ"מ"</w:t>
            </w:r>
            <w:r w:rsidRPr="007D7196">
              <w:rPr>
                <w:rtl/>
              </w:rPr>
              <w:t xml:space="preserve">   </w:t>
            </w:r>
          </w:p>
        </w:tc>
        <w:tc>
          <w:tcPr>
            <w:tcW w:w="6920" w:type="dxa"/>
          </w:tcPr>
          <w:p w:rsidR="000A02E0" w:rsidRDefault="000A02E0" w:rsidP="00CB20AF">
            <w:pPr>
              <w:keepLines/>
              <w:widowControl w:val="0"/>
              <w:spacing w:after="60" w:line="312" w:lineRule="auto"/>
              <w:jc w:val="both"/>
            </w:pPr>
            <w:r>
              <w:rPr>
                <w:rtl/>
              </w:rPr>
              <w:t>תקנות כספים ומשק המתפרסמות מטעם החשב הכללי של משרד האוצר.</w:t>
            </w:r>
          </w:p>
        </w:tc>
      </w:tr>
      <w:tr w:rsidR="000A02E0" w:rsidTr="00CB20AF">
        <w:tc>
          <w:tcPr>
            <w:tcW w:w="2294" w:type="dxa"/>
          </w:tcPr>
          <w:p w:rsidR="000A02E0" w:rsidRPr="00247674" w:rsidRDefault="000A02E0" w:rsidP="00CB20AF">
            <w:pPr>
              <w:keepLines/>
              <w:widowControl w:val="0"/>
              <w:spacing w:after="60" w:line="312" w:lineRule="auto"/>
              <w:jc w:val="both"/>
              <w:rPr>
                <w:b/>
                <w:bCs/>
              </w:rPr>
            </w:pPr>
            <w:r w:rsidRPr="00247674">
              <w:rPr>
                <w:b/>
                <w:bCs/>
                <w:rtl/>
              </w:rPr>
              <w:t>"השירותים"</w:t>
            </w:r>
          </w:p>
        </w:tc>
        <w:tc>
          <w:tcPr>
            <w:tcW w:w="6920" w:type="dxa"/>
          </w:tcPr>
          <w:p w:rsidR="000A02E0" w:rsidRDefault="000A02E0" w:rsidP="00CB20AF">
            <w:pPr>
              <w:keepLines/>
              <w:widowControl w:val="0"/>
              <w:spacing w:after="60" w:line="312" w:lineRule="auto"/>
              <w:jc w:val="both"/>
            </w:pPr>
            <w:r>
              <w:rPr>
                <w:rtl/>
              </w:rPr>
              <w:t>הפעולות ו\או כל חלק מהן אשר מתחייב הספק לבצע על פי הסכם זה.</w:t>
            </w:r>
          </w:p>
        </w:tc>
      </w:tr>
    </w:tbl>
    <w:p w:rsidR="000A02E0" w:rsidRDefault="000A02E0" w:rsidP="000A02E0">
      <w:pPr>
        <w:keepLines/>
        <w:widowControl w:val="0"/>
        <w:spacing w:after="60" w:line="312" w:lineRule="auto"/>
        <w:jc w:val="both"/>
        <w:rPr>
          <w:rtl/>
        </w:rPr>
      </w:pPr>
    </w:p>
    <w:p w:rsidR="000A02E0" w:rsidRDefault="000A02E0" w:rsidP="000A02E0">
      <w:pPr>
        <w:keepLines/>
        <w:widowControl w:val="0"/>
        <w:spacing w:after="60" w:line="312" w:lineRule="auto"/>
        <w:jc w:val="both"/>
        <w:rPr>
          <w:b/>
          <w:bCs/>
          <w:rtl/>
        </w:rPr>
      </w:pPr>
      <w:r>
        <w:rPr>
          <w:b/>
          <w:bCs/>
          <w:rtl/>
        </w:rPr>
        <w:t xml:space="preserve">3. </w:t>
      </w:r>
      <w:r>
        <w:rPr>
          <w:b/>
          <w:bCs/>
          <w:u w:val="single"/>
          <w:rtl/>
        </w:rPr>
        <w:t>תקופת ההסכם:</w:t>
      </w:r>
    </w:p>
    <w:p w:rsidR="000A02E0" w:rsidRDefault="000A02E0" w:rsidP="000A02E0">
      <w:pPr>
        <w:keepLines/>
        <w:widowControl w:val="0"/>
        <w:tabs>
          <w:tab w:val="left" w:pos="746"/>
        </w:tabs>
        <w:spacing w:after="60" w:line="312" w:lineRule="auto"/>
        <w:ind w:left="656" w:hanging="630"/>
        <w:jc w:val="both"/>
        <w:rPr>
          <w:rtl/>
        </w:rPr>
      </w:pPr>
      <w:r w:rsidRPr="001F2739">
        <w:rPr>
          <w:rtl/>
        </w:rPr>
        <w:t>3.1.</w:t>
      </w:r>
      <w:r>
        <w:rPr>
          <w:rtl/>
        </w:rPr>
        <w:t xml:space="preserve"> </w:t>
      </w:r>
      <w:r>
        <w:rPr>
          <w:rtl/>
        </w:rPr>
        <w:tab/>
        <w:t xml:space="preserve">תקופת הסכם זה היא החל מיום ____________ ועד ליום </w:t>
      </w:r>
      <w:r>
        <w:rPr>
          <w:rFonts w:hint="cs"/>
          <w:u w:val="single"/>
          <w:rtl/>
        </w:rPr>
        <w:t>31/12/16.</w:t>
      </w:r>
    </w:p>
    <w:p w:rsidR="000A02E0" w:rsidRDefault="000A02E0" w:rsidP="000A02E0">
      <w:pPr>
        <w:keepLines/>
        <w:widowControl w:val="0"/>
        <w:tabs>
          <w:tab w:val="left" w:pos="746"/>
        </w:tabs>
        <w:spacing w:after="60" w:line="312" w:lineRule="auto"/>
        <w:ind w:left="656" w:hanging="630"/>
        <w:jc w:val="both"/>
        <w:rPr>
          <w:rtl/>
        </w:rPr>
      </w:pPr>
      <w:r>
        <w:rPr>
          <w:rFonts w:hint="cs"/>
          <w:rtl/>
        </w:rPr>
        <w:t>3.2.</w:t>
      </w:r>
      <w:r>
        <w:rPr>
          <w:rFonts w:hint="cs"/>
          <w:rtl/>
        </w:rPr>
        <w:tab/>
      </w:r>
      <w:r>
        <w:rPr>
          <w:rtl/>
        </w:rPr>
        <w:t>למזמין נתונה האפשרות להארכת תוקפו של הסכם זה בשנה אחת בכל פעם</w:t>
      </w:r>
      <w:r>
        <w:rPr>
          <w:rFonts w:hint="cs"/>
          <w:rtl/>
        </w:rPr>
        <w:t xml:space="preserve"> או בחלק ממנה</w:t>
      </w:r>
      <w:r>
        <w:rPr>
          <w:rtl/>
        </w:rPr>
        <w:t xml:space="preserve"> (להלן: "תקופת הסכם מוארכת") ובלבד שתקופת ההסכם, כולל תקופות ההסכם המוארכת, לא תעלה על </w:t>
      </w:r>
      <w:r>
        <w:rPr>
          <w:rFonts w:hint="cs"/>
          <w:rtl/>
        </w:rPr>
        <w:t>חמש</w:t>
      </w:r>
      <w:r>
        <w:rPr>
          <w:rtl/>
        </w:rPr>
        <w:t xml:space="preserve"> שנים מיום חתימת הסכם זה, והכל בכפוף לחוק חובת המכרזים תשנ"ב - 1992, תקנות חובת המכרזים תשנ"ג - 1993 והוראות התכ"מ. </w:t>
      </w:r>
    </w:p>
    <w:p w:rsidR="000A02E0" w:rsidRDefault="000A02E0" w:rsidP="000A02E0">
      <w:pPr>
        <w:keepLines/>
        <w:widowControl w:val="0"/>
        <w:tabs>
          <w:tab w:val="left" w:pos="746"/>
        </w:tabs>
        <w:spacing w:after="60" w:line="312" w:lineRule="auto"/>
        <w:ind w:left="656" w:hanging="630"/>
        <w:jc w:val="both"/>
        <w:rPr>
          <w:rtl/>
        </w:rPr>
      </w:pPr>
      <w:r w:rsidRPr="001F2739">
        <w:rPr>
          <w:rtl/>
        </w:rPr>
        <w:t>3.3.</w:t>
      </w:r>
      <w:r>
        <w:rPr>
          <w:b/>
          <w:bCs/>
          <w:rtl/>
        </w:rPr>
        <w:t xml:space="preserve"> </w:t>
      </w:r>
      <w:r>
        <w:rPr>
          <w:b/>
          <w:bCs/>
          <w:rtl/>
        </w:rPr>
        <w:tab/>
      </w:r>
      <w:r>
        <w:rPr>
          <w:rtl/>
        </w:rPr>
        <w:t>רצה המזמין להאריך את תקופת ההסכם האמורה בס"ק 3.1 לעיל עפ"י זכותו האמורה בס"ק 3.2 לעיל, יודיע על כך המזמין לספק בכתב לא יאוחר מ - 15 יום לפני תום תקופת ההסכם או תקופת ההסכם המוארכת לפי העניין.</w:t>
      </w:r>
    </w:p>
    <w:p w:rsidR="000A02E0" w:rsidRDefault="000A02E0" w:rsidP="000A02E0">
      <w:pPr>
        <w:keepLines/>
        <w:widowControl w:val="0"/>
        <w:tabs>
          <w:tab w:val="left" w:pos="746"/>
        </w:tabs>
        <w:spacing w:after="60" w:line="312" w:lineRule="auto"/>
        <w:ind w:left="656" w:hanging="630"/>
        <w:jc w:val="both"/>
        <w:rPr>
          <w:rtl/>
        </w:rPr>
      </w:pPr>
      <w:r w:rsidRPr="001F2739">
        <w:rPr>
          <w:rtl/>
        </w:rPr>
        <w:t>3.4.</w:t>
      </w:r>
      <w:r>
        <w:rPr>
          <w:rtl/>
        </w:rPr>
        <w:tab/>
        <w:t>הוראות הסכם זה יחולו במלואן גם על כל תקופת הסכם מוארכת.</w:t>
      </w:r>
    </w:p>
    <w:p w:rsidR="000A02E0" w:rsidRDefault="000A02E0" w:rsidP="000A02E0">
      <w:pPr>
        <w:keepLines/>
        <w:widowControl w:val="0"/>
        <w:tabs>
          <w:tab w:val="left" w:pos="746"/>
        </w:tabs>
        <w:spacing w:after="60" w:line="312" w:lineRule="auto"/>
        <w:ind w:left="656" w:hanging="630"/>
        <w:jc w:val="both"/>
        <w:rPr>
          <w:rtl/>
        </w:rPr>
      </w:pPr>
      <w:r w:rsidRPr="001F2739">
        <w:rPr>
          <w:rtl/>
        </w:rPr>
        <w:t>3.5.</w:t>
      </w:r>
      <w:r>
        <w:rPr>
          <w:rtl/>
        </w:rPr>
        <w:t xml:space="preserve"> </w:t>
      </w:r>
      <w:r>
        <w:rPr>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0A02E0" w:rsidRDefault="000A02E0" w:rsidP="000A02E0">
      <w:pPr>
        <w:keepLines/>
        <w:widowControl w:val="0"/>
        <w:tabs>
          <w:tab w:val="left" w:pos="746"/>
        </w:tabs>
        <w:spacing w:after="60" w:line="312" w:lineRule="auto"/>
        <w:ind w:left="656" w:hanging="630"/>
        <w:jc w:val="both"/>
        <w:rPr>
          <w:rtl/>
        </w:rPr>
      </w:pPr>
      <w:r w:rsidRPr="001F2739">
        <w:rPr>
          <w:rtl/>
        </w:rPr>
        <w:t>3.6.</w:t>
      </w:r>
      <w:r>
        <w:rPr>
          <w:rtl/>
        </w:rPr>
        <w:t xml:space="preserve"> </w:t>
      </w:r>
      <w:r>
        <w:rPr>
          <w:rtl/>
        </w:rPr>
        <w:tab/>
        <w:t>ניתנה הודעה כאמור בס"ק 3.5 לעיל, תסתיים תקופת הסכם זה במועד הנקוב בהודעה האמורה לכל דבר ועניין.</w:t>
      </w:r>
    </w:p>
    <w:p w:rsidR="000A02E0" w:rsidRDefault="000A02E0" w:rsidP="000A02E0">
      <w:pPr>
        <w:keepLines/>
        <w:widowControl w:val="0"/>
        <w:tabs>
          <w:tab w:val="left" w:pos="746"/>
        </w:tabs>
        <w:spacing w:after="60" w:line="312" w:lineRule="auto"/>
        <w:ind w:left="656" w:hanging="630"/>
        <w:jc w:val="both"/>
        <w:rPr>
          <w:rtl/>
        </w:rPr>
      </w:pPr>
      <w:r w:rsidRPr="001F2739">
        <w:rPr>
          <w:rtl/>
        </w:rPr>
        <w:t>3.7.</w:t>
      </w:r>
      <w:r>
        <w:rPr>
          <w:rtl/>
        </w:rPr>
        <w:t xml:space="preserve"> </w:t>
      </w:r>
      <w:r>
        <w:rPr>
          <w:rtl/>
        </w:rPr>
        <w:tab/>
        <w:t xml:space="preserve">ניתנה הודעה כאמור בס"ק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0A02E0" w:rsidRDefault="000A02E0" w:rsidP="000A02E0">
      <w:pPr>
        <w:keepLines/>
        <w:widowControl w:val="0"/>
        <w:tabs>
          <w:tab w:val="left" w:pos="746"/>
        </w:tabs>
        <w:spacing w:after="60" w:line="312" w:lineRule="auto"/>
        <w:ind w:left="656" w:hanging="630"/>
        <w:jc w:val="both"/>
        <w:rPr>
          <w:rtl/>
        </w:rPr>
      </w:pPr>
      <w:r w:rsidRPr="001F2739">
        <w:rPr>
          <w:rtl/>
        </w:rPr>
        <w:t>3.8.</w:t>
      </w:r>
      <w:r>
        <w:rPr>
          <w:rtl/>
        </w:rPr>
        <w:t xml:space="preserve"> </w:t>
      </w:r>
      <w:r>
        <w:rPr>
          <w:rtl/>
        </w:rPr>
        <w:tab/>
        <w:t>למעט התמורה האמורה בס"ק 3.7. לעיל, לא ישלם המזמין לספק או למי מעובדיו או למי מטעמו כל תשלום או הטבה או פיצוי בקשר לקיצור תקופת הסכם זה.</w:t>
      </w:r>
    </w:p>
    <w:p w:rsidR="000A02E0" w:rsidRDefault="000A02E0" w:rsidP="000A02E0">
      <w:pPr>
        <w:keepLines/>
        <w:widowControl w:val="0"/>
        <w:spacing w:after="60" w:line="312" w:lineRule="auto"/>
        <w:jc w:val="both"/>
        <w:rPr>
          <w:rtl/>
        </w:rPr>
      </w:pPr>
    </w:p>
    <w:p w:rsidR="000A02E0" w:rsidRDefault="000A02E0" w:rsidP="000A02E0">
      <w:pPr>
        <w:keepLines/>
        <w:widowControl w:val="0"/>
        <w:spacing w:after="60" w:line="312" w:lineRule="auto"/>
        <w:jc w:val="both"/>
        <w:rPr>
          <w:b/>
          <w:bCs/>
          <w:u w:val="single"/>
          <w:rtl/>
        </w:rPr>
      </w:pPr>
      <w:r>
        <w:rPr>
          <w:b/>
          <w:bCs/>
          <w:rtl/>
        </w:rPr>
        <w:t xml:space="preserve">4. </w:t>
      </w:r>
      <w:r>
        <w:rPr>
          <w:b/>
          <w:bCs/>
          <w:u w:val="single"/>
          <w:rtl/>
        </w:rPr>
        <w:t>אספקת השירותים, ציוד, חומרים ועבודה</w:t>
      </w:r>
    </w:p>
    <w:p w:rsidR="000A02E0" w:rsidRDefault="000A02E0" w:rsidP="000A02E0">
      <w:pPr>
        <w:keepLines/>
        <w:widowControl w:val="0"/>
        <w:tabs>
          <w:tab w:val="left" w:pos="656"/>
        </w:tabs>
        <w:spacing w:after="60" w:line="312" w:lineRule="auto"/>
        <w:jc w:val="both"/>
        <w:rPr>
          <w:b/>
          <w:bCs/>
          <w:rtl/>
        </w:rPr>
      </w:pPr>
      <w:r>
        <w:rPr>
          <w:b/>
          <w:bCs/>
          <w:rtl/>
        </w:rPr>
        <w:t xml:space="preserve">4.1. </w:t>
      </w:r>
      <w:r>
        <w:rPr>
          <w:b/>
          <w:bCs/>
          <w:rtl/>
        </w:rPr>
        <w:tab/>
        <w:t>אספקת השירותים</w:t>
      </w:r>
    </w:p>
    <w:p w:rsidR="000A02E0" w:rsidRDefault="000A02E0" w:rsidP="000A02E0">
      <w:pPr>
        <w:keepLines/>
        <w:widowControl w:val="0"/>
        <w:spacing w:after="60" w:line="312" w:lineRule="auto"/>
        <w:ind w:left="651"/>
        <w:jc w:val="both"/>
        <w:rPr>
          <w:rtl/>
        </w:rPr>
      </w:pPr>
      <w:r>
        <w:rPr>
          <w:rtl/>
        </w:rPr>
        <w:t>הספק מתחייב לספק למזמין את השירותים המפורטים בנספח ג' ובהסכם זה, במומחיות, ביעילות ובמועדים הנדרשים. הספק יקפיד על מילוי הוראות כל דין.</w:t>
      </w:r>
    </w:p>
    <w:p w:rsidR="000A02E0" w:rsidRPr="00FE3996" w:rsidRDefault="000A02E0" w:rsidP="000A02E0">
      <w:pPr>
        <w:keepLines/>
        <w:widowControl w:val="0"/>
        <w:spacing w:after="60" w:line="312" w:lineRule="auto"/>
        <w:ind w:left="651"/>
        <w:jc w:val="both"/>
        <w:rPr>
          <w:rFonts w:ascii="Book Antiqua" w:hAnsi="Book Antiqua"/>
          <w:rtl/>
        </w:rPr>
      </w:pPr>
      <w:r>
        <w:rPr>
          <w:rFonts w:ascii="Book Antiqua" w:hAnsi="Book Antiqua" w:hint="eastAsia"/>
          <w:rtl/>
        </w:rPr>
        <w:t>הספק</w:t>
      </w:r>
      <w:r>
        <w:rPr>
          <w:rFonts w:ascii="Book Antiqua" w:hAnsi="Book Antiqua"/>
          <w:rtl/>
        </w:rPr>
        <w:t xml:space="preserve"> </w:t>
      </w:r>
      <w:r w:rsidRPr="00880EE1">
        <w:rPr>
          <w:rFonts w:ascii="Book Antiqua" w:hAnsi="Book Antiqua" w:hint="eastAsia"/>
          <w:rtl/>
        </w:rPr>
        <w:t>מתחייב</w:t>
      </w:r>
      <w:r w:rsidRPr="00880EE1">
        <w:rPr>
          <w:rFonts w:ascii="Book Antiqua" w:hAnsi="Book Antiqua"/>
          <w:rtl/>
        </w:rPr>
        <w:t xml:space="preserve"> </w:t>
      </w:r>
      <w:r w:rsidRPr="00880EE1">
        <w:rPr>
          <w:rFonts w:ascii="Book Antiqua" w:hAnsi="Book Antiqua" w:hint="eastAsia"/>
          <w:rtl/>
        </w:rPr>
        <w:t>להשיג</w:t>
      </w:r>
      <w:r w:rsidRPr="00880EE1">
        <w:rPr>
          <w:rFonts w:ascii="Book Antiqua" w:hAnsi="Book Antiqua"/>
          <w:rtl/>
        </w:rPr>
        <w:t xml:space="preserve"> </w:t>
      </w:r>
      <w:r w:rsidRPr="00880EE1">
        <w:rPr>
          <w:rFonts w:ascii="Book Antiqua" w:hAnsi="Book Antiqua" w:hint="eastAsia"/>
          <w:rtl/>
        </w:rPr>
        <w:t>ולחדש</w:t>
      </w:r>
      <w:r w:rsidRPr="00880EE1">
        <w:rPr>
          <w:rFonts w:ascii="Book Antiqua" w:hAnsi="Book Antiqua"/>
          <w:rtl/>
        </w:rPr>
        <w:t xml:space="preserve"> </w:t>
      </w:r>
      <w:r w:rsidRPr="00880EE1">
        <w:rPr>
          <w:rFonts w:ascii="Book Antiqua" w:hAnsi="Book Antiqua" w:hint="eastAsia"/>
          <w:rtl/>
        </w:rPr>
        <w:t>מעת</w:t>
      </w:r>
      <w:r w:rsidRPr="00880EE1">
        <w:rPr>
          <w:rFonts w:ascii="Book Antiqua" w:hAnsi="Book Antiqua"/>
          <w:rtl/>
        </w:rPr>
        <w:t xml:space="preserve">  </w:t>
      </w:r>
      <w:r w:rsidRPr="00880EE1">
        <w:rPr>
          <w:rFonts w:ascii="Book Antiqua" w:hAnsi="Book Antiqua" w:hint="eastAsia"/>
          <w:rtl/>
        </w:rPr>
        <w:t>לעת</w:t>
      </w:r>
      <w:r w:rsidRPr="00880EE1">
        <w:rPr>
          <w:rFonts w:ascii="Book Antiqua" w:hAnsi="Book Antiqua"/>
          <w:rtl/>
        </w:rPr>
        <w:t xml:space="preserve">  </w:t>
      </w:r>
      <w:r w:rsidRPr="00880EE1">
        <w:rPr>
          <w:rFonts w:ascii="Book Antiqua" w:hAnsi="Book Antiqua" w:hint="eastAsia"/>
          <w:rtl/>
        </w:rPr>
        <w:t>על</w:t>
      </w:r>
      <w:r w:rsidRPr="00880EE1">
        <w:rPr>
          <w:rFonts w:ascii="Book Antiqua" w:hAnsi="Book Antiqua"/>
          <w:rtl/>
        </w:rPr>
        <w:t xml:space="preserve">  </w:t>
      </w:r>
      <w:r w:rsidRPr="00880EE1">
        <w:rPr>
          <w:rFonts w:ascii="Book Antiqua" w:hAnsi="Book Antiqua" w:hint="eastAsia"/>
          <w:rtl/>
        </w:rPr>
        <w:t>חשבונו</w:t>
      </w:r>
      <w:r w:rsidRPr="00880EE1">
        <w:rPr>
          <w:rFonts w:ascii="Book Antiqua" w:hAnsi="Book Antiqua"/>
          <w:rtl/>
        </w:rPr>
        <w:t xml:space="preserve">  </w:t>
      </w:r>
      <w:r w:rsidRPr="00880EE1">
        <w:rPr>
          <w:rFonts w:ascii="Book Antiqua" w:hAnsi="Book Antiqua" w:hint="eastAsia"/>
          <w:rtl/>
        </w:rPr>
        <w:t>את</w:t>
      </w:r>
      <w:r w:rsidRPr="00880EE1">
        <w:rPr>
          <w:rFonts w:ascii="Book Antiqua" w:hAnsi="Book Antiqua"/>
          <w:rtl/>
        </w:rPr>
        <w:t xml:space="preserve"> </w:t>
      </w:r>
      <w:r w:rsidRPr="00880EE1">
        <w:rPr>
          <w:rFonts w:ascii="Book Antiqua" w:hAnsi="Book Antiqua" w:hint="eastAsia"/>
          <w:rtl/>
        </w:rPr>
        <w:t>הר</w:t>
      </w:r>
      <w:r>
        <w:rPr>
          <w:rFonts w:ascii="Book Antiqua" w:hAnsi="Book Antiqua" w:hint="eastAsia"/>
          <w:rtl/>
        </w:rPr>
        <w:t>י</w:t>
      </w:r>
      <w:r w:rsidRPr="00880EE1">
        <w:rPr>
          <w:rFonts w:ascii="Book Antiqua" w:hAnsi="Book Antiqua" w:hint="eastAsia"/>
          <w:rtl/>
        </w:rPr>
        <w:t>שיונות</w:t>
      </w:r>
      <w:r w:rsidRPr="00880EE1">
        <w:rPr>
          <w:rFonts w:ascii="Book Antiqua" w:hAnsi="Book Antiqua"/>
          <w:rtl/>
        </w:rPr>
        <w:t xml:space="preserve"> </w:t>
      </w:r>
      <w:r w:rsidRPr="00880EE1">
        <w:rPr>
          <w:rFonts w:ascii="Book Antiqua" w:hAnsi="Book Antiqua" w:hint="eastAsia"/>
          <w:rtl/>
        </w:rPr>
        <w:t>וההיתרים</w:t>
      </w:r>
      <w:r w:rsidRPr="00880EE1">
        <w:rPr>
          <w:rFonts w:ascii="Book Antiqua" w:hAnsi="Book Antiqua"/>
          <w:rtl/>
        </w:rPr>
        <w:t xml:space="preserve"> </w:t>
      </w:r>
      <w:r w:rsidRPr="00880EE1">
        <w:rPr>
          <w:rFonts w:ascii="Book Antiqua" w:hAnsi="Book Antiqua" w:hint="eastAsia"/>
          <w:rtl/>
        </w:rPr>
        <w:t>הדרושים</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פי</w:t>
      </w:r>
      <w:r>
        <w:rPr>
          <w:rFonts w:ascii="Book Antiqua" w:hAnsi="Book Antiqua"/>
          <w:rtl/>
        </w:rPr>
        <w:t xml:space="preserve">  </w:t>
      </w:r>
      <w:r>
        <w:rPr>
          <w:rFonts w:ascii="Book Antiqua" w:hAnsi="Book Antiqua" w:hint="eastAsia"/>
          <w:rtl/>
        </w:rPr>
        <w:t>הוראת</w:t>
      </w:r>
      <w:r>
        <w:rPr>
          <w:rFonts w:ascii="Book Antiqua" w:hAnsi="Book Antiqua"/>
          <w:rtl/>
        </w:rPr>
        <w:t> </w:t>
      </w:r>
      <w:r>
        <w:rPr>
          <w:rFonts w:ascii="Book Antiqua" w:hAnsi="Book Antiqua" w:hint="eastAsia"/>
          <w:rtl/>
        </w:rPr>
        <w:t>כל</w:t>
      </w:r>
      <w:r>
        <w:rPr>
          <w:rFonts w:ascii="Book Antiqua" w:hAnsi="Book Antiqua"/>
          <w:rtl/>
        </w:rPr>
        <w:t xml:space="preserve"> </w:t>
      </w:r>
      <w:r>
        <w:rPr>
          <w:rFonts w:ascii="Book Antiqua" w:hAnsi="Book Antiqua" w:hint="eastAsia"/>
          <w:rtl/>
        </w:rPr>
        <w:t>דין</w:t>
      </w:r>
      <w:r>
        <w:rPr>
          <w:rFonts w:ascii="Book Antiqua" w:hAnsi="Book Antiqua"/>
          <w:rtl/>
        </w:rPr>
        <w:t>,</w:t>
      </w:r>
      <w:r w:rsidRPr="00880EE1">
        <w:rPr>
          <w:rFonts w:ascii="Book Antiqua" w:hAnsi="Book Antiqua"/>
          <w:rtl/>
        </w:rPr>
        <w:t xml:space="preserve"> </w:t>
      </w:r>
      <w:r w:rsidRPr="00880EE1">
        <w:rPr>
          <w:rFonts w:ascii="Book Antiqua" w:hAnsi="Book Antiqua" w:hint="eastAsia"/>
          <w:rtl/>
        </w:rPr>
        <w:t>ל</w:t>
      </w:r>
      <w:r>
        <w:rPr>
          <w:rFonts w:ascii="Book Antiqua" w:hAnsi="Book Antiqua" w:hint="eastAsia"/>
          <w:rtl/>
        </w:rPr>
        <w:t>ביצוע</w:t>
      </w:r>
      <w:r>
        <w:rPr>
          <w:rFonts w:ascii="Book Antiqua" w:hAnsi="Book Antiqua"/>
          <w:rtl/>
        </w:rPr>
        <w:t xml:space="preserve"> </w:t>
      </w:r>
      <w:r>
        <w:rPr>
          <w:rFonts w:ascii="Book Antiqua" w:hAnsi="Book Antiqua" w:hint="eastAsia"/>
          <w:rtl/>
        </w:rPr>
        <w:t>השירותים</w:t>
      </w:r>
      <w:r w:rsidRPr="00880EE1">
        <w:rPr>
          <w:rFonts w:ascii="Book Antiqua" w:hAnsi="Book Antiqua"/>
          <w:rtl/>
        </w:rPr>
        <w:t xml:space="preserve">. </w:t>
      </w:r>
      <w:r>
        <w:rPr>
          <w:rFonts w:ascii="Book Antiqua" w:hAnsi="Book Antiqua" w:hint="eastAsia"/>
          <w:rtl/>
        </w:rPr>
        <w:t>הספק</w:t>
      </w:r>
      <w:r>
        <w:rPr>
          <w:rFonts w:ascii="Book Antiqua" w:hAnsi="Book Antiqua"/>
          <w:rtl/>
        </w:rPr>
        <w:t xml:space="preserve"> </w:t>
      </w:r>
      <w:r>
        <w:rPr>
          <w:rFonts w:ascii="Book Antiqua" w:hAnsi="Book Antiqua" w:hint="eastAsia"/>
          <w:rtl/>
        </w:rPr>
        <w:t>יודיע</w:t>
      </w:r>
      <w:r>
        <w:rPr>
          <w:rFonts w:ascii="Book Antiqua" w:hAnsi="Book Antiqua"/>
          <w:rtl/>
        </w:rPr>
        <w:t xml:space="preserve"> </w:t>
      </w:r>
      <w:r>
        <w:rPr>
          <w:rFonts w:ascii="Book Antiqua" w:hAnsi="Book Antiqua" w:hint="eastAsia"/>
          <w:rtl/>
        </w:rPr>
        <w:t>למזמין</w:t>
      </w:r>
      <w:r w:rsidRPr="00880EE1">
        <w:rPr>
          <w:rFonts w:ascii="Book Antiqua" w:hAnsi="Book Antiqua"/>
          <w:rtl/>
        </w:rPr>
        <w:t xml:space="preserve"> </w:t>
      </w:r>
      <w:r w:rsidRPr="00880EE1">
        <w:rPr>
          <w:rFonts w:ascii="Book Antiqua" w:hAnsi="Book Antiqua" w:hint="eastAsia"/>
          <w:rtl/>
        </w:rPr>
        <w:t>מיידית</w:t>
      </w:r>
      <w:r w:rsidRPr="00880EE1">
        <w:rPr>
          <w:rFonts w:ascii="Book Antiqua" w:hAnsi="Book Antiqua"/>
          <w:rtl/>
        </w:rPr>
        <w:t xml:space="preserve"> </w:t>
      </w:r>
      <w:r w:rsidRPr="00880EE1">
        <w:rPr>
          <w:rFonts w:ascii="Book Antiqua" w:hAnsi="Book Antiqua" w:hint="eastAsia"/>
          <w:rtl/>
        </w:rPr>
        <w:t>על</w:t>
      </w:r>
      <w:r w:rsidRPr="00880EE1">
        <w:rPr>
          <w:rFonts w:ascii="Book Antiqua" w:hAnsi="Book Antiqua"/>
          <w:rtl/>
        </w:rPr>
        <w:t xml:space="preserve"> </w:t>
      </w:r>
      <w:r w:rsidRPr="00880EE1">
        <w:rPr>
          <w:rFonts w:ascii="Book Antiqua" w:hAnsi="Book Antiqua" w:hint="eastAsia"/>
          <w:rtl/>
        </w:rPr>
        <w:t>כל</w:t>
      </w:r>
      <w:r w:rsidRPr="00880EE1">
        <w:rPr>
          <w:rFonts w:ascii="Book Antiqua" w:hAnsi="Book Antiqua"/>
          <w:rtl/>
        </w:rPr>
        <w:t xml:space="preserve"> </w:t>
      </w:r>
      <w:r>
        <w:rPr>
          <w:rFonts w:ascii="Book Antiqua" w:hAnsi="Book Antiqua" w:hint="eastAsia"/>
          <w:rtl/>
        </w:rPr>
        <w:t>שינוי</w:t>
      </w:r>
      <w:r>
        <w:rPr>
          <w:rFonts w:ascii="Book Antiqua" w:hAnsi="Book Antiqua"/>
          <w:rtl/>
        </w:rPr>
        <w:t xml:space="preserve"> </w:t>
      </w:r>
      <w:r>
        <w:rPr>
          <w:rFonts w:ascii="Book Antiqua" w:hAnsi="Book Antiqua" w:hint="eastAsia"/>
          <w:rtl/>
        </w:rPr>
        <w:t>ב</w:t>
      </w:r>
      <w:r w:rsidRPr="00880EE1">
        <w:rPr>
          <w:rFonts w:ascii="Book Antiqua" w:hAnsi="Book Antiqua" w:hint="eastAsia"/>
          <w:rtl/>
        </w:rPr>
        <w:t>ר</w:t>
      </w:r>
      <w:r>
        <w:rPr>
          <w:rFonts w:ascii="Book Antiqua" w:hAnsi="Book Antiqua" w:hint="eastAsia"/>
          <w:rtl/>
        </w:rPr>
        <w:t>י</w:t>
      </w:r>
      <w:r w:rsidRPr="00880EE1">
        <w:rPr>
          <w:rFonts w:ascii="Book Antiqua" w:hAnsi="Book Antiqua" w:hint="eastAsia"/>
          <w:rtl/>
        </w:rPr>
        <w:t>שיון</w:t>
      </w:r>
      <w:r w:rsidRPr="00880EE1">
        <w:rPr>
          <w:rFonts w:ascii="Book Antiqua" w:hAnsi="Book Antiqua"/>
          <w:rtl/>
        </w:rPr>
        <w:t xml:space="preserve"> </w:t>
      </w:r>
      <w:r w:rsidRPr="00880EE1">
        <w:rPr>
          <w:rFonts w:ascii="Book Antiqua" w:hAnsi="Book Antiqua" w:hint="eastAsia"/>
          <w:rtl/>
        </w:rPr>
        <w:t>או</w:t>
      </w:r>
      <w:r w:rsidRPr="00880EE1">
        <w:rPr>
          <w:rFonts w:ascii="Book Antiqua" w:hAnsi="Book Antiqua"/>
          <w:rtl/>
        </w:rPr>
        <w:t xml:space="preserve"> </w:t>
      </w:r>
      <w:r>
        <w:rPr>
          <w:rFonts w:ascii="Book Antiqua" w:hAnsi="Book Antiqua" w:hint="eastAsia"/>
          <w:rtl/>
        </w:rPr>
        <w:t>בהיתר</w:t>
      </w:r>
      <w:r>
        <w:rPr>
          <w:rFonts w:ascii="Book Antiqua" w:hAnsi="Book Antiqua"/>
          <w:rtl/>
        </w:rPr>
        <w:t xml:space="preserve"> </w:t>
      </w:r>
      <w:r>
        <w:rPr>
          <w:rFonts w:ascii="Book Antiqua" w:hAnsi="Book Antiqua" w:hint="eastAsia"/>
          <w:rtl/>
        </w:rPr>
        <w:t>לביצוע</w:t>
      </w:r>
      <w:r>
        <w:rPr>
          <w:rFonts w:ascii="Book Antiqua" w:hAnsi="Book Antiqua"/>
          <w:rtl/>
        </w:rPr>
        <w:t xml:space="preserve"> </w:t>
      </w:r>
      <w:r>
        <w:rPr>
          <w:rFonts w:ascii="Book Antiqua" w:hAnsi="Book Antiqua" w:hint="eastAsia"/>
          <w:rtl/>
        </w:rPr>
        <w:t>השירותים</w:t>
      </w:r>
      <w:r>
        <w:rPr>
          <w:rFonts w:ascii="Book Antiqua" w:hAnsi="Book Antiqua"/>
          <w:rtl/>
        </w:rPr>
        <w:t xml:space="preserve">.  </w:t>
      </w:r>
    </w:p>
    <w:p w:rsidR="000A02E0" w:rsidRDefault="000A02E0" w:rsidP="000A02E0">
      <w:pPr>
        <w:keepLines/>
        <w:widowControl w:val="0"/>
        <w:tabs>
          <w:tab w:val="left" w:pos="656"/>
        </w:tabs>
        <w:spacing w:before="240" w:after="60" w:line="312" w:lineRule="auto"/>
        <w:jc w:val="both"/>
        <w:rPr>
          <w:b/>
          <w:bCs/>
          <w:rtl/>
        </w:rPr>
      </w:pPr>
      <w:r>
        <w:rPr>
          <w:b/>
          <w:bCs/>
          <w:rtl/>
        </w:rPr>
        <w:t xml:space="preserve">4.2.  </w:t>
      </w:r>
      <w:r>
        <w:rPr>
          <w:b/>
          <w:bCs/>
          <w:rtl/>
        </w:rPr>
        <w:tab/>
        <w:t>אספקת ציוד, מתקנים וחומרים</w:t>
      </w:r>
    </w:p>
    <w:p w:rsidR="000A02E0" w:rsidRDefault="000A02E0" w:rsidP="000A02E0">
      <w:pPr>
        <w:keepLines/>
        <w:widowControl w:val="0"/>
        <w:spacing w:after="60" w:line="312" w:lineRule="auto"/>
        <w:ind w:left="651"/>
        <w:jc w:val="both"/>
        <w:rPr>
          <w:rtl/>
        </w:rPr>
      </w:pPr>
      <w:r>
        <w:rPr>
          <w:rtl/>
        </w:rPr>
        <w:t>הספק מתחייב לספק, על חשבונו, את כל הציוד, המתקנים, החומרים, האביזרים, וכל הדרוש לאספקת השירותים בדרך יעילה ובהתאם להוראות הסכם זה.</w:t>
      </w:r>
    </w:p>
    <w:p w:rsidR="000A02E0" w:rsidRDefault="000A02E0" w:rsidP="000A02E0">
      <w:pPr>
        <w:keepLines/>
        <w:widowControl w:val="0"/>
        <w:spacing w:after="60" w:line="312" w:lineRule="auto"/>
        <w:ind w:left="720"/>
        <w:jc w:val="both"/>
        <w:rPr>
          <w:rtl/>
        </w:rPr>
      </w:pPr>
      <w:r w:rsidRPr="00880EE1">
        <w:rPr>
          <w:rFonts w:ascii="Book Antiqua" w:hAnsi="Book Antiqua"/>
          <w:rtl/>
        </w:rPr>
        <w:t> </w:t>
      </w:r>
    </w:p>
    <w:p w:rsidR="000A02E0" w:rsidRPr="00D752B3" w:rsidRDefault="000A02E0" w:rsidP="000A02E0">
      <w:pPr>
        <w:keepLines/>
        <w:widowControl w:val="0"/>
        <w:spacing w:after="60" w:line="312" w:lineRule="auto"/>
        <w:jc w:val="both"/>
        <w:rPr>
          <w:rtl/>
        </w:rPr>
      </w:pPr>
      <w:r>
        <w:rPr>
          <w:rtl/>
        </w:rPr>
        <w:t>5.</w:t>
      </w:r>
      <w:r>
        <w:rPr>
          <w:rtl/>
        </w:rPr>
        <w:tab/>
      </w:r>
      <w:r>
        <w:rPr>
          <w:b/>
          <w:bCs/>
          <w:u w:val="single"/>
          <w:rtl/>
        </w:rPr>
        <w:t>ה</w:t>
      </w:r>
      <w:r w:rsidRPr="002619E3">
        <w:rPr>
          <w:b/>
          <w:bCs/>
          <w:u w:val="single"/>
          <w:rtl/>
        </w:rPr>
        <w:t xml:space="preserve">צהרות </w:t>
      </w:r>
      <w:r>
        <w:rPr>
          <w:b/>
          <w:bCs/>
          <w:u w:val="single"/>
          <w:rtl/>
        </w:rPr>
        <w:t>והתחייבויות הספק</w:t>
      </w:r>
    </w:p>
    <w:p w:rsidR="000A02E0" w:rsidRDefault="000A02E0" w:rsidP="000A02E0">
      <w:pPr>
        <w:numPr>
          <w:ilvl w:val="1"/>
          <w:numId w:val="6"/>
        </w:numPr>
        <w:tabs>
          <w:tab w:val="clear" w:pos="360"/>
        </w:tabs>
        <w:spacing w:before="60" w:after="60" w:line="312" w:lineRule="auto"/>
        <w:ind w:left="656" w:hanging="630"/>
        <w:jc w:val="both"/>
      </w:pPr>
      <w:r>
        <w:rPr>
          <w:rtl/>
        </w:rPr>
        <w:t xml:space="preserve">הספק </w:t>
      </w:r>
      <w:r w:rsidRPr="00C05A39">
        <w:rPr>
          <w:rtl/>
        </w:rPr>
        <w:t>מ</w:t>
      </w:r>
      <w:r>
        <w:rPr>
          <w:rtl/>
        </w:rPr>
        <w:t xml:space="preserve">צהיר ומאשר כי הוא חתם על הסכם </w:t>
      </w:r>
      <w:r w:rsidRPr="00C05A39">
        <w:rPr>
          <w:rtl/>
        </w:rPr>
        <w:t xml:space="preserve">זה על נספחיו </w:t>
      </w:r>
      <w:r>
        <w:rPr>
          <w:rtl/>
        </w:rPr>
        <w:t xml:space="preserve">ועל מסמכי המכרז </w:t>
      </w:r>
      <w:r w:rsidRPr="00C05A39">
        <w:rPr>
          <w:rtl/>
        </w:rPr>
        <w:t>לאחר שבח</w:t>
      </w:r>
      <w:r>
        <w:rPr>
          <w:rtl/>
        </w:rPr>
        <w:t>ן אותם</w:t>
      </w:r>
      <w:r w:rsidRPr="00C05A39">
        <w:rPr>
          <w:rtl/>
        </w:rPr>
        <w:t xml:space="preserve"> לצורך הגשת הצעתו </w:t>
      </w:r>
      <w:r>
        <w:rPr>
          <w:rtl/>
        </w:rPr>
        <w:t>למכרז והבינם</w:t>
      </w:r>
      <w:r w:rsidRPr="00C05A39">
        <w:rPr>
          <w:rtl/>
        </w:rPr>
        <w:t xml:space="preserve">. </w:t>
      </w:r>
    </w:p>
    <w:p w:rsidR="000A02E0" w:rsidRDefault="000A02E0" w:rsidP="000A02E0">
      <w:pPr>
        <w:numPr>
          <w:ilvl w:val="1"/>
          <w:numId w:val="6"/>
        </w:numPr>
        <w:tabs>
          <w:tab w:val="clear" w:pos="360"/>
        </w:tabs>
        <w:spacing w:before="60" w:after="60" w:line="312" w:lineRule="auto"/>
        <w:ind w:left="656" w:hanging="630"/>
        <w:jc w:val="both"/>
      </w:pPr>
      <w:r>
        <w:rPr>
          <w:rtl/>
        </w:rPr>
        <w:t xml:space="preserve">הספק מצהיר ומאשר כי מבין היטב את צרכי </w:t>
      </w:r>
      <w:r w:rsidRPr="00C05A39">
        <w:rPr>
          <w:rtl/>
        </w:rPr>
        <w:t xml:space="preserve">המזמין ודרישותיו כמפורט במסמכי המכרז ובהסכם זה וכי הוא בעל ניסיון ורקע מקצועי מתאים המאפשר לו </w:t>
      </w:r>
      <w:r>
        <w:rPr>
          <w:rtl/>
        </w:rPr>
        <w:t xml:space="preserve">לבצע את השירותים כמפורט בנספח ג' </w:t>
      </w:r>
      <w:r w:rsidRPr="00C05A39">
        <w:rPr>
          <w:rtl/>
        </w:rPr>
        <w:t xml:space="preserve">ברמה  מקצועית, באיכות ובמיומנות גבוהה ביותר לשביעות </w:t>
      </w:r>
      <w:r>
        <w:rPr>
          <w:rtl/>
        </w:rPr>
        <w:t>רצונו המלאה של המזמין ועל פי דרישות המזמין.</w:t>
      </w:r>
    </w:p>
    <w:p w:rsidR="000A02E0" w:rsidRDefault="000A02E0" w:rsidP="000A02E0">
      <w:pPr>
        <w:numPr>
          <w:ilvl w:val="1"/>
          <w:numId w:val="6"/>
        </w:numPr>
        <w:tabs>
          <w:tab w:val="clear" w:pos="360"/>
        </w:tabs>
        <w:spacing w:before="60" w:after="60" w:line="312" w:lineRule="auto"/>
        <w:ind w:left="656" w:hanging="630"/>
        <w:jc w:val="both"/>
      </w:pPr>
      <w:r>
        <w:rPr>
          <w:rtl/>
        </w:rPr>
        <w:t xml:space="preserve">הספק </w:t>
      </w:r>
      <w:r w:rsidRPr="00C05A39">
        <w:rPr>
          <w:rtl/>
        </w:rPr>
        <w:t>מצהיר כי הוא עומד בכל התנאים והדרישות כמפורט במסמכי המכרז וכי כל המידע אשר מסר בהצעתו ה</w:t>
      </w:r>
      <w:r>
        <w:rPr>
          <w:rtl/>
        </w:rPr>
        <w:t>וא</w:t>
      </w:r>
      <w:r w:rsidRPr="00C05A39">
        <w:rPr>
          <w:rtl/>
        </w:rPr>
        <w:t xml:space="preserve"> נכון ואמיתי. </w:t>
      </w:r>
    </w:p>
    <w:p w:rsidR="000A02E0" w:rsidRDefault="000A02E0" w:rsidP="000A02E0">
      <w:pPr>
        <w:numPr>
          <w:ilvl w:val="1"/>
          <w:numId w:val="6"/>
        </w:numPr>
        <w:tabs>
          <w:tab w:val="clear" w:pos="360"/>
        </w:tabs>
        <w:spacing w:before="60" w:after="60" w:line="312" w:lineRule="auto"/>
        <w:ind w:left="656" w:hanging="630"/>
        <w:jc w:val="both"/>
      </w:pPr>
      <w:r>
        <w:rPr>
          <w:rtl/>
        </w:rPr>
        <w:t xml:space="preserve">הספק מצהיר בזאת כי הוא נושא באחריות המלאה </w:t>
      </w:r>
      <w:r w:rsidRPr="00C05A39">
        <w:rPr>
          <w:rtl/>
        </w:rPr>
        <w:t xml:space="preserve">והבלעדית כלפי המזמין בכל הנוגע לביצוע התחייבויותיו על פי המכרז. </w:t>
      </w:r>
    </w:p>
    <w:p w:rsidR="000A02E0" w:rsidRDefault="000A02E0" w:rsidP="000A02E0">
      <w:pPr>
        <w:numPr>
          <w:ilvl w:val="1"/>
          <w:numId w:val="6"/>
        </w:numPr>
        <w:tabs>
          <w:tab w:val="clear" w:pos="360"/>
        </w:tabs>
        <w:spacing w:before="60" w:after="60" w:line="312" w:lineRule="auto"/>
        <w:ind w:left="656" w:hanging="630"/>
        <w:jc w:val="both"/>
      </w:pPr>
      <w:r>
        <w:rPr>
          <w:rtl/>
        </w:rPr>
        <w:t xml:space="preserve">הספק מתחייב לעמוד במלוא </w:t>
      </w:r>
      <w:r w:rsidRPr="00C05A39">
        <w:rPr>
          <w:rtl/>
        </w:rPr>
        <w:t>הדרישות המפורטות במסמכי המכרז ובהסכם זה באופן, בצורה, באיכות ובמועד ה</w:t>
      </w:r>
      <w:r>
        <w:rPr>
          <w:rtl/>
        </w:rPr>
        <w:t xml:space="preserve">נדרשים וכן למלא אחר כל ההנחיות שיינתנו על ידי מזמין ו/או מי מטעמו. </w:t>
      </w:r>
    </w:p>
    <w:p w:rsidR="000A02E0" w:rsidRDefault="000A02E0" w:rsidP="000A02E0">
      <w:pPr>
        <w:numPr>
          <w:ilvl w:val="1"/>
          <w:numId w:val="6"/>
        </w:numPr>
        <w:tabs>
          <w:tab w:val="clear" w:pos="360"/>
        </w:tabs>
        <w:spacing w:before="60" w:after="60" w:line="312" w:lineRule="auto"/>
        <w:ind w:left="656" w:hanging="630"/>
        <w:jc w:val="both"/>
      </w:pPr>
      <w:r>
        <w:rPr>
          <w:rFonts w:hint="cs"/>
          <w:rtl/>
        </w:rPr>
        <w:t xml:space="preserve">הספק מאשר כי ידוע לו שבחירתו כזוכה במכרז על ידי וועדת המכרזים של המזמין וחתימתו על הסכם זה אינה מקנה לו כל זכות להזמנת שירותים בהיקף כלשהו, אם בכלל, במהלך תקופת ההתקשרות. </w:t>
      </w:r>
    </w:p>
    <w:p w:rsidR="000A02E0" w:rsidRDefault="000A02E0" w:rsidP="000A02E0">
      <w:pPr>
        <w:spacing w:before="60" w:after="60" w:line="312" w:lineRule="auto"/>
        <w:ind w:left="656"/>
        <w:jc w:val="both"/>
        <w:rPr>
          <w:rtl/>
        </w:rPr>
      </w:pPr>
      <w:r>
        <w:rPr>
          <w:rFonts w:hint="cs"/>
          <w:rtl/>
        </w:rPr>
        <w:t xml:space="preserve">הספק מאשר כי ידוע לו שבחירתו כזוכה במכרז כאמור, מקנה לו את הזכות להיכלל ברשימה במהלך תקופת ההתקשרות בכפוף לסייגים המפורטים בהסכם זה על נספחיו וכי </w:t>
      </w:r>
      <w:r>
        <w:rPr>
          <w:rtl/>
        </w:rPr>
        <w:t>המזמין אינו מתחייב</w:t>
      </w:r>
      <w:r w:rsidRPr="00440C46">
        <w:rPr>
          <w:rtl/>
        </w:rPr>
        <w:t xml:space="preserve"> להזמין </w:t>
      </w:r>
      <w:r>
        <w:rPr>
          <w:rFonts w:hint="cs"/>
          <w:rtl/>
        </w:rPr>
        <w:t xml:space="preserve">ממנו שירותים בכלל ו/או להזמין שירותים בהיקף מסוים. </w:t>
      </w:r>
    </w:p>
    <w:p w:rsidR="000A02E0" w:rsidRDefault="000A02E0" w:rsidP="000A02E0">
      <w:pPr>
        <w:spacing w:before="240" w:after="60" w:line="312" w:lineRule="auto"/>
        <w:ind w:left="656"/>
        <w:jc w:val="both"/>
      </w:pPr>
      <w:r w:rsidRPr="00BB45CA">
        <w:rPr>
          <w:rtl/>
        </w:rPr>
        <w:t xml:space="preserve">הזמנת השירותים </w:t>
      </w:r>
      <w:r>
        <w:rPr>
          <w:rFonts w:hint="cs"/>
          <w:rtl/>
        </w:rPr>
        <w:t xml:space="preserve">מהספק </w:t>
      </w:r>
      <w:r w:rsidRPr="00BB45CA">
        <w:rPr>
          <w:rtl/>
        </w:rPr>
        <w:t>מותנית בקבלת אישורו</w:t>
      </w:r>
      <w:r w:rsidRPr="00BB45CA">
        <w:t xml:space="preserve"> </w:t>
      </w:r>
      <w:r w:rsidRPr="00BB45CA">
        <w:rPr>
          <w:rtl/>
        </w:rPr>
        <w:t>של המזמין</w:t>
      </w:r>
      <w:r>
        <w:rPr>
          <w:rFonts w:hint="cs"/>
          <w:rtl/>
        </w:rPr>
        <w:t xml:space="preserve"> ביחס לכל הזמנה בנפרד</w:t>
      </w:r>
      <w:r>
        <w:t xml:space="preserve"> </w:t>
      </w:r>
      <w:r>
        <w:rPr>
          <w:rFonts w:hint="cs"/>
          <w:rtl/>
        </w:rPr>
        <w:t>ו</w:t>
      </w:r>
      <w:r w:rsidRPr="00BB45CA">
        <w:rPr>
          <w:rtl/>
        </w:rPr>
        <w:t>בכפוף להוצאת הזמנה לביצוע העבודה בחתימת הגורמים המורשים לכך מטעם המזמין על פי הוראות כל דין</w:t>
      </w:r>
      <w:r>
        <w:rPr>
          <w:rtl/>
        </w:rPr>
        <w:t xml:space="preserve">. </w:t>
      </w:r>
    </w:p>
    <w:p w:rsidR="000A02E0" w:rsidRDefault="000A02E0" w:rsidP="000A02E0">
      <w:pPr>
        <w:spacing w:before="60" w:after="60" w:line="312" w:lineRule="auto"/>
        <w:ind w:left="656"/>
        <w:jc w:val="both"/>
      </w:pPr>
    </w:p>
    <w:p w:rsidR="000A02E0" w:rsidRDefault="000A02E0" w:rsidP="000A02E0">
      <w:pPr>
        <w:keepLines/>
        <w:widowControl w:val="0"/>
        <w:spacing w:before="240" w:after="60" w:line="312" w:lineRule="auto"/>
        <w:jc w:val="both"/>
        <w:rPr>
          <w:b/>
          <w:bCs/>
          <w:u w:val="single"/>
          <w:rtl/>
        </w:rPr>
      </w:pPr>
      <w:r>
        <w:rPr>
          <w:b/>
          <w:bCs/>
          <w:rtl/>
        </w:rPr>
        <w:t xml:space="preserve">6. </w:t>
      </w:r>
      <w:r>
        <w:rPr>
          <w:b/>
          <w:bCs/>
          <w:rtl/>
        </w:rPr>
        <w:tab/>
      </w:r>
      <w:r>
        <w:rPr>
          <w:b/>
          <w:bCs/>
          <w:u w:val="single"/>
          <w:rtl/>
        </w:rPr>
        <w:t>מעמד הספק ועובדיו</w:t>
      </w:r>
    </w:p>
    <w:p w:rsidR="000A02E0" w:rsidRDefault="000A02E0" w:rsidP="000A02E0">
      <w:pPr>
        <w:keepLines/>
        <w:widowControl w:val="0"/>
        <w:tabs>
          <w:tab w:val="right" w:pos="-58"/>
        </w:tabs>
        <w:spacing w:after="60" w:line="312" w:lineRule="auto"/>
        <w:ind w:left="720" w:hanging="720"/>
        <w:jc w:val="both"/>
        <w:rPr>
          <w:rtl/>
        </w:rPr>
      </w:pPr>
      <w:r>
        <w:rPr>
          <w:rtl/>
        </w:rPr>
        <w:t>6.1.</w:t>
      </w:r>
      <w:r>
        <w:rPr>
          <w:rtl/>
        </w:rPr>
        <w:tab/>
        <w:t>הספק מתחייב לספק, על חשבונו, את כוח האדם הנדרש לצורך אספקת השירותים, את ההשגחה על כוח האדם וכל דבר אחר הכרוך בכך.</w:t>
      </w:r>
    </w:p>
    <w:p w:rsidR="000A02E0" w:rsidRDefault="000A02E0" w:rsidP="000A02E0">
      <w:pPr>
        <w:keepLines/>
        <w:widowControl w:val="0"/>
        <w:tabs>
          <w:tab w:val="right" w:pos="-58"/>
        </w:tabs>
        <w:spacing w:after="60" w:line="312" w:lineRule="auto"/>
        <w:ind w:left="720" w:hanging="720"/>
        <w:jc w:val="both"/>
        <w:rPr>
          <w:rtl/>
        </w:rPr>
      </w:pPr>
      <w:r>
        <w:rPr>
          <w:rtl/>
        </w:rPr>
        <w:tab/>
        <w:t xml:space="preserve">במתן השירותים על פי הסכם זה, מתחייב הספק להעסיק את </w:t>
      </w:r>
      <w:r>
        <w:rPr>
          <w:rFonts w:hint="cs"/>
          <w:rtl/>
        </w:rPr>
        <w:t>ראש הצוות</w:t>
      </w:r>
      <w:r>
        <w:rPr>
          <w:rtl/>
        </w:rPr>
        <w:t xml:space="preserve"> ועובדים מתוך צוות </w:t>
      </w:r>
      <w:r>
        <w:rPr>
          <w:rFonts w:hint="cs"/>
          <w:rtl/>
        </w:rPr>
        <w:t>העובדים</w:t>
      </w:r>
      <w:r>
        <w:rPr>
          <w:rtl/>
        </w:rPr>
        <w:t xml:space="preserve"> (כהגדרתם בפרק 4 למסמכי המכרז) בהתאם לרשימת השמות אשר העביר הספק בהצעתו למכרז. </w:t>
      </w:r>
    </w:p>
    <w:p w:rsidR="000A02E0" w:rsidRDefault="000A02E0" w:rsidP="000A02E0">
      <w:pPr>
        <w:keepLines/>
        <w:widowControl w:val="0"/>
        <w:tabs>
          <w:tab w:val="right" w:pos="-58"/>
        </w:tabs>
        <w:spacing w:after="60" w:line="312" w:lineRule="auto"/>
        <w:ind w:left="720" w:hanging="720"/>
        <w:jc w:val="both"/>
        <w:rPr>
          <w:rtl/>
        </w:rPr>
      </w:pPr>
      <w:r>
        <w:rPr>
          <w:rtl/>
        </w:rPr>
        <w:tab/>
        <w:t>ככל ש</w:t>
      </w:r>
      <w:r>
        <w:rPr>
          <w:rFonts w:hint="cs"/>
          <w:rtl/>
        </w:rPr>
        <w:t>ראש הצוות</w:t>
      </w:r>
      <w:r>
        <w:rPr>
          <w:rtl/>
        </w:rPr>
        <w:t xml:space="preserve"> ו/או אחד מעובדי צוות ה</w:t>
      </w:r>
      <w:r>
        <w:rPr>
          <w:rFonts w:hint="cs"/>
          <w:rtl/>
        </w:rPr>
        <w:t>עובדים</w:t>
      </w:r>
      <w:r>
        <w:rPr>
          <w:rtl/>
        </w:rPr>
        <w:t xml:space="preserve"> סיים את עבודתו אצל הספק, מתחייב הספק למצוא תחתיו עובד אחר ולהביאו לאישורו המקדים של המזמין. העובד המחליף כאמור יהיה חייב לעמוד בתנאי הסף שנקבעו </w:t>
      </w:r>
      <w:r>
        <w:rPr>
          <w:rFonts w:hint="cs"/>
          <w:rtl/>
        </w:rPr>
        <w:t xml:space="preserve">במכרז זה </w:t>
      </w:r>
      <w:r>
        <w:rPr>
          <w:rtl/>
        </w:rPr>
        <w:t>ל</w:t>
      </w:r>
      <w:r>
        <w:rPr>
          <w:rFonts w:hint="cs"/>
          <w:rtl/>
        </w:rPr>
        <w:t>ראש הצוות</w:t>
      </w:r>
      <w:r>
        <w:rPr>
          <w:rtl/>
        </w:rPr>
        <w:t xml:space="preserve"> ולצוות ה</w:t>
      </w:r>
      <w:r>
        <w:rPr>
          <w:rFonts w:hint="cs"/>
          <w:rtl/>
        </w:rPr>
        <w:t>עובדים</w:t>
      </w:r>
      <w:r>
        <w:rPr>
          <w:rtl/>
        </w:rPr>
        <w:t xml:space="preserve"> בהתאמה. </w:t>
      </w:r>
    </w:p>
    <w:p w:rsidR="000A02E0" w:rsidRDefault="000A02E0" w:rsidP="000A02E0">
      <w:pPr>
        <w:keepLines/>
        <w:widowControl w:val="0"/>
        <w:tabs>
          <w:tab w:val="right" w:pos="-58"/>
        </w:tabs>
        <w:spacing w:after="60" w:line="312" w:lineRule="auto"/>
        <w:ind w:left="720" w:hanging="720"/>
        <w:jc w:val="both"/>
        <w:rPr>
          <w:rtl/>
        </w:rPr>
      </w:pPr>
      <w:r>
        <w:rPr>
          <w:rtl/>
        </w:rPr>
        <w:tab/>
        <w:t xml:space="preserve">אישור המזמין להחלפתו של העובד כאמור הינו תנאי לשיבוצו על ידי הספק במתן השירותים עבור המזמין. המזמין אינו חייב לנמק את סירובו ליתן אישור להעסקת מי מבין עובדי הספק.  </w:t>
      </w:r>
    </w:p>
    <w:p w:rsidR="000A02E0" w:rsidRDefault="000A02E0" w:rsidP="000A02E0">
      <w:pPr>
        <w:keepLines/>
        <w:widowControl w:val="0"/>
        <w:tabs>
          <w:tab w:val="right" w:pos="-58"/>
        </w:tabs>
        <w:spacing w:after="60" w:line="312" w:lineRule="auto"/>
        <w:ind w:left="720" w:hanging="720"/>
        <w:jc w:val="both"/>
        <w:rPr>
          <w:rtl/>
        </w:rPr>
      </w:pPr>
      <w:r>
        <w:rPr>
          <w:rtl/>
        </w:rPr>
        <w:t>6</w:t>
      </w:r>
      <w:r w:rsidRPr="0077446C">
        <w:rPr>
          <w:rtl/>
        </w:rPr>
        <w:t>.2.</w:t>
      </w:r>
      <w:r>
        <w:rPr>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0A02E0" w:rsidRDefault="000A02E0" w:rsidP="000A02E0">
      <w:pPr>
        <w:keepLines/>
        <w:widowControl w:val="0"/>
        <w:tabs>
          <w:tab w:val="right" w:pos="-58"/>
        </w:tabs>
        <w:spacing w:after="60" w:line="312" w:lineRule="auto"/>
        <w:ind w:left="720" w:hanging="720"/>
        <w:jc w:val="both"/>
        <w:rPr>
          <w:rFonts w:ascii="Book Antiqua" w:hAnsi="Book Antiqua"/>
          <w:rtl/>
        </w:rPr>
      </w:pPr>
      <w:r>
        <w:rPr>
          <w:rtl/>
        </w:rPr>
        <w:t>6</w:t>
      </w:r>
      <w:r w:rsidRPr="00E109CF">
        <w:rPr>
          <w:rtl/>
        </w:rPr>
        <w:t>.3</w:t>
      </w:r>
      <w:r>
        <w:rPr>
          <w:b/>
          <w:bCs/>
          <w:rtl/>
        </w:rPr>
        <w:t>.</w:t>
      </w:r>
      <w:r>
        <w:rPr>
          <w:rtl/>
        </w:rPr>
        <w:t xml:space="preserve"> </w:t>
      </w:r>
      <w:r>
        <w:rPr>
          <w:rtl/>
        </w:rPr>
        <w:tab/>
      </w:r>
      <w:r w:rsidRPr="00C05A39">
        <w:rPr>
          <w:rFonts w:ascii="Arial" w:hAnsi="Arial"/>
          <w:rtl/>
        </w:rPr>
        <w:t xml:space="preserve">מוצהר ומוסכם בזה בין הצדדים כי היחסים ביניהם לפי הסכם זה יוצרים יחס בין מזמין </w:t>
      </w:r>
      <w:r>
        <w:rPr>
          <w:rFonts w:ascii="Arial" w:hAnsi="Arial"/>
          <w:rtl/>
        </w:rPr>
        <w:t>ל</w:t>
      </w:r>
      <w:r w:rsidRPr="00C05A39">
        <w:rPr>
          <w:rFonts w:ascii="Arial" w:hAnsi="Arial"/>
          <w:rtl/>
        </w:rPr>
        <w:t xml:space="preserve">בין קבלן המבצע הזמנות או בין מוכר שירותים לבין קונה שירותים או בין מוכר ידע לבין קונה ידע בלבד, והם אינם יוצרים יחסי עובד ומעביד בין </w:t>
      </w:r>
      <w:r>
        <w:rPr>
          <w:rFonts w:ascii="Arial" w:hAnsi="Arial"/>
          <w:rtl/>
        </w:rPr>
        <w:t xml:space="preserve">הספק </w:t>
      </w:r>
      <w:r w:rsidRPr="00C05A39">
        <w:rPr>
          <w:rFonts w:ascii="Arial" w:hAnsi="Arial"/>
          <w:rtl/>
        </w:rPr>
        <w:t>או המועסק</w:t>
      </w:r>
      <w:r>
        <w:rPr>
          <w:rFonts w:ascii="Arial" w:hAnsi="Arial"/>
          <w:rtl/>
        </w:rPr>
        <w:t>ים</w:t>
      </w:r>
      <w:r w:rsidRPr="00C05A39">
        <w:rPr>
          <w:rFonts w:ascii="Arial" w:hAnsi="Arial"/>
          <w:rtl/>
        </w:rPr>
        <w:t xml:space="preserve"> מטעמו ובין המזמין</w:t>
      </w:r>
      <w:r w:rsidRPr="00C05A39">
        <w:rPr>
          <w:rFonts w:ascii="Arial" w:hAnsi="Arial"/>
          <w:b/>
          <w:bCs/>
          <w:rtl/>
        </w:rPr>
        <w:t xml:space="preserve">. </w:t>
      </w:r>
    </w:p>
    <w:p w:rsidR="000A02E0" w:rsidRDefault="000A02E0" w:rsidP="000A02E0">
      <w:pPr>
        <w:keepLines/>
        <w:widowControl w:val="0"/>
        <w:tabs>
          <w:tab w:val="right" w:pos="-58"/>
        </w:tabs>
        <w:spacing w:after="60" w:line="312" w:lineRule="auto"/>
        <w:ind w:left="720" w:hanging="720"/>
        <w:jc w:val="both"/>
        <w:rPr>
          <w:rtl/>
        </w:rPr>
      </w:pPr>
      <w:r>
        <w:rPr>
          <w:rFonts w:ascii="Book Antiqua" w:hAnsi="Book Antiqua"/>
          <w:rtl/>
        </w:rPr>
        <w:t>6.4.</w:t>
      </w:r>
      <w:r>
        <w:rPr>
          <w:rFonts w:ascii="Book Antiqua" w:hAnsi="Book Antiqua"/>
          <w:rtl/>
        </w:rPr>
        <w:tab/>
      </w:r>
      <w:r w:rsidRPr="00C05A39">
        <w:rPr>
          <w:rtl/>
        </w:rPr>
        <w:t>אין לראות בכל זכות הניתנת על פי הסכם זה למזמין לפקח, להדריך או להורות ל</w:t>
      </w:r>
      <w:r>
        <w:rPr>
          <w:rtl/>
        </w:rPr>
        <w:t xml:space="preserve">ספק </w:t>
      </w:r>
      <w:r w:rsidRPr="00C05A39">
        <w:rPr>
          <w:rtl/>
        </w:rPr>
        <w:t>או למי מעובדיו או למי מטעמו אלא אמצעי להבט</w:t>
      </w:r>
      <w:r>
        <w:rPr>
          <w:rtl/>
        </w:rPr>
        <w:t>יח ביצוע הוראות הסכם זה במלואן.</w:t>
      </w:r>
    </w:p>
    <w:p w:rsidR="000A02E0" w:rsidRDefault="000A02E0" w:rsidP="000A02E0">
      <w:pPr>
        <w:keepLines/>
        <w:widowControl w:val="0"/>
        <w:tabs>
          <w:tab w:val="right" w:pos="-58"/>
        </w:tabs>
        <w:spacing w:after="60" w:line="312" w:lineRule="auto"/>
        <w:ind w:left="720" w:hanging="720"/>
        <w:jc w:val="both"/>
        <w:rPr>
          <w:rFonts w:ascii="Book Antiqua" w:hAnsi="Book Antiqua"/>
          <w:rtl/>
        </w:rPr>
      </w:pPr>
      <w:r>
        <w:rPr>
          <w:rtl/>
        </w:rPr>
        <w:t>6.5.</w:t>
      </w:r>
      <w:r>
        <w:rPr>
          <w:rtl/>
        </w:rPr>
        <w:tab/>
      </w:r>
      <w:r w:rsidRPr="00C05A39">
        <w:rPr>
          <w:rtl/>
        </w:rPr>
        <w:t xml:space="preserve">מוסכם בין הצדדים כי לא יתקיימו יחסי עובד – מעביד בין </w:t>
      </w:r>
      <w:r>
        <w:rPr>
          <w:rtl/>
        </w:rPr>
        <w:t xml:space="preserve">הספק </w:t>
      </w:r>
      <w:r w:rsidRPr="00C05A39">
        <w:rPr>
          <w:rtl/>
        </w:rPr>
        <w:t>ו/או מי מטעמו לבין המזמין.</w:t>
      </w:r>
    </w:p>
    <w:p w:rsidR="000A02E0" w:rsidRDefault="000A02E0" w:rsidP="000A02E0">
      <w:pPr>
        <w:keepLines/>
        <w:widowControl w:val="0"/>
        <w:tabs>
          <w:tab w:val="right" w:pos="-58"/>
        </w:tabs>
        <w:spacing w:after="60" w:line="312" w:lineRule="auto"/>
        <w:ind w:left="720" w:hanging="720"/>
        <w:jc w:val="both"/>
        <w:rPr>
          <w:rtl/>
        </w:rPr>
      </w:pPr>
      <w:r>
        <w:rPr>
          <w:rFonts w:ascii="Book Antiqua" w:hAnsi="Book Antiqua"/>
          <w:rtl/>
        </w:rPr>
        <w:t>6.7.</w:t>
      </w:r>
      <w:r>
        <w:rPr>
          <w:rFonts w:ascii="Book Antiqua" w:hAnsi="Book Antiqua"/>
          <w:rtl/>
        </w:rPr>
        <w:tab/>
      </w:r>
      <w:r>
        <w:rPr>
          <w:rtl/>
        </w:rPr>
        <w:t xml:space="preserve">הספק </w:t>
      </w:r>
      <w:r w:rsidRPr="00C05A39">
        <w:rPr>
          <w:rtl/>
        </w:rPr>
        <w:t>מצהיר בזה כי הודיע והבהיר לכל המועסקים ע</w:t>
      </w:r>
      <w:r>
        <w:rPr>
          <w:rtl/>
        </w:rPr>
        <w:t xml:space="preserve">ל ידיו לצורך </w:t>
      </w:r>
      <w:r w:rsidRPr="00C05A39">
        <w:rPr>
          <w:rtl/>
        </w:rPr>
        <w:t>ביצוע הסכם זה כי בינם ובין המזמין לא י</w:t>
      </w:r>
      <w:r>
        <w:rPr>
          <w:rtl/>
        </w:rPr>
        <w:t>תקיימו יחסי עובד - מעביד.</w:t>
      </w:r>
    </w:p>
    <w:p w:rsidR="000A02E0" w:rsidRDefault="000A02E0" w:rsidP="000A02E0">
      <w:pPr>
        <w:keepLines/>
        <w:widowControl w:val="0"/>
        <w:tabs>
          <w:tab w:val="right" w:pos="-58"/>
        </w:tabs>
        <w:spacing w:after="60" w:line="312" w:lineRule="auto"/>
        <w:ind w:left="720" w:hanging="720"/>
        <w:jc w:val="both"/>
        <w:rPr>
          <w:rFonts w:ascii="Book Antiqua" w:hAnsi="Book Antiqua"/>
          <w:rtl/>
        </w:rPr>
      </w:pPr>
      <w:r>
        <w:rPr>
          <w:rtl/>
        </w:rPr>
        <w:t>6.8.</w:t>
      </w:r>
      <w:r>
        <w:rPr>
          <w:rtl/>
        </w:rPr>
        <w:tab/>
      </w:r>
      <w:r w:rsidRPr="00C05A39">
        <w:rPr>
          <w:rtl/>
        </w:rPr>
        <w:t>המזמין לא ישלם כל תשלום לביטוח לאומי ויתר הזכויות הסוצ</w:t>
      </w:r>
      <w:r>
        <w:rPr>
          <w:rtl/>
        </w:rPr>
        <w:t>יאליות בקשר למועסקים על ידי הספק</w:t>
      </w:r>
      <w:r w:rsidRPr="00C05A39">
        <w:rPr>
          <w:rtl/>
        </w:rPr>
        <w:t xml:space="preserve">. </w:t>
      </w:r>
    </w:p>
    <w:p w:rsidR="000A02E0" w:rsidRDefault="000A02E0" w:rsidP="000A02E0">
      <w:pPr>
        <w:keepLines/>
        <w:widowControl w:val="0"/>
        <w:tabs>
          <w:tab w:val="right" w:pos="-58"/>
        </w:tabs>
        <w:spacing w:after="60" w:line="312" w:lineRule="auto"/>
        <w:ind w:left="720" w:hanging="720"/>
        <w:jc w:val="both"/>
        <w:rPr>
          <w:rFonts w:ascii="Book Antiqua" w:hAnsi="Book Antiqua"/>
          <w:rtl/>
        </w:rPr>
      </w:pPr>
      <w:r>
        <w:rPr>
          <w:rFonts w:ascii="Book Antiqua" w:hAnsi="Book Antiqua"/>
          <w:rtl/>
        </w:rPr>
        <w:t>6.9.</w:t>
      </w:r>
      <w:r>
        <w:rPr>
          <w:rFonts w:ascii="Book Antiqua" w:hAnsi="Book Antiqua"/>
          <w:rtl/>
        </w:rPr>
        <w:tab/>
      </w:r>
      <w:r>
        <w:rPr>
          <w:rtl/>
        </w:rPr>
        <w:t xml:space="preserve">הספק </w:t>
      </w:r>
      <w:r w:rsidRPr="00C05A39">
        <w:rPr>
          <w:rtl/>
        </w:rPr>
        <w:t xml:space="preserve">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0A02E0" w:rsidRPr="000D3130" w:rsidRDefault="000A02E0" w:rsidP="000A02E0">
      <w:pPr>
        <w:keepLines/>
        <w:widowControl w:val="0"/>
        <w:tabs>
          <w:tab w:val="right" w:pos="-58"/>
        </w:tabs>
        <w:spacing w:after="60" w:line="312" w:lineRule="auto"/>
        <w:ind w:left="720" w:hanging="720"/>
        <w:jc w:val="both"/>
        <w:rPr>
          <w:rFonts w:ascii="Book Antiqua" w:hAnsi="Book Antiqua"/>
          <w:rtl/>
        </w:rPr>
      </w:pPr>
      <w:r>
        <w:rPr>
          <w:rFonts w:ascii="Book Antiqua" w:hAnsi="Book Antiqua"/>
          <w:rtl/>
        </w:rPr>
        <w:t>6.10.</w:t>
      </w:r>
      <w:r>
        <w:rPr>
          <w:rFonts w:ascii="Book Antiqua" w:hAnsi="Book Antiqua"/>
          <w:rtl/>
        </w:rPr>
        <w:tab/>
      </w:r>
      <w:r w:rsidRPr="00C05A39">
        <w:rPr>
          <w:rtl/>
        </w:rPr>
        <w:t xml:space="preserve">מבלי לפגוע בכלליות האמור לעיל מתחייב </w:t>
      </w:r>
      <w:r>
        <w:rPr>
          <w:rtl/>
        </w:rPr>
        <w:t xml:space="preserve">הספק </w:t>
      </w:r>
      <w:r w:rsidRPr="00C05A39">
        <w:rPr>
          <w:rtl/>
        </w:rPr>
        <w:t xml:space="preserve">לקיים לגבי המועסקים מטעמו בביצועו של הסכם זה את האמור בחוקים המפורטים להלן: </w:t>
      </w:r>
    </w:p>
    <w:p w:rsidR="000A02E0" w:rsidRPr="00C05A39" w:rsidRDefault="000A02E0" w:rsidP="000A02E0">
      <w:pPr>
        <w:spacing w:before="60" w:after="60" w:line="312" w:lineRule="auto"/>
        <w:ind w:firstLine="746"/>
        <w:jc w:val="both"/>
        <w:rPr>
          <w:rtl/>
        </w:rPr>
      </w:pPr>
      <w:r w:rsidRPr="00C05A39">
        <w:rPr>
          <w:rtl/>
        </w:rPr>
        <w:t>חוק שירות התעסוקה, תשי"ט – 1959</w:t>
      </w:r>
    </w:p>
    <w:p w:rsidR="000A02E0" w:rsidRPr="00C05A39" w:rsidRDefault="000A02E0" w:rsidP="000A02E0">
      <w:pPr>
        <w:spacing w:before="60" w:after="60" w:line="312" w:lineRule="auto"/>
        <w:ind w:firstLine="746"/>
        <w:jc w:val="both"/>
        <w:rPr>
          <w:rtl/>
        </w:rPr>
      </w:pPr>
      <w:r w:rsidRPr="00C05A39">
        <w:rPr>
          <w:rtl/>
        </w:rPr>
        <w:t xml:space="preserve">חוק שעות עבודה ומנוחה, תשי"א – 1951 </w:t>
      </w:r>
    </w:p>
    <w:p w:rsidR="000A02E0" w:rsidRPr="00C05A39" w:rsidRDefault="000A02E0" w:rsidP="000A02E0">
      <w:pPr>
        <w:spacing w:before="60" w:after="60" w:line="312" w:lineRule="auto"/>
        <w:ind w:firstLine="746"/>
        <w:jc w:val="both"/>
        <w:rPr>
          <w:rtl/>
        </w:rPr>
      </w:pPr>
      <w:r w:rsidRPr="00C05A39">
        <w:rPr>
          <w:rtl/>
        </w:rPr>
        <w:t>חוק דמי מחלה, תשל"ו – 1976</w:t>
      </w:r>
    </w:p>
    <w:p w:rsidR="000A02E0" w:rsidRPr="00C05A39" w:rsidRDefault="000A02E0" w:rsidP="000A02E0">
      <w:pPr>
        <w:spacing w:before="60" w:after="60" w:line="312" w:lineRule="auto"/>
        <w:ind w:firstLine="746"/>
        <w:jc w:val="both"/>
        <w:rPr>
          <w:rtl/>
        </w:rPr>
      </w:pPr>
      <w:r w:rsidRPr="00C05A39">
        <w:rPr>
          <w:rtl/>
        </w:rPr>
        <w:t>חוק חופשה שנתית, תשי"א – 1951</w:t>
      </w:r>
    </w:p>
    <w:p w:rsidR="000A02E0" w:rsidRPr="00C05A39" w:rsidRDefault="000A02E0" w:rsidP="000A02E0">
      <w:pPr>
        <w:spacing w:before="60" w:after="60" w:line="312" w:lineRule="auto"/>
        <w:ind w:firstLine="746"/>
        <w:jc w:val="both"/>
        <w:rPr>
          <w:rtl/>
        </w:rPr>
      </w:pPr>
      <w:r w:rsidRPr="00C05A39">
        <w:rPr>
          <w:rtl/>
        </w:rPr>
        <w:t xml:space="preserve">חוק עבודת נשים, תשי"ד – 1954 </w:t>
      </w:r>
    </w:p>
    <w:p w:rsidR="000A02E0" w:rsidRPr="00C05A39" w:rsidRDefault="000A02E0" w:rsidP="000A02E0">
      <w:pPr>
        <w:spacing w:before="60" w:after="60" w:line="312" w:lineRule="auto"/>
        <w:ind w:firstLine="746"/>
        <w:jc w:val="both"/>
        <w:rPr>
          <w:rtl/>
        </w:rPr>
      </w:pPr>
      <w:r w:rsidRPr="00C05A39">
        <w:rPr>
          <w:rtl/>
        </w:rPr>
        <w:t>חוק שכר שווה לעובדת ולעובד, תשנ"ו – 1996</w:t>
      </w:r>
    </w:p>
    <w:p w:rsidR="000A02E0" w:rsidRPr="00C05A39" w:rsidRDefault="000A02E0" w:rsidP="000A02E0">
      <w:pPr>
        <w:spacing w:before="60" w:after="60" w:line="312" w:lineRule="auto"/>
        <w:ind w:firstLine="746"/>
        <w:jc w:val="both"/>
        <w:rPr>
          <w:rtl/>
        </w:rPr>
      </w:pPr>
      <w:r w:rsidRPr="00C05A39">
        <w:rPr>
          <w:rtl/>
        </w:rPr>
        <w:t>חוק עבודת הנוער, תשי"ג – 1953</w:t>
      </w:r>
    </w:p>
    <w:p w:rsidR="000A02E0" w:rsidRPr="00C05A39" w:rsidRDefault="000A02E0" w:rsidP="000A02E0">
      <w:pPr>
        <w:spacing w:before="60" w:after="60" w:line="312" w:lineRule="auto"/>
        <w:ind w:firstLine="746"/>
        <w:jc w:val="both"/>
        <w:rPr>
          <w:rtl/>
        </w:rPr>
      </w:pPr>
      <w:r w:rsidRPr="00C05A39">
        <w:rPr>
          <w:rtl/>
        </w:rPr>
        <w:t>חוק החניכות, תשי"ג - 1953</w:t>
      </w:r>
    </w:p>
    <w:p w:rsidR="000A02E0" w:rsidRPr="00C05A39" w:rsidRDefault="000A02E0" w:rsidP="000A02E0">
      <w:pPr>
        <w:spacing w:before="60" w:after="60" w:line="312" w:lineRule="auto"/>
        <w:ind w:firstLine="746"/>
        <w:jc w:val="both"/>
        <w:rPr>
          <w:rtl/>
        </w:rPr>
      </w:pPr>
      <w:r w:rsidRPr="00C05A39">
        <w:rPr>
          <w:rtl/>
        </w:rPr>
        <w:t>חוק חיילים משוחררים (החזרה לעבודה), תש"ט – 1949</w:t>
      </w:r>
    </w:p>
    <w:p w:rsidR="000A02E0" w:rsidRPr="00C05A39" w:rsidRDefault="000A02E0" w:rsidP="000A02E0">
      <w:pPr>
        <w:spacing w:before="60" w:after="60" w:line="312" w:lineRule="auto"/>
        <w:ind w:firstLine="746"/>
        <w:jc w:val="both"/>
        <w:rPr>
          <w:rtl/>
        </w:rPr>
      </w:pPr>
      <w:r w:rsidRPr="00C05A39">
        <w:rPr>
          <w:rtl/>
        </w:rPr>
        <w:t>חוק הגנת השכר, תשכ"ח – 1958</w:t>
      </w:r>
    </w:p>
    <w:p w:rsidR="000A02E0" w:rsidRPr="00C05A39" w:rsidRDefault="000A02E0" w:rsidP="000A02E0">
      <w:pPr>
        <w:spacing w:before="60" w:after="60" w:line="312" w:lineRule="auto"/>
        <w:ind w:firstLine="746"/>
        <w:jc w:val="both"/>
        <w:rPr>
          <w:rtl/>
        </w:rPr>
      </w:pPr>
      <w:r w:rsidRPr="00C05A39">
        <w:rPr>
          <w:rtl/>
        </w:rPr>
        <w:t>חוק פיצויי פיטורים, תשכ"ג – 1963</w:t>
      </w:r>
    </w:p>
    <w:p w:rsidR="000A02E0" w:rsidRPr="00C05A39" w:rsidRDefault="000A02E0" w:rsidP="000A02E0">
      <w:pPr>
        <w:spacing w:before="60" w:after="60" w:line="312" w:lineRule="auto"/>
        <w:ind w:firstLine="746"/>
        <w:jc w:val="both"/>
        <w:rPr>
          <w:rtl/>
        </w:rPr>
      </w:pPr>
      <w:r w:rsidRPr="00C05A39">
        <w:rPr>
          <w:rtl/>
        </w:rPr>
        <w:t xml:space="preserve">חוק הביטוח הלאומי [נוסח משולב], תשנ"ה – 1995 </w:t>
      </w:r>
    </w:p>
    <w:p w:rsidR="000A02E0" w:rsidRPr="00C05A39" w:rsidRDefault="000A02E0" w:rsidP="000A02E0">
      <w:pPr>
        <w:spacing w:before="60" w:after="60" w:line="312" w:lineRule="auto"/>
        <w:ind w:firstLine="746"/>
        <w:jc w:val="both"/>
        <w:rPr>
          <w:rtl/>
        </w:rPr>
      </w:pPr>
      <w:r w:rsidRPr="00C05A39">
        <w:rPr>
          <w:rtl/>
        </w:rPr>
        <w:t>חוק שכר מינימום, תשמ"ז – 1987</w:t>
      </w:r>
    </w:p>
    <w:p w:rsidR="000A02E0" w:rsidRPr="00A0592C" w:rsidRDefault="000A02E0" w:rsidP="000A02E0">
      <w:pPr>
        <w:pStyle w:val="11"/>
        <w:spacing w:before="60" w:after="60" w:line="312" w:lineRule="auto"/>
        <w:ind w:firstLine="746"/>
        <w:jc w:val="both"/>
        <w:rPr>
          <w:rFonts w:cs="David"/>
          <w:szCs w:val="24"/>
          <w:u w:val="none"/>
          <w:rtl/>
        </w:rPr>
      </w:pPr>
      <w:r w:rsidRPr="00A0592C">
        <w:rPr>
          <w:rFonts w:cs="David"/>
          <w:szCs w:val="24"/>
          <w:u w:val="none"/>
          <w:rtl/>
        </w:rPr>
        <w:t>חוק הודעה מוקדמת לפיטורים והתפטרות תשס"א- 2001</w:t>
      </w:r>
    </w:p>
    <w:p w:rsidR="000A02E0" w:rsidRDefault="000A02E0" w:rsidP="000A02E0">
      <w:pPr>
        <w:pStyle w:val="11"/>
        <w:spacing w:before="60" w:after="60" w:line="312" w:lineRule="auto"/>
        <w:ind w:firstLine="746"/>
        <w:jc w:val="both"/>
        <w:rPr>
          <w:rFonts w:cs="David"/>
          <w:szCs w:val="24"/>
          <w:u w:val="none"/>
          <w:rtl/>
        </w:rPr>
      </w:pPr>
      <w:r w:rsidRPr="00A0592C">
        <w:rPr>
          <w:rFonts w:cs="David"/>
          <w:szCs w:val="24"/>
          <w:u w:val="none"/>
          <w:rtl/>
        </w:rPr>
        <w:t xml:space="preserve">חוק הודעה לעובד (תנאי עבודה) תשס"ב </w:t>
      </w:r>
      <w:r>
        <w:rPr>
          <w:rFonts w:cs="David"/>
          <w:szCs w:val="24"/>
          <w:u w:val="none"/>
          <w:rtl/>
        </w:rPr>
        <w:t>–</w:t>
      </w:r>
      <w:r w:rsidRPr="00A0592C">
        <w:rPr>
          <w:rFonts w:cs="David"/>
          <w:szCs w:val="24"/>
          <w:u w:val="none"/>
          <w:rtl/>
        </w:rPr>
        <w:t xml:space="preserve"> 2002</w:t>
      </w:r>
    </w:p>
    <w:p w:rsidR="000A02E0" w:rsidRPr="00516DD7" w:rsidRDefault="000A02E0" w:rsidP="000A02E0">
      <w:pPr>
        <w:ind w:left="26" w:firstLine="720"/>
        <w:jc w:val="both"/>
        <w:rPr>
          <w:rtl/>
        </w:rPr>
      </w:pPr>
      <w:r w:rsidRPr="00516DD7">
        <w:rPr>
          <w:rtl/>
        </w:rPr>
        <w:t>צו הרחבה לביטוח פנסיוני מקיף במשק לפי חוק הסכמים קיבוציים</w:t>
      </w:r>
      <w:r>
        <w:rPr>
          <w:rFonts w:hint="cs"/>
          <w:rtl/>
        </w:rPr>
        <w:t xml:space="preserve">, </w:t>
      </w:r>
      <w:r w:rsidRPr="00516DD7">
        <w:rPr>
          <w:rtl/>
        </w:rPr>
        <w:t>התשי"ז-1957</w:t>
      </w:r>
    </w:p>
    <w:p w:rsidR="000A02E0" w:rsidRPr="00394CD4" w:rsidRDefault="000A02E0" w:rsidP="000A02E0">
      <w:pPr>
        <w:rPr>
          <w:rtl/>
        </w:rPr>
      </w:pPr>
    </w:p>
    <w:p w:rsidR="000A02E0" w:rsidRPr="00A0592C" w:rsidRDefault="000A02E0" w:rsidP="000A02E0">
      <w:pPr>
        <w:pStyle w:val="11"/>
        <w:spacing w:before="60" w:after="60" w:line="312" w:lineRule="auto"/>
        <w:ind w:left="720" w:hanging="720"/>
        <w:jc w:val="both"/>
        <w:rPr>
          <w:rFonts w:cs="David"/>
          <w:szCs w:val="24"/>
          <w:u w:val="none"/>
          <w:rtl/>
        </w:rPr>
      </w:pPr>
      <w:r w:rsidRPr="00A0592C">
        <w:rPr>
          <w:rFonts w:cs="David"/>
          <w:szCs w:val="24"/>
          <w:u w:val="none"/>
          <w:rtl/>
        </w:rPr>
        <w:t>6.11.</w:t>
      </w:r>
      <w:r w:rsidRPr="00A0592C">
        <w:rPr>
          <w:rFonts w:cs="David"/>
          <w:szCs w:val="24"/>
          <w:u w:val="none"/>
          <w:rtl/>
        </w:rPr>
        <w:tab/>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w:t>
      </w:r>
      <w:r>
        <w:rPr>
          <w:rFonts w:cs="David"/>
          <w:szCs w:val="24"/>
          <w:u w:val="none"/>
          <w:rtl/>
        </w:rPr>
        <w:t>ביצוע הסכם זה,</w:t>
      </w:r>
      <w:r>
        <w:rPr>
          <w:rFonts w:cs="David" w:hint="cs"/>
          <w:szCs w:val="24"/>
          <w:u w:val="none"/>
          <w:rtl/>
        </w:rPr>
        <w:t xml:space="preserve"> </w:t>
      </w:r>
      <w:r w:rsidRPr="00A0592C">
        <w:rPr>
          <w:rFonts w:cs="David"/>
          <w:szCs w:val="24"/>
          <w:u w:val="none"/>
          <w:rtl/>
        </w:rPr>
        <w:t xml:space="preserve">ישפה הספק את המזמין עם דרישתו הראשונה בגין כל סכום שחויב לשלם כאמור. הספק מוותר על כל טענה ו/או דרישה כל שהיא מהמזמין בנוגע לסכומים כאמור לעיל. </w:t>
      </w:r>
    </w:p>
    <w:p w:rsidR="000A02E0" w:rsidRPr="000D3130" w:rsidRDefault="000A02E0" w:rsidP="000A02E0">
      <w:pPr>
        <w:tabs>
          <w:tab w:val="left" w:pos="652"/>
        </w:tabs>
        <w:spacing w:before="240" w:after="60" w:line="312" w:lineRule="auto"/>
        <w:jc w:val="both"/>
        <w:rPr>
          <w:rtl/>
        </w:rPr>
      </w:pPr>
      <w:r>
        <w:rPr>
          <w:b/>
          <w:bCs/>
          <w:rtl/>
        </w:rPr>
        <w:t>7</w:t>
      </w:r>
      <w:r w:rsidRPr="000D3130">
        <w:rPr>
          <w:b/>
          <w:bCs/>
          <w:rtl/>
        </w:rPr>
        <w:t>.</w:t>
      </w:r>
      <w:r w:rsidRPr="000D3130">
        <w:rPr>
          <w:b/>
          <w:bCs/>
          <w:rtl/>
        </w:rPr>
        <w:tab/>
      </w:r>
      <w:r>
        <w:rPr>
          <w:b/>
          <w:bCs/>
          <w:rtl/>
        </w:rPr>
        <w:tab/>
      </w:r>
      <w:r w:rsidRPr="000D3130">
        <w:rPr>
          <w:b/>
          <w:bCs/>
          <w:u w:val="single"/>
          <w:rtl/>
        </w:rPr>
        <w:t>אחריות</w:t>
      </w:r>
      <w:r w:rsidRPr="000D3130">
        <w:rPr>
          <w:rtl/>
        </w:rPr>
        <w:t xml:space="preserve"> </w:t>
      </w:r>
    </w:p>
    <w:p w:rsidR="000A02E0" w:rsidRDefault="000A02E0" w:rsidP="000A02E0">
      <w:pPr>
        <w:keepLines/>
        <w:widowControl w:val="0"/>
        <w:spacing w:after="60" w:line="312" w:lineRule="auto"/>
        <w:ind w:left="746" w:hanging="746"/>
        <w:jc w:val="both"/>
        <w:rPr>
          <w:rtl/>
        </w:rPr>
      </w:pPr>
      <w:r>
        <w:rPr>
          <w:sz w:val="28"/>
          <w:rtl/>
        </w:rPr>
        <w:t>7.1.</w:t>
      </w:r>
      <w:r>
        <w:rPr>
          <w:sz w:val="28"/>
          <w:rtl/>
        </w:rPr>
        <w:tab/>
      </w:r>
      <w:r>
        <w:rPr>
          <w:rtl/>
        </w:rPr>
        <w:t xml:space="preserve">הספק יהיה נוכח בעת מתן השירותים וישגיח על ביצועם ברציפות לצורך מתן השירותים. </w:t>
      </w:r>
    </w:p>
    <w:p w:rsidR="000A02E0" w:rsidRDefault="000A02E0" w:rsidP="000A02E0">
      <w:pPr>
        <w:keepLines/>
        <w:widowControl w:val="0"/>
        <w:spacing w:after="60" w:line="312" w:lineRule="auto"/>
        <w:ind w:left="746" w:hanging="746"/>
        <w:jc w:val="both"/>
        <w:rPr>
          <w:sz w:val="28"/>
          <w:rtl/>
        </w:rPr>
      </w:pPr>
      <w:r>
        <w:rPr>
          <w:rtl/>
        </w:rPr>
        <w:t>7.2.</w:t>
      </w:r>
      <w:r>
        <w:rPr>
          <w:rtl/>
        </w:rPr>
        <w:tab/>
        <w:t xml:space="preserve">הספק </w:t>
      </w:r>
      <w:r w:rsidRPr="00C05A39">
        <w:rPr>
          <w:sz w:val="28"/>
          <w:rtl/>
        </w:rPr>
        <w:t>ימלא כל דרישה מטעם המזמין להפסיק את העסקתו של כל אדם המועסק על ידו בביצו</w:t>
      </w:r>
      <w:r>
        <w:rPr>
          <w:sz w:val="28"/>
          <w:rtl/>
        </w:rPr>
        <w:t xml:space="preserve">ע </w:t>
      </w:r>
      <w:r w:rsidRPr="00C05A39">
        <w:rPr>
          <w:sz w:val="28"/>
          <w:rtl/>
        </w:rPr>
        <w:t>השירותים נשוא מכרז זה, אם לדעת המזמין, התנהג אותו אדם באופן בלתי הולם או שאותו אדם אינו מוכשר למלא תפקידיו או שהוא נוהג ברשלנות בביצוע תפקידיו</w:t>
      </w:r>
      <w:r>
        <w:rPr>
          <w:sz w:val="28"/>
          <w:rtl/>
        </w:rPr>
        <w:t xml:space="preserve"> או שלא ניתן לגביו אישור קצין הביטחון של המזמין</w:t>
      </w:r>
      <w:r w:rsidRPr="00C05A39">
        <w:rPr>
          <w:sz w:val="28"/>
          <w:rtl/>
        </w:rPr>
        <w:t xml:space="preserve">. אדם שהורחק לפי דרישה כאמור - לא יחזור </w:t>
      </w:r>
      <w:r>
        <w:rPr>
          <w:sz w:val="28"/>
          <w:rtl/>
        </w:rPr>
        <w:t xml:space="preserve">הספק </w:t>
      </w:r>
      <w:r w:rsidRPr="00C05A39">
        <w:rPr>
          <w:sz w:val="28"/>
          <w:rtl/>
        </w:rPr>
        <w:t xml:space="preserve">להעסיקו, בין במישרין ובין בעקיפין, לשם אספקת השירותים למזמין. </w:t>
      </w:r>
      <w:r>
        <w:rPr>
          <w:sz w:val="28"/>
          <w:rtl/>
        </w:rPr>
        <w:t>לספק לא תהיה כל טענה ו/או דרישה בעניין.</w:t>
      </w:r>
    </w:p>
    <w:p w:rsidR="000A02E0" w:rsidRDefault="000A02E0" w:rsidP="000A02E0">
      <w:pPr>
        <w:keepLines/>
        <w:widowControl w:val="0"/>
        <w:spacing w:after="60" w:line="312" w:lineRule="auto"/>
        <w:ind w:left="746" w:hanging="746"/>
        <w:jc w:val="both"/>
        <w:rPr>
          <w:sz w:val="28"/>
          <w:rtl/>
        </w:rPr>
      </w:pPr>
      <w:r>
        <w:rPr>
          <w:sz w:val="28"/>
          <w:rtl/>
        </w:rPr>
        <w:t>7.3.</w:t>
      </w:r>
      <w:r>
        <w:rPr>
          <w:sz w:val="28"/>
          <w:rtl/>
        </w:rPr>
        <w:tab/>
        <w:t xml:space="preserve">הספק </w:t>
      </w:r>
      <w:r w:rsidRPr="00C05A39">
        <w:rPr>
          <w:sz w:val="28"/>
          <w:rtl/>
        </w:rPr>
        <w:t>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w:t>
      </w:r>
      <w:r>
        <w:rPr>
          <w:sz w:val="28"/>
          <w:rtl/>
        </w:rPr>
        <w:t>וט בכל האמצעים המעשיים למניעתם.</w:t>
      </w:r>
    </w:p>
    <w:p w:rsidR="000A02E0" w:rsidRDefault="000A02E0" w:rsidP="000A02E0">
      <w:pPr>
        <w:keepLines/>
        <w:widowControl w:val="0"/>
        <w:spacing w:after="60" w:line="312" w:lineRule="auto"/>
        <w:ind w:left="746" w:hanging="746"/>
        <w:jc w:val="both"/>
        <w:rPr>
          <w:rtl/>
        </w:rPr>
      </w:pPr>
      <w:r>
        <w:rPr>
          <w:sz w:val="28"/>
          <w:rtl/>
        </w:rPr>
        <w:t>7.4.</w:t>
      </w:r>
      <w:r>
        <w:rPr>
          <w:sz w:val="28"/>
          <w:rtl/>
        </w:rPr>
        <w:tab/>
      </w:r>
      <w:r w:rsidRPr="00C05A39">
        <w:rPr>
          <w:sz w:val="28"/>
          <w:rtl/>
        </w:rPr>
        <w:t>המזמין לא יהיה אחראי לכל נזק שיגרם ל</w:t>
      </w:r>
      <w:r>
        <w:rPr>
          <w:sz w:val="28"/>
          <w:rtl/>
        </w:rPr>
        <w:t xml:space="preserve">ספק </w:t>
      </w:r>
      <w:r w:rsidRPr="00C05A39">
        <w:rPr>
          <w:sz w:val="28"/>
          <w:rtl/>
        </w:rPr>
        <w:t xml:space="preserve">ו/או למי מעובדי הספק ו/או שלוחיו ו/או כל מי מטעמו ו/או בשירותו כתוצאה מתאונה או נזק שייגרמו תוך כדי ועקב אספקת השירותים. </w:t>
      </w:r>
    </w:p>
    <w:p w:rsidR="000A02E0" w:rsidRDefault="000A02E0" w:rsidP="000A02E0">
      <w:pPr>
        <w:keepLines/>
        <w:widowControl w:val="0"/>
        <w:spacing w:after="60" w:line="312" w:lineRule="auto"/>
        <w:ind w:left="746" w:hanging="746"/>
        <w:jc w:val="both"/>
        <w:rPr>
          <w:sz w:val="28"/>
          <w:rtl/>
        </w:rPr>
      </w:pPr>
      <w:r>
        <w:rPr>
          <w:rtl/>
        </w:rPr>
        <w:t>7.5.</w:t>
      </w:r>
      <w:r>
        <w:rPr>
          <w:rtl/>
        </w:rPr>
        <w:tab/>
      </w:r>
      <w:r>
        <w:rPr>
          <w:sz w:val="28"/>
          <w:rtl/>
        </w:rPr>
        <w:t xml:space="preserve">הספק </w:t>
      </w:r>
      <w:r w:rsidRPr="00C05A39">
        <w:rPr>
          <w:sz w:val="28"/>
          <w:rtl/>
        </w:rPr>
        <w:t xml:space="preserve">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w:t>
      </w:r>
      <w:r>
        <w:rPr>
          <w:sz w:val="28"/>
          <w:rtl/>
        </w:rPr>
        <w:t xml:space="preserve">הספק </w:t>
      </w:r>
      <w:r w:rsidRPr="00C05A39">
        <w:rPr>
          <w:sz w:val="28"/>
          <w:rtl/>
        </w:rPr>
        <w:t>להחזיר למזמין ו/או לשפותו את הסכום שישולם על ידו בצירוף כל הוצאה אשר הוצאה על ידי המזמין, לרבות הוצאות משפטיות, ואותו סכום יראוהו כחוב המגיע למזמין מ</w:t>
      </w:r>
      <w:r>
        <w:rPr>
          <w:sz w:val="28"/>
          <w:rtl/>
        </w:rPr>
        <w:t xml:space="preserve">ספק </w:t>
      </w:r>
      <w:r w:rsidRPr="00C05A39">
        <w:rPr>
          <w:sz w:val="28"/>
          <w:rtl/>
        </w:rPr>
        <w:t>לפי הסכם זה.</w:t>
      </w:r>
    </w:p>
    <w:p w:rsidR="000A02E0" w:rsidRDefault="000A02E0" w:rsidP="000A02E0">
      <w:pPr>
        <w:keepLines/>
        <w:widowControl w:val="0"/>
        <w:spacing w:after="60" w:line="312" w:lineRule="auto"/>
        <w:ind w:left="746" w:hanging="746"/>
        <w:jc w:val="both"/>
        <w:rPr>
          <w:sz w:val="28"/>
          <w:rtl/>
        </w:rPr>
      </w:pPr>
      <w:r>
        <w:rPr>
          <w:sz w:val="28"/>
          <w:rtl/>
        </w:rPr>
        <w:t>7.6.</w:t>
      </w:r>
      <w:r>
        <w:rPr>
          <w:sz w:val="28"/>
          <w:rtl/>
        </w:rPr>
        <w:tab/>
        <w:t xml:space="preserve">הספק </w:t>
      </w:r>
      <w:r w:rsidRPr="00C05A39">
        <w:rPr>
          <w:sz w:val="28"/>
          <w:rtl/>
        </w:rPr>
        <w:t xml:space="preserve">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w:t>
      </w:r>
      <w:r>
        <w:rPr>
          <w:sz w:val="28"/>
          <w:rtl/>
        </w:rPr>
        <w:t>הספק</w:t>
      </w:r>
      <w:r w:rsidRPr="00C05A39">
        <w:rPr>
          <w:sz w:val="28"/>
          <w:rtl/>
        </w:rPr>
        <w:t xml:space="preserve">, את כל אמצעים הנדרשים לצורך פיקוח זה. </w:t>
      </w:r>
    </w:p>
    <w:p w:rsidR="000A02E0" w:rsidRDefault="000A02E0" w:rsidP="000A02E0">
      <w:pPr>
        <w:keepLines/>
        <w:widowControl w:val="0"/>
        <w:spacing w:after="60" w:line="312" w:lineRule="auto"/>
        <w:ind w:left="746" w:hanging="746"/>
        <w:jc w:val="both"/>
        <w:rPr>
          <w:sz w:val="28"/>
          <w:rtl/>
        </w:rPr>
      </w:pPr>
      <w:r>
        <w:rPr>
          <w:sz w:val="28"/>
          <w:rtl/>
        </w:rPr>
        <w:t>7.7.</w:t>
      </w:r>
      <w:r>
        <w:rPr>
          <w:sz w:val="28"/>
          <w:rtl/>
        </w:rPr>
        <w:tab/>
      </w:r>
      <w:r>
        <w:rPr>
          <w:rtl/>
        </w:rPr>
        <w:t xml:space="preserve">הספק מתחייב להתייצב ולהורות למי מעובדיו ו/או מטעמו להתייצב, </w:t>
      </w:r>
      <w:r>
        <w:rPr>
          <w:rFonts w:hint="cs"/>
          <w:rtl/>
        </w:rPr>
        <w:t xml:space="preserve">בפני המזמין ו/או מי מטעמו לצורך כל בירור שיידרש על ידי המזמין </w:t>
      </w:r>
      <w:r>
        <w:rPr>
          <w:rtl/>
        </w:rPr>
        <w:t>ולמסור לו כל מידע שיידרש.</w:t>
      </w:r>
    </w:p>
    <w:p w:rsidR="000A02E0" w:rsidRPr="00503AC5" w:rsidRDefault="000A02E0" w:rsidP="000A02E0">
      <w:pPr>
        <w:keepLines/>
        <w:widowControl w:val="0"/>
        <w:spacing w:after="60" w:line="312" w:lineRule="auto"/>
        <w:ind w:left="746" w:hanging="746"/>
        <w:jc w:val="both"/>
        <w:rPr>
          <w:sz w:val="28"/>
          <w:rtl/>
        </w:rPr>
      </w:pPr>
    </w:p>
    <w:p w:rsidR="000A02E0" w:rsidRPr="00747C79" w:rsidRDefault="000A02E0" w:rsidP="000A02E0">
      <w:pPr>
        <w:tabs>
          <w:tab w:val="left" w:pos="652"/>
        </w:tabs>
        <w:spacing w:after="60" w:line="312" w:lineRule="auto"/>
        <w:jc w:val="both"/>
        <w:rPr>
          <w:rtl/>
        </w:rPr>
      </w:pPr>
      <w:r>
        <w:rPr>
          <w:b/>
          <w:bCs/>
          <w:rtl/>
        </w:rPr>
        <w:t>8.</w:t>
      </w:r>
      <w:r>
        <w:rPr>
          <w:b/>
          <w:bCs/>
          <w:rtl/>
        </w:rPr>
        <w:tab/>
      </w:r>
      <w:r w:rsidRPr="007A6E30">
        <w:rPr>
          <w:b/>
          <w:bCs/>
          <w:u w:val="single"/>
          <w:rtl/>
        </w:rPr>
        <w:t>ביטוח</w:t>
      </w:r>
      <w:r w:rsidRPr="00747C79">
        <w:rPr>
          <w:rtl/>
        </w:rPr>
        <w:t xml:space="preserve"> </w:t>
      </w:r>
    </w:p>
    <w:p w:rsidR="000A02E0" w:rsidRDefault="000A02E0" w:rsidP="000A02E0">
      <w:pPr>
        <w:tabs>
          <w:tab w:val="left" w:pos="652"/>
        </w:tabs>
        <w:spacing w:after="60" w:line="312" w:lineRule="auto"/>
        <w:ind w:left="645" w:hanging="645"/>
        <w:jc w:val="both"/>
        <w:rPr>
          <w:rtl/>
        </w:rPr>
      </w:pPr>
      <w:r>
        <w:rPr>
          <w:sz w:val="28"/>
          <w:rtl/>
        </w:rPr>
        <w:t>8.1.</w:t>
      </w:r>
      <w:r>
        <w:rPr>
          <w:sz w:val="28"/>
          <w:rtl/>
        </w:rPr>
        <w:tab/>
      </w:r>
      <w:r w:rsidRPr="00C05A39">
        <w:rPr>
          <w:sz w:val="28"/>
          <w:rtl/>
        </w:rPr>
        <w:t xml:space="preserve">מבלי לפגוע בכלליות האמור לעיל, </w:t>
      </w:r>
      <w:r w:rsidRPr="00C05A39">
        <w:rPr>
          <w:rtl/>
        </w:rPr>
        <w:t>הספק מתחייב לבצע ולקיים באמצעות מבטח מורשה בישראל את הביטוחים המפורטים בזה לטובתו ולטובת מדינת ישראל - רשות המיסים בישראל ולהציגם למזמין, כאשר הם כוללים את הכיסויים והתנאים הנדרשים כאשר גבולות האחריות לא יפחתו מהמצוין להלן:</w:t>
      </w:r>
    </w:p>
    <w:p w:rsidR="000A02E0" w:rsidRPr="00C83F88" w:rsidRDefault="000A02E0" w:rsidP="000A02E0">
      <w:pPr>
        <w:pStyle w:val="4"/>
        <w:tabs>
          <w:tab w:val="left" w:pos="651"/>
          <w:tab w:val="num" w:pos="1800"/>
        </w:tabs>
        <w:spacing w:after="60" w:line="312" w:lineRule="auto"/>
        <w:ind w:hanging="1549"/>
        <w:jc w:val="both"/>
        <w:rPr>
          <w:u w:val="none"/>
          <w:rtl/>
        </w:rPr>
      </w:pPr>
      <w:r w:rsidRPr="00C83F88">
        <w:rPr>
          <w:u w:val="none"/>
          <w:rtl/>
        </w:rPr>
        <w:t>8.2.</w:t>
      </w:r>
      <w:r w:rsidRPr="00C83F88">
        <w:rPr>
          <w:u w:val="none"/>
          <w:rtl/>
        </w:rPr>
        <w:tab/>
      </w:r>
      <w:r w:rsidRPr="00C83F88">
        <w:rPr>
          <w:b/>
          <w:bCs/>
          <w:rtl/>
        </w:rPr>
        <w:t>ביטוח חבות מעבידים</w:t>
      </w:r>
    </w:p>
    <w:p w:rsidR="000A02E0" w:rsidRPr="00C83F88" w:rsidRDefault="000A02E0" w:rsidP="000A02E0">
      <w:pPr>
        <w:pStyle w:val="4"/>
        <w:tabs>
          <w:tab w:val="left" w:pos="651"/>
          <w:tab w:val="num" w:pos="1800"/>
        </w:tabs>
        <w:spacing w:after="60" w:line="312" w:lineRule="auto"/>
        <w:ind w:left="651" w:hanging="709"/>
        <w:jc w:val="both"/>
        <w:rPr>
          <w:u w:val="none"/>
          <w:rtl/>
        </w:rPr>
      </w:pPr>
      <w:r w:rsidRPr="00C83F88">
        <w:rPr>
          <w:u w:val="none"/>
          <w:rtl/>
        </w:rPr>
        <w:t>8.2.1.</w:t>
      </w:r>
      <w:r w:rsidRPr="00C83F88">
        <w:rPr>
          <w:u w:val="none"/>
          <w:rtl/>
        </w:rPr>
        <w:tab/>
        <w:t xml:space="preserve">הספק יבטח את אחריותו </w:t>
      </w:r>
      <w:r>
        <w:rPr>
          <w:rFonts w:hint="cs"/>
          <w:u w:val="none"/>
          <w:rtl/>
        </w:rPr>
        <w:t xml:space="preserve">החוקית </w:t>
      </w:r>
      <w:r>
        <w:rPr>
          <w:u w:val="none"/>
          <w:rtl/>
        </w:rPr>
        <w:t xml:space="preserve">כלפי עובדיו בביטוח חבות </w:t>
      </w:r>
      <w:r w:rsidRPr="00C83F88">
        <w:rPr>
          <w:u w:val="none"/>
          <w:rtl/>
        </w:rPr>
        <w:t xml:space="preserve">מעבידים בכל תחומי מדינת ישראל והשטחים המוחזקים. </w:t>
      </w:r>
    </w:p>
    <w:p w:rsidR="000A02E0" w:rsidRPr="00C83F88" w:rsidRDefault="000A02E0" w:rsidP="000A02E0">
      <w:pPr>
        <w:tabs>
          <w:tab w:val="left" w:pos="651"/>
        </w:tabs>
        <w:spacing w:after="60" w:line="312" w:lineRule="auto"/>
        <w:ind w:left="645" w:hanging="645"/>
        <w:jc w:val="both"/>
        <w:rPr>
          <w:rtl/>
        </w:rPr>
      </w:pPr>
      <w:r w:rsidRPr="00C83F88">
        <w:rPr>
          <w:rtl/>
        </w:rPr>
        <w:t>8.2.</w:t>
      </w:r>
      <w:r>
        <w:rPr>
          <w:rFonts w:hint="cs"/>
          <w:rtl/>
        </w:rPr>
        <w:t>2</w:t>
      </w:r>
      <w:r>
        <w:rPr>
          <w:rtl/>
        </w:rPr>
        <w:t>.</w:t>
      </w:r>
      <w:r>
        <w:rPr>
          <w:rtl/>
        </w:rPr>
        <w:tab/>
        <w:t>גבול האחריות לא יפחת</w:t>
      </w:r>
      <w:r w:rsidRPr="00C83F88">
        <w:rPr>
          <w:rtl/>
        </w:rPr>
        <w:t xml:space="preserve"> מסך</w:t>
      </w:r>
      <w:r>
        <w:rPr>
          <w:rFonts w:hint="cs"/>
          <w:rtl/>
        </w:rPr>
        <w:t xml:space="preserve"> של </w:t>
      </w:r>
      <w:r>
        <w:rPr>
          <w:rtl/>
        </w:rPr>
        <w:t xml:space="preserve">5,000,000 </w:t>
      </w:r>
      <w:r w:rsidRPr="00C83F88">
        <w:rPr>
          <w:rtl/>
        </w:rPr>
        <w:t>דולר ארה"ב ל</w:t>
      </w:r>
      <w:r>
        <w:rPr>
          <w:rFonts w:hint="cs"/>
          <w:rtl/>
        </w:rPr>
        <w:t xml:space="preserve">עובד, </w:t>
      </w:r>
      <w:r w:rsidRPr="00C83F88">
        <w:rPr>
          <w:rtl/>
        </w:rPr>
        <w:t>מקרה ול</w:t>
      </w:r>
      <w:r>
        <w:rPr>
          <w:rFonts w:hint="cs"/>
          <w:rtl/>
        </w:rPr>
        <w:t>תקופת ה</w:t>
      </w:r>
      <w:r w:rsidRPr="00C83F88">
        <w:rPr>
          <w:rtl/>
        </w:rPr>
        <w:t>ביטוח</w:t>
      </w:r>
      <w:r>
        <w:rPr>
          <w:rFonts w:hint="cs"/>
          <w:rtl/>
        </w:rPr>
        <w:t xml:space="preserve"> (שנה)</w:t>
      </w:r>
      <w:r w:rsidRPr="00C83F88">
        <w:rPr>
          <w:rtl/>
        </w:rPr>
        <w:t>.</w:t>
      </w:r>
    </w:p>
    <w:p w:rsidR="000A02E0" w:rsidRPr="00C54880" w:rsidRDefault="000A02E0" w:rsidP="000A02E0">
      <w:pPr>
        <w:tabs>
          <w:tab w:val="left" w:pos="651"/>
        </w:tabs>
        <w:spacing w:after="60" w:line="312" w:lineRule="auto"/>
        <w:ind w:left="645" w:hanging="645"/>
        <w:jc w:val="both"/>
        <w:rPr>
          <w:rtl/>
        </w:rPr>
      </w:pPr>
      <w:r>
        <w:rPr>
          <w:rtl/>
        </w:rPr>
        <w:t>8.2.</w:t>
      </w:r>
      <w:r>
        <w:rPr>
          <w:rFonts w:hint="cs"/>
          <w:rtl/>
        </w:rPr>
        <w:t>3</w:t>
      </w:r>
      <w:r>
        <w:rPr>
          <w:rtl/>
        </w:rPr>
        <w:t>.</w:t>
      </w:r>
      <w:r>
        <w:rPr>
          <w:rtl/>
        </w:rPr>
        <w:tab/>
        <w:t xml:space="preserve">הביטוח </w:t>
      </w:r>
      <w:r>
        <w:rPr>
          <w:rFonts w:hint="cs"/>
          <w:rtl/>
        </w:rPr>
        <w:t xml:space="preserve">על פי הפוליסה </w:t>
      </w:r>
      <w:r>
        <w:rPr>
          <w:rtl/>
        </w:rPr>
        <w:t>יורחב לשפות את מדינת ישראל – רשות המיסים בישראל  היה ונטען לעניין קרות תאונת עבודה/מחלת מקצוע כלשהי</w:t>
      </w:r>
      <w:r>
        <w:rPr>
          <w:rFonts w:hint="cs"/>
          <w:rtl/>
        </w:rPr>
        <w:t xml:space="preserve"> </w:t>
      </w:r>
      <w:r>
        <w:rPr>
          <w:rtl/>
        </w:rPr>
        <w:t xml:space="preserve">כי הם נושאים בחבות מעביד </w:t>
      </w:r>
      <w:r w:rsidRPr="002B3DC1">
        <w:rPr>
          <w:rtl/>
        </w:rPr>
        <w:t>כלשהם</w:t>
      </w:r>
      <w:r>
        <w:rPr>
          <w:b/>
          <w:bCs/>
          <w:rtl/>
        </w:rPr>
        <w:t xml:space="preserve"> </w:t>
      </w:r>
      <w:r w:rsidRPr="002B3DC1">
        <w:rPr>
          <w:rtl/>
        </w:rPr>
        <w:t>כלפי מי</w:t>
      </w:r>
      <w:r>
        <w:rPr>
          <w:rtl/>
        </w:rPr>
        <w:t xml:space="preserve"> מעובדי הספק.</w:t>
      </w:r>
    </w:p>
    <w:p w:rsidR="000A02E0" w:rsidRPr="000A256D" w:rsidRDefault="000A02E0" w:rsidP="000A02E0">
      <w:pPr>
        <w:tabs>
          <w:tab w:val="left" w:pos="651"/>
          <w:tab w:val="left" w:pos="1106"/>
        </w:tabs>
        <w:spacing w:after="60" w:line="312" w:lineRule="auto"/>
        <w:jc w:val="both"/>
        <w:rPr>
          <w:b/>
          <w:bCs/>
          <w:rtl/>
        </w:rPr>
      </w:pPr>
      <w:r>
        <w:rPr>
          <w:rtl/>
        </w:rPr>
        <w:t>8.3.</w:t>
      </w:r>
      <w:r>
        <w:rPr>
          <w:rtl/>
        </w:rPr>
        <w:tab/>
      </w:r>
      <w:r w:rsidRPr="000A256D">
        <w:rPr>
          <w:b/>
          <w:bCs/>
          <w:u w:val="single"/>
          <w:rtl/>
        </w:rPr>
        <w:t>ביטוח אחריות כלפי צד שלישי</w:t>
      </w:r>
    </w:p>
    <w:p w:rsidR="000A02E0" w:rsidRDefault="000A02E0" w:rsidP="000A02E0">
      <w:pPr>
        <w:tabs>
          <w:tab w:val="left" w:pos="1106"/>
        </w:tabs>
        <w:spacing w:after="60" w:line="312" w:lineRule="auto"/>
        <w:ind w:left="720" w:hanging="720"/>
        <w:jc w:val="both"/>
        <w:rPr>
          <w:rtl/>
        </w:rPr>
      </w:pPr>
      <w:r>
        <w:rPr>
          <w:rtl/>
        </w:rPr>
        <w:t>8.3.1.</w:t>
      </w:r>
      <w:r>
        <w:rPr>
          <w:rtl/>
        </w:rPr>
        <w:tab/>
        <w:t xml:space="preserve">הספק יבטח את אחריותו החוקית </w:t>
      </w:r>
      <w:r>
        <w:rPr>
          <w:rFonts w:hint="cs"/>
          <w:rtl/>
        </w:rPr>
        <w:t xml:space="preserve">על פי דיני מדינת ישראל </w:t>
      </w:r>
      <w:r>
        <w:rPr>
          <w:rtl/>
        </w:rPr>
        <w:t>בביטוח אחריות כלפי צד שלישי גוף ורכוש</w:t>
      </w:r>
      <w:r>
        <w:rPr>
          <w:rFonts w:hint="cs"/>
          <w:rtl/>
        </w:rPr>
        <w:t xml:space="preserve">, </w:t>
      </w:r>
      <w:r>
        <w:rPr>
          <w:rtl/>
        </w:rPr>
        <w:t>בכל תחומי מדינת ישראל והשטחים המוחזקים.</w:t>
      </w:r>
    </w:p>
    <w:p w:rsidR="000A02E0" w:rsidRDefault="000A02E0" w:rsidP="000A02E0">
      <w:pPr>
        <w:tabs>
          <w:tab w:val="left" w:pos="1106"/>
        </w:tabs>
        <w:spacing w:after="60" w:line="312" w:lineRule="auto"/>
        <w:ind w:left="720" w:hanging="720"/>
        <w:jc w:val="both"/>
        <w:rPr>
          <w:rtl/>
        </w:rPr>
      </w:pPr>
      <w:r>
        <w:rPr>
          <w:rtl/>
        </w:rPr>
        <w:t>8.3.</w:t>
      </w:r>
      <w:r>
        <w:rPr>
          <w:rFonts w:hint="cs"/>
          <w:rtl/>
        </w:rPr>
        <w:t>2</w:t>
      </w:r>
      <w:r>
        <w:rPr>
          <w:rtl/>
        </w:rPr>
        <w:t>.</w:t>
      </w:r>
      <w:r>
        <w:rPr>
          <w:rtl/>
        </w:rPr>
        <w:tab/>
        <w:t>גבול האחריות לא יפחת מ</w:t>
      </w:r>
      <w:r>
        <w:rPr>
          <w:rFonts w:hint="cs"/>
          <w:rtl/>
        </w:rPr>
        <w:t>סך</w:t>
      </w:r>
      <w:r>
        <w:rPr>
          <w:rtl/>
        </w:rPr>
        <w:t xml:space="preserve"> </w:t>
      </w:r>
      <w:r>
        <w:rPr>
          <w:rFonts w:hint="cs"/>
          <w:rtl/>
        </w:rPr>
        <w:t>25</w:t>
      </w:r>
      <w:r>
        <w:rPr>
          <w:rtl/>
        </w:rPr>
        <w:t>0,000 דולר ארה"ב</w:t>
      </w:r>
      <w:r>
        <w:rPr>
          <w:rFonts w:hint="cs"/>
          <w:rtl/>
        </w:rPr>
        <w:t xml:space="preserve"> למקרה ולתקופת הביטוח. </w:t>
      </w:r>
    </w:p>
    <w:p w:rsidR="000A02E0" w:rsidRDefault="000A02E0" w:rsidP="000A02E0">
      <w:pPr>
        <w:spacing w:after="60" w:line="312" w:lineRule="auto"/>
        <w:jc w:val="both"/>
        <w:rPr>
          <w:rtl/>
        </w:rPr>
      </w:pPr>
      <w:r>
        <w:rPr>
          <w:rtl/>
        </w:rPr>
        <w:t>8.3.</w:t>
      </w:r>
      <w:r>
        <w:rPr>
          <w:rFonts w:hint="cs"/>
          <w:rtl/>
        </w:rPr>
        <w:t>3</w:t>
      </w:r>
      <w:r>
        <w:rPr>
          <w:rtl/>
        </w:rPr>
        <w:t>.</w:t>
      </w:r>
      <w:r>
        <w:rPr>
          <w:rtl/>
        </w:rPr>
        <w:tab/>
        <w:t xml:space="preserve">בפוליסה ייכלל סעיף אחריות צולבת - </w:t>
      </w:r>
      <w:r>
        <w:t>Cross  Liability</w:t>
      </w:r>
      <w:r>
        <w:rPr>
          <w:rtl/>
        </w:rPr>
        <w:t xml:space="preserve">. </w:t>
      </w:r>
    </w:p>
    <w:p w:rsidR="000A02E0" w:rsidRDefault="000A02E0" w:rsidP="000A02E0">
      <w:pPr>
        <w:spacing w:after="60" w:line="312" w:lineRule="auto"/>
        <w:jc w:val="both"/>
        <w:rPr>
          <w:rtl/>
        </w:rPr>
      </w:pPr>
      <w:r>
        <w:rPr>
          <w:rtl/>
        </w:rPr>
        <w:t>8.3.</w:t>
      </w:r>
      <w:r>
        <w:rPr>
          <w:rFonts w:hint="cs"/>
          <w:rtl/>
        </w:rPr>
        <w:t>4</w:t>
      </w:r>
      <w:r>
        <w:rPr>
          <w:rtl/>
        </w:rPr>
        <w:t>.</w:t>
      </w:r>
      <w:r>
        <w:rPr>
          <w:rtl/>
        </w:rPr>
        <w:tab/>
        <w:t xml:space="preserve">הביטוח </w:t>
      </w:r>
      <w:r>
        <w:rPr>
          <w:rFonts w:hint="cs"/>
          <w:rtl/>
        </w:rPr>
        <w:t xml:space="preserve">על פי הפוליסה </w:t>
      </w:r>
      <w:r>
        <w:rPr>
          <w:rtl/>
        </w:rPr>
        <w:t>יורחב לשפות את מדינת ישראל –  רשות המיסים בישראל  ככל שייחשבו</w:t>
      </w:r>
    </w:p>
    <w:p w:rsidR="000A02E0" w:rsidRDefault="000A02E0" w:rsidP="000A02E0">
      <w:pPr>
        <w:spacing w:after="60" w:line="312" w:lineRule="auto"/>
        <w:jc w:val="both"/>
        <w:rPr>
          <w:b/>
          <w:bCs/>
          <w:u w:val="single"/>
          <w:rtl/>
        </w:rPr>
      </w:pPr>
      <w:r>
        <w:rPr>
          <w:rtl/>
        </w:rPr>
        <w:t xml:space="preserve">             אחראים למעשי ו/או מחדלי הספק והפועלים מטעמו. </w:t>
      </w:r>
    </w:p>
    <w:p w:rsidR="000A02E0" w:rsidRDefault="000A02E0" w:rsidP="000A02E0">
      <w:pPr>
        <w:spacing w:after="60" w:line="312" w:lineRule="auto"/>
        <w:jc w:val="both"/>
        <w:rPr>
          <w:rtl/>
        </w:rPr>
      </w:pPr>
      <w:r w:rsidRPr="00C83F88">
        <w:rPr>
          <w:b/>
          <w:bCs/>
          <w:rtl/>
        </w:rPr>
        <w:t>8.4.</w:t>
      </w:r>
      <w:r w:rsidRPr="00C83F88">
        <w:rPr>
          <w:b/>
          <w:bCs/>
          <w:rtl/>
        </w:rPr>
        <w:tab/>
      </w:r>
      <w:r>
        <w:rPr>
          <w:b/>
          <w:bCs/>
          <w:u w:val="single"/>
          <w:rtl/>
        </w:rPr>
        <w:t>ביטוח אחריות מקצועית</w:t>
      </w:r>
    </w:p>
    <w:p w:rsidR="000A02E0" w:rsidRDefault="000A02E0" w:rsidP="000A02E0">
      <w:pPr>
        <w:spacing w:after="60" w:line="312" w:lineRule="auto"/>
        <w:ind w:left="720" w:hanging="720"/>
        <w:jc w:val="both"/>
        <w:rPr>
          <w:rtl/>
        </w:rPr>
      </w:pPr>
      <w:r>
        <w:rPr>
          <w:rtl/>
        </w:rPr>
        <w:t>8.4.1.</w:t>
      </w:r>
      <w:r>
        <w:rPr>
          <w:rtl/>
        </w:rPr>
        <w:tab/>
        <w:t xml:space="preserve">הספק יבטח את אחריותו </w:t>
      </w:r>
      <w:r>
        <w:rPr>
          <w:rFonts w:hint="cs"/>
          <w:rtl/>
        </w:rPr>
        <w:t xml:space="preserve">המקצועית </w:t>
      </w:r>
      <w:r>
        <w:rPr>
          <w:rtl/>
        </w:rPr>
        <w:t>בביטוח אחריות מקצועית</w:t>
      </w:r>
      <w:r>
        <w:rPr>
          <w:rFonts w:hint="cs"/>
          <w:rtl/>
        </w:rPr>
        <w:t>.</w:t>
      </w:r>
    </w:p>
    <w:p w:rsidR="000A02E0" w:rsidRDefault="000A02E0" w:rsidP="000A02E0">
      <w:pPr>
        <w:spacing w:after="60" w:line="312" w:lineRule="auto"/>
        <w:ind w:left="720" w:hanging="720"/>
        <w:jc w:val="both"/>
        <w:rPr>
          <w:rtl/>
        </w:rPr>
      </w:pPr>
      <w:r>
        <w:rPr>
          <w:rFonts w:hint="cs"/>
          <w:rtl/>
        </w:rPr>
        <w:t>8.4.2</w:t>
      </w:r>
      <w:r>
        <w:rPr>
          <w:rtl/>
        </w:rPr>
        <w:t>.</w:t>
      </w:r>
      <w:r>
        <w:rPr>
          <w:rtl/>
        </w:rPr>
        <w:tab/>
        <w:t>הפוליסה תכסה כל נזק מהפרת חובה מקצועית של הספק</w:t>
      </w:r>
      <w:r>
        <w:rPr>
          <w:rFonts w:hint="cs"/>
          <w:rtl/>
        </w:rPr>
        <w:t>,</w:t>
      </w:r>
      <w:r>
        <w:rPr>
          <w:rtl/>
        </w:rPr>
        <w:t xml:space="preserve"> עובדיו וכל הפועלים מטעמו ואשר אירע כתוצאה ממעשה, רשלנות, לרבות מחדל, טעות או השמטה, מצג בלתי נכון, הצהרה  רשלנית שנעשו בתום לב , </w:t>
      </w:r>
      <w:r>
        <w:rPr>
          <w:rFonts w:hint="cs"/>
          <w:rtl/>
        </w:rPr>
        <w:t xml:space="preserve">שייגרמו </w:t>
      </w:r>
      <w:r>
        <w:rPr>
          <w:rtl/>
        </w:rPr>
        <w:t>בקשר ל</w:t>
      </w:r>
      <w:r>
        <w:rPr>
          <w:rFonts w:hint="cs"/>
          <w:rtl/>
        </w:rPr>
        <w:t>מתן חוות דעת בתחום הערכות שווי בנושא שינוי מבנה עסקי, בהתאם ל</w:t>
      </w:r>
      <w:r>
        <w:rPr>
          <w:rtl/>
        </w:rPr>
        <w:t xml:space="preserve">מכרז וחוזה עם  מדינת ישראל – רשות המיסים בישראל. </w:t>
      </w:r>
    </w:p>
    <w:p w:rsidR="000A02E0" w:rsidRDefault="000A02E0" w:rsidP="000A02E0">
      <w:pPr>
        <w:spacing w:after="60" w:line="312" w:lineRule="auto"/>
        <w:ind w:left="720" w:hanging="720"/>
        <w:jc w:val="both"/>
        <w:rPr>
          <w:rtl/>
        </w:rPr>
      </w:pPr>
      <w:r>
        <w:rPr>
          <w:rtl/>
        </w:rPr>
        <w:t>8.4.3.</w:t>
      </w:r>
      <w:r>
        <w:rPr>
          <w:rtl/>
        </w:rPr>
        <w:tab/>
        <w:t>גבול האחריות לא יפחת מ  500,000 דולר ארה"ב</w:t>
      </w:r>
      <w:r>
        <w:rPr>
          <w:rFonts w:hint="cs"/>
          <w:rtl/>
        </w:rPr>
        <w:t xml:space="preserve"> למקרה ותקופת הביטוח (שנה). </w:t>
      </w:r>
    </w:p>
    <w:p w:rsidR="000A02E0" w:rsidRDefault="000A02E0" w:rsidP="000A02E0">
      <w:pPr>
        <w:spacing w:after="60" w:line="312" w:lineRule="auto"/>
        <w:jc w:val="both"/>
        <w:rPr>
          <w:rtl/>
        </w:rPr>
      </w:pPr>
      <w:r>
        <w:rPr>
          <w:rtl/>
        </w:rPr>
        <w:t>8.4.</w:t>
      </w:r>
      <w:r>
        <w:rPr>
          <w:rFonts w:hint="cs"/>
          <w:rtl/>
        </w:rPr>
        <w:t>4</w:t>
      </w:r>
      <w:r>
        <w:rPr>
          <w:rtl/>
        </w:rPr>
        <w:t>.</w:t>
      </w:r>
      <w:r>
        <w:rPr>
          <w:rtl/>
        </w:rPr>
        <w:tab/>
        <w:t>הכיסוי על פי הפוליסה יורחב לכלול את ההרחבות הבאות:</w:t>
      </w:r>
    </w:p>
    <w:p w:rsidR="000A02E0" w:rsidRDefault="000A02E0" w:rsidP="000A02E0">
      <w:pPr>
        <w:spacing w:after="60" w:line="312" w:lineRule="auto"/>
        <w:ind w:firstLine="651"/>
        <w:jc w:val="both"/>
        <w:rPr>
          <w:rtl/>
        </w:rPr>
      </w:pPr>
      <w:r>
        <w:rPr>
          <w:rtl/>
        </w:rPr>
        <w:t>- מרמה ואי יושר של עובדים</w:t>
      </w:r>
      <w:r>
        <w:rPr>
          <w:rFonts w:hint="cs"/>
          <w:rtl/>
        </w:rPr>
        <w:t>.</w:t>
      </w:r>
    </w:p>
    <w:p w:rsidR="000A02E0" w:rsidRDefault="000A02E0" w:rsidP="000A02E0">
      <w:pPr>
        <w:spacing w:after="60" w:line="312" w:lineRule="auto"/>
        <w:ind w:firstLine="651"/>
        <w:jc w:val="both"/>
        <w:rPr>
          <w:rtl/>
        </w:rPr>
      </w:pPr>
      <w:r>
        <w:rPr>
          <w:rtl/>
        </w:rPr>
        <w:t>- אובדן מסמכים, לרבות אובדן השימוש</w:t>
      </w:r>
      <w:r>
        <w:rPr>
          <w:rFonts w:hint="cs"/>
          <w:rtl/>
        </w:rPr>
        <w:t xml:space="preserve"> ו/או העיכוב עקב מקרה הביטוח.</w:t>
      </w:r>
    </w:p>
    <w:p w:rsidR="000A02E0" w:rsidRDefault="000A02E0" w:rsidP="000A02E0">
      <w:pPr>
        <w:spacing w:after="60" w:line="312" w:lineRule="auto"/>
        <w:ind w:firstLine="651"/>
        <w:jc w:val="both"/>
        <w:rPr>
          <w:rtl/>
        </w:rPr>
      </w:pPr>
      <w:r>
        <w:rPr>
          <w:rtl/>
        </w:rPr>
        <w:t>- אחריות צולבת</w:t>
      </w:r>
      <w:r>
        <w:rPr>
          <w:rFonts w:hint="cs"/>
          <w:rtl/>
        </w:rPr>
        <w:t>, אולם הכיסוי לא יחול על תביעות הספק כנגד המדינה</w:t>
      </w:r>
      <w:r>
        <w:rPr>
          <w:rtl/>
        </w:rPr>
        <w:t>.</w:t>
      </w:r>
    </w:p>
    <w:p w:rsidR="000A02E0" w:rsidRDefault="000A02E0" w:rsidP="000A02E0">
      <w:pPr>
        <w:spacing w:after="60" w:line="312" w:lineRule="auto"/>
        <w:ind w:firstLine="651"/>
        <w:jc w:val="both"/>
        <w:rPr>
          <w:rtl/>
        </w:rPr>
      </w:pPr>
      <w:r>
        <w:rPr>
          <w:rFonts w:hint="cs"/>
          <w:rtl/>
        </w:rPr>
        <w:t>- הארכת תקופת הגילוי לפחות 6 חודשים.</w:t>
      </w:r>
    </w:p>
    <w:p w:rsidR="000A02E0" w:rsidRDefault="000A02E0" w:rsidP="000A02E0">
      <w:pPr>
        <w:spacing w:after="60" w:line="312" w:lineRule="auto"/>
        <w:ind w:left="651" w:hanging="651"/>
        <w:jc w:val="both"/>
        <w:rPr>
          <w:rtl/>
        </w:rPr>
      </w:pPr>
      <w:r>
        <w:rPr>
          <w:rFonts w:hint="cs"/>
          <w:rtl/>
        </w:rPr>
        <w:t>8.4.5.</w:t>
      </w:r>
      <w:r>
        <w:rPr>
          <w:rFonts w:hint="cs"/>
          <w:rtl/>
        </w:rPr>
        <w:tab/>
        <w:t xml:space="preserve">הביטוח יורחב לשפות את מדינת ישראל </w:t>
      </w:r>
      <w:r>
        <w:rPr>
          <w:rtl/>
        </w:rPr>
        <w:t>–</w:t>
      </w:r>
      <w:r>
        <w:rPr>
          <w:rFonts w:hint="cs"/>
          <w:rtl/>
        </w:rPr>
        <w:t xml:space="preserve"> רשות המסים בישראל, ככל שייחשבו אחראים למעשי ו/או מחדלי הספק והפועלים מטעמו. </w:t>
      </w:r>
    </w:p>
    <w:p w:rsidR="000A02E0" w:rsidRDefault="000A02E0" w:rsidP="000A02E0">
      <w:pPr>
        <w:tabs>
          <w:tab w:val="left" w:pos="651"/>
        </w:tabs>
        <w:spacing w:before="240" w:after="60" w:line="312" w:lineRule="auto"/>
        <w:jc w:val="both"/>
        <w:rPr>
          <w:b/>
          <w:bCs/>
          <w:u w:val="single"/>
          <w:rtl/>
        </w:rPr>
      </w:pPr>
      <w:r w:rsidRPr="00C83F88">
        <w:rPr>
          <w:b/>
          <w:bCs/>
          <w:rtl/>
        </w:rPr>
        <w:t>8.5.</w:t>
      </w:r>
      <w:r w:rsidRPr="00C83F88">
        <w:rPr>
          <w:b/>
          <w:bCs/>
          <w:rtl/>
        </w:rPr>
        <w:tab/>
      </w:r>
      <w:r>
        <w:rPr>
          <w:b/>
          <w:bCs/>
          <w:u w:val="single"/>
          <w:rtl/>
        </w:rPr>
        <w:t>כ</w:t>
      </w:r>
      <w:r w:rsidRPr="005B082F">
        <w:rPr>
          <w:b/>
          <w:bCs/>
          <w:u w:val="single"/>
          <w:rtl/>
        </w:rPr>
        <w:t>ללי</w:t>
      </w:r>
    </w:p>
    <w:p w:rsidR="000A02E0" w:rsidRDefault="000A02E0" w:rsidP="000A02E0">
      <w:pPr>
        <w:spacing w:after="60" w:line="312" w:lineRule="auto"/>
        <w:jc w:val="both"/>
        <w:rPr>
          <w:rtl/>
        </w:rPr>
      </w:pPr>
      <w:r>
        <w:rPr>
          <w:rFonts w:hint="cs"/>
          <w:rtl/>
        </w:rPr>
        <w:t>8.5.1.</w:t>
      </w:r>
      <w:r>
        <w:rPr>
          <w:rFonts w:hint="cs"/>
          <w:rtl/>
        </w:rPr>
        <w:tab/>
      </w:r>
      <w:r>
        <w:rPr>
          <w:rtl/>
        </w:rPr>
        <w:t>בכל פוליסות הביטוח הנדרשות יכללו התנאים הבאים:</w:t>
      </w:r>
    </w:p>
    <w:p w:rsidR="000A02E0" w:rsidRDefault="000A02E0" w:rsidP="000A02E0">
      <w:pPr>
        <w:numPr>
          <w:ilvl w:val="2"/>
          <w:numId w:val="9"/>
        </w:numPr>
        <w:tabs>
          <w:tab w:val="clear" w:pos="720"/>
          <w:tab w:val="num" w:pos="1062"/>
        </w:tabs>
        <w:spacing w:after="60" w:line="312" w:lineRule="auto"/>
        <w:ind w:left="1062" w:hanging="426"/>
        <w:jc w:val="both"/>
        <w:rPr>
          <w:rtl/>
        </w:rPr>
      </w:pPr>
      <w:r>
        <w:rPr>
          <w:rtl/>
        </w:rPr>
        <w:t xml:space="preserve">לשם המבוטח יתווספו כמבוטחים  נוספים :  </w:t>
      </w:r>
      <w:r w:rsidRPr="00117313">
        <w:rPr>
          <w:b/>
          <w:bCs/>
          <w:rtl/>
        </w:rPr>
        <w:t xml:space="preserve">מדינת ישראל </w:t>
      </w:r>
      <w:r>
        <w:rPr>
          <w:b/>
          <w:bCs/>
          <w:rtl/>
        </w:rPr>
        <w:t>–</w:t>
      </w:r>
      <w:r w:rsidRPr="00117313">
        <w:rPr>
          <w:b/>
          <w:bCs/>
          <w:rtl/>
        </w:rPr>
        <w:t xml:space="preserve"> </w:t>
      </w:r>
      <w:r>
        <w:rPr>
          <w:b/>
          <w:bCs/>
          <w:rtl/>
        </w:rPr>
        <w:t>רשות המיסים בישראל</w:t>
      </w:r>
      <w:r>
        <w:rPr>
          <w:rFonts w:hint="cs"/>
          <w:rtl/>
        </w:rPr>
        <w:t xml:space="preserve">, בכפוף להרחבי השיפוי לעיל. </w:t>
      </w:r>
    </w:p>
    <w:p w:rsidR="000A02E0" w:rsidRDefault="000A02E0" w:rsidP="000A02E0">
      <w:pPr>
        <w:numPr>
          <w:ilvl w:val="2"/>
          <w:numId w:val="9"/>
        </w:numPr>
        <w:tabs>
          <w:tab w:val="clear" w:pos="720"/>
          <w:tab w:val="num" w:pos="1062"/>
        </w:tabs>
        <w:spacing w:after="60" w:line="312" w:lineRule="auto"/>
        <w:ind w:left="1062" w:hanging="426"/>
        <w:jc w:val="both"/>
        <w:rPr>
          <w:rtl/>
        </w:rPr>
      </w:pPr>
      <w:r>
        <w:rPr>
          <w:rtl/>
        </w:rPr>
        <w:t>בכל מקרה של צמצום או ביטול הביטוח  ע"י אחד הצדדים לא יהיה להם כל תוקף אלא אם ניתנה על כך הודעה מוקדמת של 60 יום לפחות במכתב רשום לרשות המיסים בישראל.</w:t>
      </w:r>
    </w:p>
    <w:p w:rsidR="000A02E0" w:rsidRDefault="000A02E0" w:rsidP="000A02E0">
      <w:pPr>
        <w:numPr>
          <w:ilvl w:val="2"/>
          <w:numId w:val="9"/>
        </w:numPr>
        <w:tabs>
          <w:tab w:val="clear" w:pos="720"/>
          <w:tab w:val="num" w:pos="1062"/>
        </w:tabs>
        <w:spacing w:after="60" w:line="312" w:lineRule="auto"/>
        <w:ind w:left="1062" w:hanging="426"/>
        <w:jc w:val="both"/>
      </w:pPr>
      <w:r>
        <w:rPr>
          <w:rtl/>
        </w:rPr>
        <w:t xml:space="preserve">המבטח מוותר על כל זכות שיבוב/תחלוף, תביעה, חזרה או השתתפות כלפי מדינת ישראל, רשות המיסים בישראל  ועובדיהם, ובלבד שהויתור לא יחול לטובת אדם שגרם  לנזק מתוך כוונת זדון. </w:t>
      </w:r>
    </w:p>
    <w:p w:rsidR="000A02E0" w:rsidRDefault="000A02E0" w:rsidP="000A02E0">
      <w:pPr>
        <w:numPr>
          <w:ilvl w:val="2"/>
          <w:numId w:val="9"/>
        </w:numPr>
        <w:tabs>
          <w:tab w:val="clear" w:pos="720"/>
          <w:tab w:val="num" w:pos="1062"/>
        </w:tabs>
        <w:spacing w:after="60" w:line="312" w:lineRule="auto"/>
        <w:ind w:left="1062" w:hanging="426"/>
        <w:jc w:val="both"/>
      </w:pPr>
      <w:r>
        <w:rPr>
          <w:rtl/>
        </w:rPr>
        <w:t>הספק יהיה אחראי בלעדית כלפי המבטח לתשלום דמי הביטוח עבור כל הפוליסות ולמילוי כל החובות המוטלות על המבוטח על פי תנאי הפוליסות.</w:t>
      </w:r>
    </w:p>
    <w:p w:rsidR="000A02E0" w:rsidRDefault="000A02E0" w:rsidP="000A02E0">
      <w:pPr>
        <w:numPr>
          <w:ilvl w:val="2"/>
          <w:numId w:val="9"/>
        </w:numPr>
        <w:tabs>
          <w:tab w:val="clear" w:pos="720"/>
          <w:tab w:val="num" w:pos="1062"/>
        </w:tabs>
        <w:spacing w:after="60" w:line="312" w:lineRule="auto"/>
        <w:ind w:left="1062" w:hanging="426"/>
        <w:jc w:val="both"/>
      </w:pPr>
      <w:r>
        <w:rPr>
          <w:rtl/>
        </w:rPr>
        <w:t>ההשתתפויות העצמיות הנקובות בכל פוליסה ופוליסה תחולנה בלעדית על הספק.</w:t>
      </w:r>
    </w:p>
    <w:p w:rsidR="000A02E0" w:rsidRDefault="000A02E0" w:rsidP="000A02E0">
      <w:pPr>
        <w:numPr>
          <w:ilvl w:val="2"/>
          <w:numId w:val="9"/>
        </w:numPr>
        <w:tabs>
          <w:tab w:val="clear" w:pos="720"/>
          <w:tab w:val="num" w:pos="1062"/>
        </w:tabs>
        <w:spacing w:after="60" w:line="312" w:lineRule="auto"/>
        <w:ind w:left="1062" w:hanging="426"/>
        <w:jc w:val="both"/>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A02E0" w:rsidRDefault="000A02E0" w:rsidP="000A02E0">
      <w:pPr>
        <w:spacing w:after="60" w:line="312" w:lineRule="auto"/>
        <w:ind w:left="720" w:hanging="720"/>
        <w:jc w:val="both"/>
        <w:rPr>
          <w:rtl/>
        </w:rPr>
      </w:pPr>
      <w:r>
        <w:rPr>
          <w:rFonts w:hint="cs"/>
          <w:rtl/>
        </w:rPr>
        <w:t>8.5.2.</w:t>
      </w:r>
      <w:r>
        <w:rPr>
          <w:rFonts w:hint="cs"/>
          <w:rtl/>
        </w:rPr>
        <w:tab/>
        <w:t xml:space="preserve">העתקי פוליסות הביטוח מאושרות על ידי המבטח או </w:t>
      </w:r>
      <w:r>
        <w:rPr>
          <w:rtl/>
        </w:rPr>
        <w:t xml:space="preserve">אישור </w:t>
      </w:r>
      <w:r>
        <w:rPr>
          <w:rFonts w:hint="cs"/>
          <w:rtl/>
        </w:rPr>
        <w:t xml:space="preserve">בחתימתו על קיום הביטוחים כאמור, </w:t>
      </w:r>
      <w:r>
        <w:rPr>
          <w:rtl/>
        </w:rPr>
        <w:t>יומצאו על ידי הספק לרשות המיסים בישראל עד למועד חתימת החוזה (</w:t>
      </w:r>
      <w:r>
        <w:rPr>
          <w:rFonts w:hint="cs"/>
          <w:rtl/>
        </w:rPr>
        <w:t>נוסח האישור על קיום הביטוחים מצורף למסמכי המכרז כ</w:t>
      </w:r>
      <w:r>
        <w:rPr>
          <w:rtl/>
        </w:rPr>
        <w:t>נספח י</w:t>
      </w:r>
      <w:r>
        <w:rPr>
          <w:rFonts w:hint="cs"/>
          <w:rtl/>
        </w:rPr>
        <w:t>ג</w:t>
      </w:r>
      <w:r>
        <w:rPr>
          <w:rtl/>
        </w:rPr>
        <w:t xml:space="preserve">'). </w:t>
      </w:r>
    </w:p>
    <w:p w:rsidR="000A02E0" w:rsidRDefault="000A02E0" w:rsidP="000A02E0">
      <w:pPr>
        <w:spacing w:after="60" w:line="312" w:lineRule="auto"/>
        <w:ind w:left="720" w:hanging="720"/>
        <w:jc w:val="both"/>
        <w:rPr>
          <w:rtl/>
        </w:rPr>
      </w:pPr>
      <w:r>
        <w:rPr>
          <w:rtl/>
        </w:rPr>
        <w:t>8.5.</w:t>
      </w:r>
      <w:r>
        <w:rPr>
          <w:rFonts w:hint="cs"/>
          <w:rtl/>
        </w:rPr>
        <w:t>3</w:t>
      </w:r>
      <w:r>
        <w:rPr>
          <w:rtl/>
        </w:rPr>
        <w:t>.</w:t>
      </w:r>
      <w:r>
        <w:rPr>
          <w:rtl/>
        </w:rPr>
        <w:tab/>
        <w:t>הספק מתחייב בכל תקופת ההתקשרות החוזית עם מדינת ישראל – רשות המיסים בישראל להחזיק בתוקף את פוליסות הביטוח. הספק מתחייב לחדש את כל הביטוחים לכל אורך תקופת ההסכם ולהמציא אישור עריכת ביטוחים חתום על ידי המבטח לרשות המיסים בישראל  לכל המאוחר שבועיים לפני תום תקופת הביטוח (</w:t>
      </w:r>
      <w:r>
        <w:rPr>
          <w:rFonts w:hint="cs"/>
          <w:rtl/>
        </w:rPr>
        <w:t>בנוסח המצורף כ</w:t>
      </w:r>
      <w:r>
        <w:rPr>
          <w:rtl/>
        </w:rPr>
        <w:t>נספח י</w:t>
      </w:r>
      <w:r>
        <w:rPr>
          <w:rFonts w:hint="cs"/>
          <w:rtl/>
        </w:rPr>
        <w:t>ג</w:t>
      </w:r>
      <w:r>
        <w:rPr>
          <w:rtl/>
        </w:rPr>
        <w:t>').</w:t>
      </w:r>
    </w:p>
    <w:p w:rsidR="000A02E0" w:rsidRDefault="000A02E0" w:rsidP="000A02E0">
      <w:pPr>
        <w:spacing w:after="60" w:line="312" w:lineRule="auto"/>
        <w:ind w:left="720" w:hanging="720"/>
        <w:jc w:val="both"/>
        <w:rPr>
          <w:rtl/>
        </w:rPr>
      </w:pPr>
      <w:r>
        <w:rPr>
          <w:rtl/>
        </w:rPr>
        <w:t>8.5.</w:t>
      </w:r>
      <w:r>
        <w:rPr>
          <w:rFonts w:hint="cs"/>
          <w:rtl/>
        </w:rPr>
        <w:t>4</w:t>
      </w:r>
      <w:r>
        <w:rPr>
          <w:rtl/>
        </w:rPr>
        <w:t>.</w:t>
      </w:r>
      <w:r>
        <w:rPr>
          <w:rtl/>
        </w:rPr>
        <w:tab/>
      </w:r>
      <w:r>
        <w:rPr>
          <w:rFonts w:hint="cs"/>
          <w:rtl/>
        </w:rPr>
        <w:t xml:space="preserve">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גבולות האחריות בהתאם לכך. </w:t>
      </w:r>
    </w:p>
    <w:p w:rsidR="000A02E0" w:rsidRDefault="000A02E0" w:rsidP="000A02E0">
      <w:pPr>
        <w:spacing w:after="60" w:line="312" w:lineRule="auto"/>
        <w:ind w:left="720" w:hanging="720"/>
        <w:jc w:val="both"/>
        <w:rPr>
          <w:rtl/>
        </w:rPr>
      </w:pPr>
      <w:r>
        <w:rPr>
          <w:rFonts w:hint="cs"/>
          <w:rtl/>
        </w:rPr>
        <w:t>8.5.5.</w:t>
      </w:r>
      <w:r>
        <w:rPr>
          <w:rFonts w:hint="cs"/>
          <w:rtl/>
        </w:rPr>
        <w:tab/>
      </w:r>
      <w:r>
        <w:rPr>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0A02E0" w:rsidRDefault="000A02E0" w:rsidP="000A02E0">
      <w:pPr>
        <w:rPr>
          <w:rtl/>
        </w:rPr>
      </w:pPr>
    </w:p>
    <w:p w:rsidR="000A02E0" w:rsidRPr="009D174B" w:rsidRDefault="000A02E0" w:rsidP="000A02E0">
      <w:pPr>
        <w:tabs>
          <w:tab w:val="left" w:pos="656"/>
        </w:tabs>
        <w:spacing w:before="240" w:after="60" w:line="312" w:lineRule="auto"/>
        <w:jc w:val="both"/>
        <w:rPr>
          <w:b/>
          <w:bCs/>
          <w:rtl/>
        </w:rPr>
      </w:pPr>
      <w:r>
        <w:rPr>
          <w:b/>
          <w:bCs/>
          <w:rtl/>
        </w:rPr>
        <w:t>9</w:t>
      </w:r>
      <w:r w:rsidRPr="009D174B">
        <w:rPr>
          <w:rtl/>
        </w:rPr>
        <w:t>.</w:t>
      </w:r>
      <w:r w:rsidRPr="009D174B">
        <w:rPr>
          <w:rtl/>
        </w:rPr>
        <w:tab/>
      </w:r>
      <w:r w:rsidRPr="009D174B">
        <w:rPr>
          <w:b/>
          <w:bCs/>
          <w:u w:val="single"/>
          <w:rtl/>
        </w:rPr>
        <w:t>ערבויות</w:t>
      </w:r>
      <w:r w:rsidRPr="009D174B">
        <w:rPr>
          <w:b/>
          <w:bCs/>
          <w:rtl/>
        </w:rPr>
        <w:t xml:space="preserve"> </w:t>
      </w:r>
    </w:p>
    <w:p w:rsidR="000A02E0" w:rsidRDefault="000A02E0" w:rsidP="000A02E0">
      <w:pPr>
        <w:pStyle w:val="a6"/>
        <w:tabs>
          <w:tab w:val="clear" w:pos="4153"/>
          <w:tab w:val="clear" w:pos="8306"/>
          <w:tab w:val="left" w:pos="652"/>
        </w:tabs>
        <w:spacing w:before="60" w:after="60" w:line="312" w:lineRule="auto"/>
        <w:ind w:left="645" w:hanging="645"/>
        <w:jc w:val="both"/>
        <w:rPr>
          <w:rtl/>
        </w:rPr>
      </w:pPr>
      <w:r>
        <w:rPr>
          <w:rtl/>
        </w:rPr>
        <w:t>9</w:t>
      </w:r>
      <w:r w:rsidRPr="009D174B">
        <w:rPr>
          <w:rtl/>
        </w:rPr>
        <w:t>.1.</w:t>
      </w:r>
      <w:r w:rsidRPr="009D174B">
        <w:rPr>
          <w:rtl/>
        </w:rPr>
        <w:tab/>
        <w:t xml:space="preserve">כבטחון למילוי מלוא התחייבויות </w:t>
      </w:r>
      <w:r>
        <w:rPr>
          <w:rtl/>
        </w:rPr>
        <w:t xml:space="preserve">הספק </w:t>
      </w:r>
      <w:r w:rsidRPr="009D174B">
        <w:rPr>
          <w:rtl/>
        </w:rPr>
        <w:t xml:space="preserve">על פי הסכם זה, ימסור </w:t>
      </w:r>
      <w:r>
        <w:rPr>
          <w:rtl/>
        </w:rPr>
        <w:t xml:space="preserve">הספק </w:t>
      </w:r>
      <w:r w:rsidRPr="009D174B">
        <w:rPr>
          <w:rtl/>
        </w:rPr>
        <w:t>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9D174B">
        <w:rPr>
          <w:b/>
          <w:bCs/>
          <w:rtl/>
        </w:rPr>
        <w:t>הערבות</w:t>
      </w:r>
      <w:r w:rsidRPr="009D174B">
        <w:rPr>
          <w:rtl/>
        </w:rPr>
        <w:t xml:space="preserve">"). </w:t>
      </w:r>
    </w:p>
    <w:p w:rsidR="000A02E0" w:rsidRPr="000C0798" w:rsidRDefault="000A02E0" w:rsidP="000A02E0">
      <w:pPr>
        <w:pStyle w:val="a6"/>
        <w:tabs>
          <w:tab w:val="clear" w:pos="4153"/>
          <w:tab w:val="clear" w:pos="8306"/>
          <w:tab w:val="left" w:pos="652"/>
        </w:tabs>
        <w:spacing w:before="60" w:after="60" w:line="312" w:lineRule="auto"/>
        <w:ind w:left="645" w:hanging="645"/>
        <w:jc w:val="both"/>
        <w:rPr>
          <w:rtl/>
        </w:rPr>
      </w:pPr>
      <w:r>
        <w:rPr>
          <w:rFonts w:hint="cs"/>
          <w:rtl/>
        </w:rPr>
        <w:tab/>
      </w:r>
      <w:r w:rsidRPr="009D174B">
        <w:rPr>
          <w:rtl/>
        </w:rPr>
        <w:t xml:space="preserve">הערבות תהיה אוטונומית, בלתי מותנית, צמודה למדד המחירים לצרכן בנוסח המופיע בנספח </w:t>
      </w:r>
      <w:r>
        <w:rPr>
          <w:rFonts w:hint="cs"/>
          <w:rtl/>
        </w:rPr>
        <w:t>ו</w:t>
      </w:r>
      <w:r>
        <w:rPr>
          <w:rtl/>
        </w:rPr>
        <w:t>'</w:t>
      </w:r>
      <w:r w:rsidRPr="009D174B">
        <w:rPr>
          <w:rtl/>
        </w:rPr>
        <w:t xml:space="preserve"> להסכם לפקודת משרד האוצר - רשות המסים בישראל בגובה של </w:t>
      </w:r>
      <w:r>
        <w:rPr>
          <w:rFonts w:hint="cs"/>
          <w:b/>
          <w:bCs/>
          <w:rtl/>
        </w:rPr>
        <w:t>7,500</w:t>
      </w:r>
      <w:r w:rsidRPr="00394CD4">
        <w:rPr>
          <w:b/>
          <w:bCs/>
          <w:rtl/>
        </w:rPr>
        <w:t xml:space="preserve"> ש"ח</w:t>
      </w:r>
      <w:r w:rsidRPr="009D174B">
        <w:rPr>
          <w:rtl/>
        </w:rPr>
        <w:t xml:space="preserve">. </w:t>
      </w:r>
      <w:r w:rsidRPr="000C0798">
        <w:rPr>
          <w:rtl/>
        </w:rPr>
        <w:t>על ה</w:t>
      </w:r>
      <w:r>
        <w:rPr>
          <w:rtl/>
        </w:rPr>
        <w:t xml:space="preserve">ערבות לשאת את שמו המלא של הספק </w:t>
      </w:r>
      <w:r w:rsidRPr="000C0798">
        <w:rPr>
          <w:rtl/>
        </w:rPr>
        <w:t>באופן מדויק.</w:t>
      </w:r>
    </w:p>
    <w:p w:rsidR="000A02E0" w:rsidRDefault="000A02E0" w:rsidP="000A02E0">
      <w:pPr>
        <w:pStyle w:val="a6"/>
        <w:tabs>
          <w:tab w:val="clear" w:pos="4153"/>
          <w:tab w:val="clear" w:pos="8306"/>
          <w:tab w:val="left" w:pos="652"/>
        </w:tabs>
        <w:spacing w:before="60" w:after="60" w:line="312" w:lineRule="auto"/>
        <w:ind w:left="645" w:hanging="645"/>
        <w:jc w:val="both"/>
        <w:rPr>
          <w:rtl/>
        </w:rPr>
      </w:pPr>
      <w:r>
        <w:rPr>
          <w:rtl/>
        </w:rPr>
        <w:t>9</w:t>
      </w:r>
      <w:r w:rsidRPr="009D174B">
        <w:rPr>
          <w:rtl/>
        </w:rPr>
        <w:t>.2.</w:t>
      </w:r>
      <w:r w:rsidRPr="009D174B">
        <w:rPr>
          <w:rtl/>
        </w:rPr>
        <w:tab/>
        <w:t xml:space="preserve">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w:t>
      </w:r>
      <w:r>
        <w:rPr>
          <w:rtl/>
        </w:rPr>
        <w:t xml:space="preserve">הספק </w:t>
      </w:r>
      <w:r w:rsidRPr="009D174B">
        <w:rPr>
          <w:rtl/>
        </w:rPr>
        <w:t>בידי המזמין מייד בתחילת התקופות הנוספות כאמור, וכתנאי לתחילתן, ערבות בסכום ובתנאים הנ"ל, ואשר תוקפה יהיה עד לאחר 90 יום מתום תקופת ההארכה, לפי העניין</w:t>
      </w:r>
      <w:r>
        <w:rPr>
          <w:rtl/>
        </w:rPr>
        <w:t>.</w:t>
      </w:r>
    </w:p>
    <w:p w:rsidR="000A02E0" w:rsidRPr="009D174B" w:rsidRDefault="000A02E0" w:rsidP="000A02E0">
      <w:pPr>
        <w:pStyle w:val="a6"/>
        <w:tabs>
          <w:tab w:val="clear" w:pos="4153"/>
          <w:tab w:val="clear" w:pos="8306"/>
          <w:tab w:val="left" w:pos="652"/>
        </w:tabs>
        <w:spacing w:before="60" w:after="60" w:line="312" w:lineRule="auto"/>
        <w:ind w:left="645" w:hanging="645"/>
        <w:jc w:val="both"/>
        <w:rPr>
          <w:rtl/>
        </w:rPr>
      </w:pPr>
      <w:r>
        <w:rPr>
          <w:rtl/>
        </w:rPr>
        <w:t>9.3.</w:t>
      </w:r>
      <w:r>
        <w:rPr>
          <w:rtl/>
        </w:rPr>
        <w:tab/>
      </w:r>
      <w:r w:rsidRPr="009D174B">
        <w:rPr>
          <w:rtl/>
        </w:rPr>
        <w:t xml:space="preserve">לא קיים </w:t>
      </w:r>
      <w:r>
        <w:rPr>
          <w:rtl/>
        </w:rPr>
        <w:t xml:space="preserve">הספק </w:t>
      </w:r>
      <w:r w:rsidRPr="009D174B">
        <w:rPr>
          <w:rtl/>
        </w:rPr>
        <w:t>הוראה מהוראות הסכם זה, רשאי המזמין לחלט את הערבות לאחר מתן הודעה מראש בכתב ל</w:t>
      </w:r>
      <w:r>
        <w:rPr>
          <w:rtl/>
        </w:rPr>
        <w:t xml:space="preserve">הספק </w:t>
      </w:r>
      <w:r w:rsidRPr="009D174B">
        <w:rPr>
          <w:rtl/>
        </w:rPr>
        <w:t xml:space="preserve">על כוונתו לעשות כן, לפחות 7 ימים מראש. </w:t>
      </w:r>
      <w:r>
        <w:rPr>
          <w:rtl/>
        </w:rPr>
        <w:t xml:space="preserve">הספק </w:t>
      </w:r>
      <w:r w:rsidRPr="009D174B">
        <w:rPr>
          <w:rtl/>
        </w:rPr>
        <w:t xml:space="preserve">יהיה </w:t>
      </w:r>
      <w:r>
        <w:rPr>
          <w:rtl/>
        </w:rPr>
        <w:t>רשאי לשלם למזמין את סכום הערבות על מנת למנוע את חילוט</w:t>
      </w:r>
      <w:r>
        <w:rPr>
          <w:rFonts w:hint="cs"/>
          <w:rtl/>
        </w:rPr>
        <w:t>ה</w:t>
      </w:r>
      <w:r w:rsidRPr="009D174B">
        <w:rPr>
          <w:rtl/>
        </w:rPr>
        <w:t>, ואולם אין בתשלום סכום הערבות בכדי לחייב את המזמין או בכדי להעניק ל</w:t>
      </w:r>
      <w:r>
        <w:rPr>
          <w:rtl/>
        </w:rPr>
        <w:t xml:space="preserve">ספק </w:t>
      </w:r>
      <w:r w:rsidRPr="009D174B">
        <w:rPr>
          <w:rtl/>
        </w:rPr>
        <w:t>כל זכות להשבת דמי הערבות.</w:t>
      </w:r>
    </w:p>
    <w:p w:rsidR="000A02E0" w:rsidRPr="009D174B" w:rsidRDefault="000A02E0" w:rsidP="000A02E0">
      <w:pPr>
        <w:pStyle w:val="a6"/>
        <w:tabs>
          <w:tab w:val="clear" w:pos="4153"/>
          <w:tab w:val="clear" w:pos="8306"/>
          <w:tab w:val="left" w:pos="652"/>
        </w:tabs>
        <w:spacing w:before="60" w:after="60" w:line="312" w:lineRule="auto"/>
        <w:ind w:left="645" w:hanging="645"/>
        <w:jc w:val="both"/>
        <w:rPr>
          <w:rtl/>
        </w:rPr>
      </w:pPr>
      <w:r>
        <w:rPr>
          <w:rtl/>
        </w:rPr>
        <w:t>9</w:t>
      </w:r>
      <w:r w:rsidRPr="009D174B">
        <w:rPr>
          <w:rtl/>
        </w:rPr>
        <w:t>.4.</w:t>
      </w:r>
      <w:r w:rsidRPr="009D174B">
        <w:rPr>
          <w:rtl/>
        </w:rPr>
        <w:tab/>
        <w:t xml:space="preserve">אי </w:t>
      </w:r>
      <w:r>
        <w:rPr>
          <w:rtl/>
        </w:rPr>
        <w:t xml:space="preserve">מסירת הערבות </w:t>
      </w:r>
      <w:r w:rsidRPr="009D174B">
        <w:rPr>
          <w:rtl/>
        </w:rPr>
        <w:t xml:space="preserve">על ידי </w:t>
      </w:r>
      <w:r>
        <w:rPr>
          <w:rtl/>
        </w:rPr>
        <w:t xml:space="preserve">הספק </w:t>
      </w:r>
      <w:r w:rsidRPr="009D174B">
        <w:rPr>
          <w:rtl/>
        </w:rPr>
        <w:t>מהווה הפרה יסודית של הסכם זה, והמזמין יהיה רשאי לבטלו באופן מיידי.</w:t>
      </w:r>
      <w:r>
        <w:rPr>
          <w:rFonts w:hint="cs"/>
          <w:rtl/>
        </w:rPr>
        <w:t xml:space="preserve"> </w:t>
      </w:r>
    </w:p>
    <w:p w:rsidR="000A02E0" w:rsidRPr="009D174B" w:rsidRDefault="000A02E0" w:rsidP="000A02E0">
      <w:pPr>
        <w:pStyle w:val="a6"/>
        <w:tabs>
          <w:tab w:val="clear" w:pos="4153"/>
          <w:tab w:val="clear" w:pos="8306"/>
          <w:tab w:val="left" w:pos="652"/>
        </w:tabs>
        <w:spacing w:before="60" w:after="60" w:line="312" w:lineRule="auto"/>
        <w:ind w:left="645" w:hanging="645"/>
        <w:jc w:val="both"/>
        <w:rPr>
          <w:rtl/>
        </w:rPr>
      </w:pPr>
      <w:r>
        <w:rPr>
          <w:rtl/>
        </w:rPr>
        <w:t>9.5.</w:t>
      </w:r>
      <w:r>
        <w:rPr>
          <w:rtl/>
        </w:rPr>
        <w:tab/>
        <w:t>חולטה הערבות</w:t>
      </w:r>
      <w:r>
        <w:rPr>
          <w:rFonts w:hint="cs"/>
          <w:rtl/>
        </w:rPr>
        <w:t xml:space="preserve"> </w:t>
      </w:r>
      <w:r w:rsidRPr="009D174B">
        <w:rPr>
          <w:rtl/>
        </w:rPr>
        <w:t xml:space="preserve">ולא בוטל ההסכם על ידי המזמין, יהיה על </w:t>
      </w:r>
      <w:r>
        <w:rPr>
          <w:rtl/>
        </w:rPr>
        <w:t xml:space="preserve">הספק </w:t>
      </w:r>
      <w:r w:rsidRPr="009D174B">
        <w:rPr>
          <w:rtl/>
        </w:rPr>
        <w:t xml:space="preserve">להפקיד ערבות נוספת כך שבידי המזמין תהא ערבות בגובה הסכום הנדרש כמפורט בסעיף </w:t>
      </w:r>
      <w:r>
        <w:rPr>
          <w:rtl/>
        </w:rPr>
        <w:t>9</w:t>
      </w:r>
      <w:r w:rsidRPr="009D174B">
        <w:rPr>
          <w:rtl/>
        </w:rPr>
        <w:t xml:space="preserve">.1 לעיל. </w:t>
      </w:r>
    </w:p>
    <w:p w:rsidR="000A02E0" w:rsidRPr="009D174B" w:rsidRDefault="000A02E0" w:rsidP="000A02E0">
      <w:pPr>
        <w:pStyle w:val="a6"/>
        <w:tabs>
          <w:tab w:val="clear" w:pos="4153"/>
          <w:tab w:val="clear" w:pos="8306"/>
          <w:tab w:val="left" w:pos="652"/>
        </w:tabs>
        <w:spacing w:before="60" w:after="60" w:line="312" w:lineRule="auto"/>
        <w:ind w:left="645" w:hanging="645"/>
        <w:jc w:val="both"/>
        <w:rPr>
          <w:rtl/>
        </w:rPr>
      </w:pPr>
      <w:r>
        <w:rPr>
          <w:rtl/>
        </w:rPr>
        <w:t>9</w:t>
      </w:r>
      <w:r w:rsidRPr="009D174B">
        <w:rPr>
          <w:rtl/>
        </w:rPr>
        <w:t>.6.</w:t>
      </w:r>
      <w:r w:rsidRPr="009D174B">
        <w:rPr>
          <w:rtl/>
        </w:rPr>
        <w:tab/>
        <w:t>למען הסר ספק, מוצהר ומוסכם בין הצדדים כי סכום הערבות ה</w:t>
      </w:r>
      <w:r>
        <w:rPr>
          <w:rFonts w:hint="cs"/>
          <w:rtl/>
        </w:rPr>
        <w:t>י</w:t>
      </w:r>
      <w:r w:rsidRPr="009D174B">
        <w:rPr>
          <w:rtl/>
        </w:rPr>
        <w:t xml:space="preserve">נו סכום פיצויים מוסכם ומוערך מראש על הפרת ההסכם על ידי </w:t>
      </w:r>
      <w:r>
        <w:rPr>
          <w:rtl/>
        </w:rPr>
        <w:t xml:space="preserve">הספק </w:t>
      </w:r>
      <w:r w:rsidRPr="009D174B">
        <w:rPr>
          <w:rtl/>
        </w:rPr>
        <w:t xml:space="preserve">מבלי שיהיה כל צורך בהוכחת נזק כלשהו. </w:t>
      </w:r>
    </w:p>
    <w:p w:rsidR="000A02E0" w:rsidRPr="009D174B" w:rsidRDefault="000A02E0" w:rsidP="000A02E0">
      <w:pPr>
        <w:pStyle w:val="a6"/>
        <w:tabs>
          <w:tab w:val="clear" w:pos="4153"/>
          <w:tab w:val="clear" w:pos="8306"/>
          <w:tab w:val="left" w:pos="652"/>
        </w:tabs>
        <w:spacing w:before="60" w:after="60" w:line="312" w:lineRule="auto"/>
        <w:ind w:left="645" w:hanging="645"/>
        <w:jc w:val="both"/>
        <w:rPr>
          <w:rtl/>
        </w:rPr>
      </w:pPr>
      <w:r>
        <w:rPr>
          <w:rtl/>
        </w:rPr>
        <w:t>9</w:t>
      </w:r>
      <w:r w:rsidRPr="009D174B">
        <w:rPr>
          <w:rtl/>
        </w:rPr>
        <w:t>.7.</w:t>
      </w:r>
      <w:r w:rsidRPr="009D174B">
        <w:rPr>
          <w:rtl/>
        </w:rPr>
        <w:tab/>
        <w:t>מבלי לפגוע באמור לעיל, המזמין יהיה רשאי בכל זמן להוכיח כי נזקו גבוה יותר ולתובעו מ</w:t>
      </w:r>
      <w:r>
        <w:rPr>
          <w:rtl/>
        </w:rPr>
        <w:t xml:space="preserve">ספק </w:t>
      </w:r>
      <w:r w:rsidRPr="009D174B">
        <w:rPr>
          <w:rtl/>
        </w:rPr>
        <w:t>ואין בחילו</w:t>
      </w:r>
      <w:r>
        <w:rPr>
          <w:rtl/>
        </w:rPr>
        <w:t xml:space="preserve">ט הערבות </w:t>
      </w:r>
      <w:r w:rsidRPr="009D174B">
        <w:rPr>
          <w:rtl/>
        </w:rPr>
        <w:t xml:space="preserve">כדי למנוע מהמזמין ו/או לשלול ממנו מלהעלות כל טענה ולדרוש כל סעד העובד לו עפ"י כל דין. </w:t>
      </w:r>
    </w:p>
    <w:p w:rsidR="000A02E0" w:rsidRPr="009D174B" w:rsidRDefault="000A02E0" w:rsidP="000A02E0">
      <w:pPr>
        <w:pStyle w:val="a6"/>
        <w:tabs>
          <w:tab w:val="clear" w:pos="4153"/>
          <w:tab w:val="clear" w:pos="8306"/>
          <w:tab w:val="left" w:pos="652"/>
        </w:tabs>
        <w:spacing w:before="60" w:after="60" w:line="312" w:lineRule="auto"/>
        <w:ind w:left="645" w:hanging="645"/>
        <w:jc w:val="both"/>
        <w:rPr>
          <w:rtl/>
        </w:rPr>
      </w:pPr>
      <w:r>
        <w:rPr>
          <w:rtl/>
        </w:rPr>
        <w:t>9</w:t>
      </w:r>
      <w:r w:rsidRPr="009D174B">
        <w:rPr>
          <w:rtl/>
        </w:rPr>
        <w:t>.8.</w:t>
      </w:r>
      <w:r w:rsidRPr="009D174B">
        <w:rPr>
          <w:rtl/>
        </w:rPr>
        <w:tab/>
        <w:t xml:space="preserve">המזמין יהיה רשאי להציג את הערבות לפירעון מיידי בכל מקרה של הפסקת ההתקשרות בהתאם לסעיף </w:t>
      </w:r>
      <w:r w:rsidRPr="00D87681">
        <w:rPr>
          <w:rtl/>
        </w:rPr>
        <w:t>10</w:t>
      </w:r>
      <w:r w:rsidRPr="009D174B">
        <w:rPr>
          <w:rtl/>
        </w:rPr>
        <w:t xml:space="preserve"> להסכם שלהלן. </w:t>
      </w:r>
    </w:p>
    <w:p w:rsidR="000A02E0" w:rsidRPr="009D174B" w:rsidRDefault="000A02E0" w:rsidP="000A02E0">
      <w:pPr>
        <w:pStyle w:val="a6"/>
        <w:tabs>
          <w:tab w:val="clear" w:pos="4153"/>
          <w:tab w:val="clear" w:pos="8306"/>
          <w:tab w:val="left" w:pos="652"/>
        </w:tabs>
        <w:spacing w:before="60" w:after="60" w:line="312" w:lineRule="auto"/>
        <w:ind w:left="645" w:hanging="645"/>
        <w:jc w:val="both"/>
        <w:rPr>
          <w:rtl/>
        </w:rPr>
      </w:pPr>
      <w:r>
        <w:rPr>
          <w:rtl/>
        </w:rPr>
        <w:t>9</w:t>
      </w:r>
      <w:r w:rsidRPr="009D174B">
        <w:rPr>
          <w:rtl/>
        </w:rPr>
        <w:t>.9.</w:t>
      </w:r>
      <w:r w:rsidRPr="009D174B">
        <w:rPr>
          <w:rtl/>
        </w:rPr>
        <w:tab/>
        <w:t xml:space="preserve">מתן הערבות כאמור, על כל התנאים המפורטים ואישורה בידי המזמין כמתאים לדרישותיו, מהווה תנאי מוקדם לכניסתו של הסכם זה לתוקף. </w:t>
      </w:r>
    </w:p>
    <w:p w:rsidR="000A02E0" w:rsidRDefault="000A02E0" w:rsidP="000A02E0">
      <w:pPr>
        <w:keepLines/>
        <w:widowControl w:val="0"/>
        <w:spacing w:before="240" w:after="60" w:line="312" w:lineRule="auto"/>
        <w:jc w:val="both"/>
        <w:rPr>
          <w:b/>
          <w:bCs/>
          <w:rtl/>
        </w:rPr>
      </w:pPr>
      <w:r w:rsidRPr="002E2FD5">
        <w:rPr>
          <w:b/>
          <w:bCs/>
          <w:rtl/>
        </w:rPr>
        <w:t>10</w:t>
      </w:r>
      <w:r>
        <w:rPr>
          <w:rtl/>
        </w:rPr>
        <w:t>.</w:t>
      </w:r>
      <w:r>
        <w:rPr>
          <w:rtl/>
        </w:rPr>
        <w:tab/>
      </w:r>
      <w:r>
        <w:rPr>
          <w:b/>
          <w:bCs/>
          <w:u w:val="single"/>
          <w:rtl/>
        </w:rPr>
        <w:t xml:space="preserve">הפרת ההסכם </w:t>
      </w:r>
    </w:p>
    <w:p w:rsidR="000A02E0" w:rsidRDefault="000A02E0" w:rsidP="000A02E0">
      <w:pPr>
        <w:keepLines/>
        <w:widowControl w:val="0"/>
        <w:spacing w:after="60" w:line="312" w:lineRule="auto"/>
        <w:ind w:left="651" w:hanging="651"/>
        <w:jc w:val="both"/>
        <w:rPr>
          <w:b/>
          <w:bCs/>
          <w:rtl/>
        </w:rPr>
      </w:pPr>
      <w:r>
        <w:rPr>
          <w:rtl/>
        </w:rPr>
        <w:t>10.</w:t>
      </w:r>
      <w:r>
        <w:rPr>
          <w:rFonts w:hint="cs"/>
          <w:rtl/>
        </w:rPr>
        <w:t>1</w:t>
      </w:r>
      <w:r>
        <w:rPr>
          <w:rtl/>
        </w:rPr>
        <w:t>.</w:t>
      </w:r>
      <w:r>
        <w:rPr>
          <w:rtl/>
        </w:rPr>
        <w:tab/>
        <w:t xml:space="preserve">מבלי לפגוע בכלליות הסכם זה, הפרת האמור בסעיפים 4, 5, 6, 7, 8, 9, 13, 14 ו- 18 </w:t>
      </w:r>
      <w:r w:rsidRPr="005020CA">
        <w:rPr>
          <w:rtl/>
        </w:rPr>
        <w:t>של ההסכם מהווה הפרה יסודית של ההסכם.</w:t>
      </w:r>
    </w:p>
    <w:p w:rsidR="000A02E0" w:rsidRDefault="000A02E0" w:rsidP="000A02E0">
      <w:pPr>
        <w:spacing w:before="60" w:after="60" w:line="312" w:lineRule="auto"/>
        <w:ind w:left="652" w:hanging="652"/>
        <w:jc w:val="both"/>
        <w:rPr>
          <w:rtl/>
        </w:rPr>
      </w:pPr>
      <w:r>
        <w:rPr>
          <w:rtl/>
        </w:rPr>
        <w:t>10</w:t>
      </w:r>
      <w:r w:rsidRPr="00BB638D">
        <w:rPr>
          <w:rtl/>
        </w:rPr>
        <w:t>.</w:t>
      </w:r>
      <w:r>
        <w:rPr>
          <w:rFonts w:hint="cs"/>
          <w:rtl/>
        </w:rPr>
        <w:t>2</w:t>
      </w:r>
      <w:r w:rsidRPr="00BB638D">
        <w:rPr>
          <w:rtl/>
        </w:rPr>
        <w:t>.</w:t>
      </w:r>
      <w:r>
        <w:rPr>
          <w:b/>
          <w:bCs/>
          <w:rtl/>
        </w:rPr>
        <w:tab/>
      </w:r>
      <w:r w:rsidRPr="00C05A39">
        <w:rPr>
          <w:rtl/>
        </w:rPr>
        <w:t xml:space="preserve">הפר </w:t>
      </w:r>
      <w:r>
        <w:rPr>
          <w:rtl/>
        </w:rPr>
        <w:t xml:space="preserve">הספק </w:t>
      </w:r>
      <w:r w:rsidRPr="00C05A39">
        <w:rPr>
          <w:rtl/>
        </w:rPr>
        <w:t xml:space="preserve">הסכם זה הפרה יסודית לפי הסכם זה או כהגדרתה בחוק החוזים (תרופות בשל הפרת הסכם), תשל"א </w:t>
      </w:r>
      <w:r w:rsidRPr="00C05A39">
        <w:t>–</w:t>
      </w:r>
      <w:r w:rsidRPr="00C05A39">
        <w:rPr>
          <w:rtl/>
        </w:rPr>
        <w:t xml:space="preserve"> 1970, או הפר תנאי אחר מתנאי הסכם זה ולגבי הפרה זו ניתנה ל</w:t>
      </w:r>
      <w:r>
        <w:rPr>
          <w:rtl/>
        </w:rPr>
        <w:t xml:space="preserve">ספק </w:t>
      </w:r>
      <w:r w:rsidRPr="00C05A39">
        <w:rPr>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Pr>
          <w:rtl/>
        </w:rPr>
        <w:t xml:space="preserve">הספק </w:t>
      </w:r>
      <w:r w:rsidRPr="00C05A39">
        <w:rPr>
          <w:rtl/>
        </w:rPr>
        <w:t xml:space="preserve">וזאת על חשבון </w:t>
      </w:r>
      <w:r>
        <w:rPr>
          <w:rtl/>
        </w:rPr>
        <w:t>הספק</w:t>
      </w:r>
      <w:r w:rsidRPr="00C05A39">
        <w:rPr>
          <w:rtl/>
        </w:rPr>
        <w:t>, וזאת בנוסף על  כל זכות שיש בידי המזמין על פי כל דין לאכוף על הספק לבצע התנאי ו/או ההתחייבויות על-פי ההסכם.</w:t>
      </w:r>
    </w:p>
    <w:p w:rsidR="000A02E0" w:rsidRPr="00F6254B" w:rsidRDefault="000A02E0" w:rsidP="000A02E0">
      <w:pPr>
        <w:keepLines/>
        <w:widowControl w:val="0"/>
        <w:spacing w:after="60" w:line="312" w:lineRule="auto"/>
        <w:ind w:left="651" w:hanging="651"/>
        <w:jc w:val="both"/>
        <w:rPr>
          <w:b/>
          <w:bCs/>
          <w:rtl/>
        </w:rPr>
      </w:pPr>
      <w:r>
        <w:rPr>
          <w:rtl/>
        </w:rPr>
        <w:t>10</w:t>
      </w:r>
      <w:r w:rsidRPr="00BB638D">
        <w:rPr>
          <w:rtl/>
        </w:rPr>
        <w:t>.</w:t>
      </w:r>
      <w:r>
        <w:rPr>
          <w:rFonts w:hint="cs"/>
          <w:rtl/>
        </w:rPr>
        <w:t>3</w:t>
      </w:r>
      <w:r w:rsidRPr="00BB638D">
        <w:rPr>
          <w:rtl/>
        </w:rPr>
        <w:t>.</w:t>
      </w:r>
      <w:r>
        <w:rPr>
          <w:b/>
          <w:bCs/>
          <w:rtl/>
        </w:rPr>
        <w:tab/>
      </w:r>
      <w:r w:rsidRPr="00C05A39">
        <w:rPr>
          <w:rtl/>
        </w:rPr>
        <w:t xml:space="preserve">מבלי לפגוע בכלליות האמור, יהיה המזמין רשאי לבטל הסכם זה ללא צורך בהודעה מוקדמת </w:t>
      </w:r>
      <w:r>
        <w:rPr>
          <w:rtl/>
        </w:rPr>
        <w:t>לספק</w:t>
      </w:r>
      <w:r w:rsidRPr="00C05A39">
        <w:rPr>
          <w:rtl/>
        </w:rPr>
        <w:t xml:space="preserve">, בהתרחש כל אחד מהמקרים הבאים: </w:t>
      </w:r>
    </w:p>
    <w:p w:rsidR="000A02E0" w:rsidRPr="00975A21" w:rsidRDefault="000A02E0" w:rsidP="000A02E0">
      <w:pPr>
        <w:spacing w:before="60" w:after="60" w:line="312" w:lineRule="auto"/>
        <w:ind w:left="652"/>
        <w:jc w:val="both"/>
        <w:rPr>
          <w:rtl/>
        </w:rPr>
      </w:pPr>
      <w:r>
        <w:rPr>
          <w:rtl/>
        </w:rPr>
        <w:t>10.</w:t>
      </w:r>
      <w:r>
        <w:rPr>
          <w:rFonts w:hint="cs"/>
          <w:rtl/>
        </w:rPr>
        <w:t>3</w:t>
      </w:r>
      <w:r>
        <w:rPr>
          <w:rtl/>
        </w:rPr>
        <w:t>.1</w:t>
      </w:r>
      <w:r w:rsidRPr="00975A21">
        <w:rPr>
          <w:rtl/>
        </w:rPr>
        <w:t>.</w:t>
      </w:r>
      <w:r w:rsidRPr="00975A21">
        <w:rPr>
          <w:rtl/>
        </w:rPr>
        <w:tab/>
        <w:t xml:space="preserve">אם ימונה כונס נכסים זמני או קבוע לעסקי ו/או רכוש </w:t>
      </w:r>
      <w:r>
        <w:rPr>
          <w:rtl/>
        </w:rPr>
        <w:t>הספק</w:t>
      </w:r>
      <w:r w:rsidRPr="00975A21">
        <w:rPr>
          <w:rtl/>
        </w:rPr>
        <w:t>.</w:t>
      </w:r>
      <w:r w:rsidRPr="00975A21">
        <w:rPr>
          <w:rtl/>
        </w:rPr>
        <w:tab/>
      </w:r>
    </w:p>
    <w:p w:rsidR="000A02E0" w:rsidRPr="00975A21" w:rsidRDefault="000A02E0" w:rsidP="000A02E0">
      <w:pPr>
        <w:spacing w:before="60" w:after="60" w:line="312" w:lineRule="auto"/>
        <w:ind w:left="652"/>
        <w:jc w:val="both"/>
        <w:rPr>
          <w:rtl/>
        </w:rPr>
      </w:pPr>
      <w:r>
        <w:rPr>
          <w:rtl/>
        </w:rPr>
        <w:t>10</w:t>
      </w:r>
      <w:r w:rsidRPr="00975A21">
        <w:rPr>
          <w:rtl/>
        </w:rPr>
        <w:t>.</w:t>
      </w:r>
      <w:r>
        <w:rPr>
          <w:rFonts w:hint="cs"/>
          <w:rtl/>
        </w:rPr>
        <w:t>3</w:t>
      </w:r>
      <w:r w:rsidRPr="00975A21">
        <w:rPr>
          <w:rtl/>
        </w:rPr>
        <w:t>.2.</w:t>
      </w:r>
      <w:r w:rsidRPr="00975A21">
        <w:rPr>
          <w:rtl/>
        </w:rPr>
        <w:tab/>
        <w:t>אם ימונה קדם מפרק או מפרק זמני או מפרק קבוע ל</w:t>
      </w:r>
      <w:r>
        <w:rPr>
          <w:rtl/>
        </w:rPr>
        <w:t>ספק</w:t>
      </w:r>
      <w:r w:rsidRPr="00975A21">
        <w:rPr>
          <w:rtl/>
        </w:rPr>
        <w:t>.</w:t>
      </w:r>
      <w:r w:rsidRPr="00975A21">
        <w:rPr>
          <w:rtl/>
        </w:rPr>
        <w:tab/>
      </w:r>
    </w:p>
    <w:p w:rsidR="000A02E0" w:rsidRPr="00975A21" w:rsidRDefault="000A02E0" w:rsidP="000A02E0">
      <w:pPr>
        <w:spacing w:before="60" w:after="60" w:line="312" w:lineRule="auto"/>
        <w:ind w:left="652"/>
        <w:jc w:val="both"/>
        <w:rPr>
          <w:rtl/>
        </w:rPr>
      </w:pPr>
      <w:r>
        <w:rPr>
          <w:rtl/>
        </w:rPr>
        <w:t>10</w:t>
      </w:r>
      <w:r w:rsidRPr="00975A21">
        <w:rPr>
          <w:rtl/>
        </w:rPr>
        <w:t>.</w:t>
      </w:r>
      <w:r>
        <w:rPr>
          <w:rFonts w:hint="cs"/>
          <w:rtl/>
        </w:rPr>
        <w:t>3</w:t>
      </w:r>
      <w:r w:rsidRPr="00975A21">
        <w:rPr>
          <w:rtl/>
        </w:rPr>
        <w:t>.3.</w:t>
      </w:r>
      <w:r w:rsidRPr="00975A21">
        <w:rPr>
          <w:rtl/>
        </w:rPr>
        <w:tab/>
        <w:t xml:space="preserve">אם </w:t>
      </w:r>
      <w:r>
        <w:rPr>
          <w:rtl/>
        </w:rPr>
        <w:t xml:space="preserve">הספק </w:t>
      </w:r>
      <w:r w:rsidRPr="00975A21">
        <w:rPr>
          <w:rtl/>
        </w:rPr>
        <w:t>הפסיק לנהל את עסקיו לתקופה רצופה העולה על 30 יום.</w:t>
      </w:r>
    </w:p>
    <w:p w:rsidR="000A02E0" w:rsidRPr="00975A21" w:rsidRDefault="000A02E0" w:rsidP="000A02E0">
      <w:pPr>
        <w:tabs>
          <w:tab w:val="left" w:pos="1361"/>
        </w:tabs>
        <w:spacing w:before="60" w:after="60" w:line="312" w:lineRule="auto"/>
        <w:ind w:left="1440" w:hanging="788"/>
        <w:jc w:val="both"/>
        <w:rPr>
          <w:rtl/>
        </w:rPr>
      </w:pPr>
      <w:r>
        <w:rPr>
          <w:rtl/>
        </w:rPr>
        <w:t>10</w:t>
      </w:r>
      <w:r w:rsidRPr="00975A21">
        <w:rPr>
          <w:rtl/>
        </w:rPr>
        <w:t>.</w:t>
      </w:r>
      <w:r>
        <w:rPr>
          <w:rFonts w:hint="cs"/>
          <w:rtl/>
        </w:rPr>
        <w:t>3</w:t>
      </w:r>
      <w:r w:rsidRPr="00975A21">
        <w:rPr>
          <w:rtl/>
        </w:rPr>
        <w:t>.4.</w:t>
      </w:r>
      <w:r w:rsidRPr="00975A21">
        <w:rPr>
          <w:rtl/>
        </w:rPr>
        <w:tab/>
      </w:r>
      <w:r w:rsidRPr="00975A21">
        <w:rPr>
          <w:rtl/>
        </w:rPr>
        <w:tab/>
        <w:t xml:space="preserve">אם </w:t>
      </w:r>
      <w:r>
        <w:rPr>
          <w:rtl/>
        </w:rPr>
        <w:t xml:space="preserve">הספק </w:t>
      </w:r>
      <w:r w:rsidRPr="00975A21">
        <w:rPr>
          <w:rtl/>
        </w:rPr>
        <w:t xml:space="preserve">הסב את ההסכם, כולו או מקצתו, לאחר או העסיק קבלן משנה בביצוע התחייבויותיו על פי הסכם זה, מבלי לקבל מראש את הסכמת המזמין בכתב. </w:t>
      </w:r>
    </w:p>
    <w:p w:rsidR="000A02E0" w:rsidRPr="00975A21" w:rsidRDefault="000A02E0" w:rsidP="000A02E0">
      <w:pPr>
        <w:tabs>
          <w:tab w:val="left" w:pos="1361"/>
        </w:tabs>
        <w:spacing w:before="60" w:after="60" w:line="312" w:lineRule="auto"/>
        <w:ind w:left="1440" w:hanging="788"/>
        <w:jc w:val="both"/>
        <w:rPr>
          <w:rtl/>
        </w:rPr>
      </w:pPr>
      <w:r>
        <w:rPr>
          <w:rtl/>
        </w:rPr>
        <w:t>10</w:t>
      </w:r>
      <w:r w:rsidRPr="00975A21">
        <w:rPr>
          <w:rtl/>
        </w:rPr>
        <w:t>.</w:t>
      </w:r>
      <w:r>
        <w:rPr>
          <w:rFonts w:hint="cs"/>
          <w:rtl/>
        </w:rPr>
        <w:t>3</w:t>
      </w:r>
      <w:r w:rsidRPr="00975A21">
        <w:rPr>
          <w:rtl/>
        </w:rPr>
        <w:t xml:space="preserve">.5. </w:t>
      </w:r>
      <w:r w:rsidRPr="00975A21">
        <w:rPr>
          <w:rtl/>
        </w:rPr>
        <w:tab/>
        <w:t xml:space="preserve">אם </w:t>
      </w:r>
      <w:r>
        <w:rPr>
          <w:rtl/>
        </w:rPr>
        <w:t xml:space="preserve">הספק </w:t>
      </w:r>
      <w:r w:rsidRPr="00975A21">
        <w:rPr>
          <w:rtl/>
        </w:rPr>
        <w:t xml:space="preserve">הסתלק מביצוע התחייבויותיו על פי ההסכם. </w:t>
      </w:r>
    </w:p>
    <w:p w:rsidR="000A02E0" w:rsidRPr="00975A21" w:rsidRDefault="000A02E0" w:rsidP="000A02E0">
      <w:pPr>
        <w:spacing w:before="60" w:after="60" w:line="312" w:lineRule="auto"/>
        <w:ind w:left="1361" w:hanging="709"/>
        <w:jc w:val="both"/>
        <w:rPr>
          <w:rtl/>
        </w:rPr>
      </w:pPr>
      <w:r>
        <w:rPr>
          <w:rtl/>
        </w:rPr>
        <w:t>10</w:t>
      </w:r>
      <w:r w:rsidRPr="00975A21">
        <w:rPr>
          <w:rtl/>
        </w:rPr>
        <w:t>.</w:t>
      </w:r>
      <w:r>
        <w:rPr>
          <w:rFonts w:hint="cs"/>
          <w:rtl/>
        </w:rPr>
        <w:t>3</w:t>
      </w:r>
      <w:r w:rsidRPr="00975A21">
        <w:rPr>
          <w:rtl/>
        </w:rPr>
        <w:t xml:space="preserve">.6. </w:t>
      </w:r>
      <w:r w:rsidRPr="00975A21">
        <w:rPr>
          <w:rtl/>
        </w:rPr>
        <w:tab/>
        <w:t>כאשר יש בידי המזמין הוכחות להנחת דעתו ש</w:t>
      </w:r>
      <w:r>
        <w:rPr>
          <w:rtl/>
        </w:rPr>
        <w:t xml:space="preserve">הספק </w:t>
      </w:r>
      <w:r w:rsidRPr="00975A21">
        <w:rPr>
          <w:rtl/>
        </w:rPr>
        <w:t>או אדם אחר שמו או מטעמו נתן ו/או הציע לאדם אחר שוחד, מענק או טובת הנאה כלשהי בקשר להסכם זה.</w:t>
      </w:r>
    </w:p>
    <w:p w:rsidR="000A02E0" w:rsidRDefault="000A02E0" w:rsidP="000A02E0">
      <w:pPr>
        <w:keepLines/>
        <w:widowControl w:val="0"/>
        <w:spacing w:after="60" w:line="312" w:lineRule="auto"/>
        <w:ind w:left="1361" w:hanging="709"/>
        <w:jc w:val="both"/>
        <w:rPr>
          <w:rFonts w:ascii="Book Antiqua" w:hAnsi="Book Antiqua"/>
          <w:rtl/>
        </w:rPr>
      </w:pPr>
      <w:r>
        <w:rPr>
          <w:rtl/>
        </w:rPr>
        <w:t>10</w:t>
      </w:r>
      <w:r w:rsidRPr="00975A21">
        <w:rPr>
          <w:rtl/>
        </w:rPr>
        <w:t>.</w:t>
      </w:r>
      <w:r>
        <w:rPr>
          <w:rFonts w:hint="cs"/>
          <w:rtl/>
        </w:rPr>
        <w:t>3</w:t>
      </w:r>
      <w:r w:rsidRPr="00975A21">
        <w:rPr>
          <w:rtl/>
        </w:rPr>
        <w:t>.7.</w:t>
      </w:r>
      <w:r w:rsidRPr="00975A21">
        <w:rPr>
          <w:rtl/>
        </w:rPr>
        <w:tab/>
      </w:r>
      <w:r w:rsidRPr="00975A21">
        <w:rPr>
          <w:rFonts w:ascii="Book Antiqua" w:hAnsi="Book Antiqua" w:hint="eastAsia"/>
          <w:rtl/>
        </w:rPr>
        <w:t>אם</w:t>
      </w:r>
      <w:r w:rsidRPr="00975A21">
        <w:rPr>
          <w:rFonts w:ascii="Book Antiqua" w:hAnsi="Book Antiqua"/>
          <w:rtl/>
        </w:rPr>
        <w:t xml:space="preserve"> </w:t>
      </w:r>
      <w:r>
        <w:rPr>
          <w:rFonts w:ascii="Book Antiqua" w:hAnsi="Book Antiqua" w:hint="eastAsia"/>
          <w:rtl/>
        </w:rPr>
        <w:t>הספק</w:t>
      </w:r>
      <w:r>
        <w:rPr>
          <w:rFonts w:ascii="Book Antiqua" w:hAnsi="Book Antiqua"/>
          <w:rtl/>
        </w:rPr>
        <w:t xml:space="preserve"> </w:t>
      </w:r>
      <w:r>
        <w:rPr>
          <w:rFonts w:ascii="Book Antiqua" w:hAnsi="Book Antiqua" w:hint="eastAsia"/>
          <w:rtl/>
        </w:rPr>
        <w:t>נפטר</w:t>
      </w:r>
      <w:r>
        <w:rPr>
          <w:rFonts w:ascii="Book Antiqua" w:hAnsi="Book Antiqua"/>
          <w:rtl/>
        </w:rPr>
        <w:t xml:space="preserve">, </w:t>
      </w:r>
      <w:r>
        <w:rPr>
          <w:rFonts w:ascii="Book Antiqua" w:hAnsi="Book Antiqua" w:hint="eastAsia"/>
          <w:rtl/>
        </w:rPr>
        <w:t>פשט</w:t>
      </w:r>
      <w:r>
        <w:rPr>
          <w:rFonts w:ascii="Book Antiqua" w:hAnsi="Book Antiqua"/>
          <w:rtl/>
        </w:rPr>
        <w:t xml:space="preserve"> </w:t>
      </w:r>
      <w:r>
        <w:rPr>
          <w:rFonts w:ascii="Book Antiqua" w:hAnsi="Book Antiqua" w:hint="eastAsia"/>
          <w:rtl/>
        </w:rPr>
        <w:t>רגל</w:t>
      </w:r>
      <w:r>
        <w:rPr>
          <w:rFonts w:ascii="Book Antiqua" w:hAnsi="Book Antiqua"/>
          <w:rtl/>
        </w:rPr>
        <w:t xml:space="preserve"> </w:t>
      </w:r>
      <w:r>
        <w:rPr>
          <w:rFonts w:ascii="Book Antiqua" w:hAnsi="Book Antiqua" w:hint="eastAsia"/>
          <w:rtl/>
        </w:rPr>
        <w:t>או</w:t>
      </w:r>
      <w:r>
        <w:rPr>
          <w:rFonts w:ascii="Book Antiqua" w:hAnsi="Book Antiqua"/>
          <w:rtl/>
        </w:rPr>
        <w:t xml:space="preserve"> </w:t>
      </w:r>
      <w:r>
        <w:rPr>
          <w:rFonts w:ascii="Book Antiqua" w:hAnsi="Book Antiqua" w:hint="eastAsia"/>
          <w:rtl/>
        </w:rPr>
        <w:t>הפך</w:t>
      </w:r>
      <w:r>
        <w:rPr>
          <w:rFonts w:ascii="Book Antiqua" w:hAnsi="Book Antiqua"/>
          <w:rtl/>
        </w:rPr>
        <w:t xml:space="preserve"> </w:t>
      </w:r>
      <w:r>
        <w:rPr>
          <w:rFonts w:ascii="Book Antiqua" w:hAnsi="Book Antiqua" w:hint="eastAsia"/>
          <w:rtl/>
        </w:rPr>
        <w:t>בלתי</w:t>
      </w:r>
      <w:r>
        <w:rPr>
          <w:rFonts w:ascii="Book Antiqua" w:hAnsi="Book Antiqua"/>
          <w:rtl/>
        </w:rPr>
        <w:t xml:space="preserve"> </w:t>
      </w:r>
      <w:r>
        <w:rPr>
          <w:rFonts w:ascii="Book Antiqua" w:hAnsi="Book Antiqua" w:hint="eastAsia"/>
          <w:rtl/>
        </w:rPr>
        <w:t>כשיר</w:t>
      </w:r>
      <w:r>
        <w:rPr>
          <w:rFonts w:ascii="Book Antiqua" w:hAnsi="Book Antiqua"/>
          <w:rtl/>
        </w:rPr>
        <w:t xml:space="preserve"> </w:t>
      </w:r>
      <w:r>
        <w:rPr>
          <w:rFonts w:ascii="Book Antiqua" w:hAnsi="Book Antiqua" w:hint="eastAsia"/>
          <w:rtl/>
        </w:rPr>
        <w:t>לפעולות</w:t>
      </w:r>
      <w:r>
        <w:rPr>
          <w:rFonts w:ascii="Book Antiqua" w:hAnsi="Book Antiqua"/>
          <w:rtl/>
        </w:rPr>
        <w:t xml:space="preserve"> </w:t>
      </w:r>
      <w:r>
        <w:rPr>
          <w:rFonts w:ascii="Book Antiqua" w:hAnsi="Book Antiqua" w:hint="eastAsia"/>
          <w:rtl/>
        </w:rPr>
        <w:t>משפטיות</w:t>
      </w:r>
      <w:r w:rsidRPr="00880EE1">
        <w:rPr>
          <w:rFonts w:ascii="Book Antiqua" w:hAnsi="Book Antiqua"/>
          <w:rtl/>
        </w:rPr>
        <w:t>.</w:t>
      </w:r>
    </w:p>
    <w:p w:rsidR="000A02E0" w:rsidRPr="00C05A39" w:rsidRDefault="000A02E0" w:rsidP="000A02E0">
      <w:pPr>
        <w:spacing w:before="60" w:after="60" w:line="312" w:lineRule="auto"/>
        <w:ind w:left="1361" w:hanging="709"/>
        <w:jc w:val="both"/>
        <w:rPr>
          <w:rtl/>
        </w:rPr>
      </w:pPr>
    </w:p>
    <w:p w:rsidR="000A02E0" w:rsidRPr="00C05A39" w:rsidRDefault="000A02E0" w:rsidP="000A02E0">
      <w:pPr>
        <w:spacing w:after="60" w:line="312" w:lineRule="auto"/>
        <w:ind w:left="652" w:hanging="652"/>
        <w:jc w:val="both"/>
        <w:rPr>
          <w:rtl/>
        </w:rPr>
      </w:pPr>
      <w:r>
        <w:rPr>
          <w:rtl/>
        </w:rPr>
        <w:t>10.</w:t>
      </w:r>
      <w:r>
        <w:rPr>
          <w:rFonts w:hint="cs"/>
          <w:rtl/>
        </w:rPr>
        <w:t>5</w:t>
      </w:r>
      <w:r>
        <w:rPr>
          <w:rtl/>
        </w:rPr>
        <w:t>.</w:t>
      </w:r>
      <w:r>
        <w:rPr>
          <w:rtl/>
        </w:rPr>
        <w:tab/>
      </w:r>
      <w:r w:rsidRPr="00C05A39">
        <w:rPr>
          <w:rtl/>
        </w:rPr>
        <w:t xml:space="preserve">עם הפסקת ההתקשרות על פי סעיף זה, רשאי המזמין לשקול בין בעצמו ובין בהתקשרות עם צד ג' להמשיך ולבצע את </w:t>
      </w:r>
      <w:r>
        <w:rPr>
          <w:rtl/>
        </w:rPr>
        <w:t>ה</w:t>
      </w:r>
      <w:r w:rsidRPr="00C05A39">
        <w:rPr>
          <w:rtl/>
        </w:rPr>
        <w:t>עבודות נשוא הסכם זה.</w:t>
      </w:r>
    </w:p>
    <w:p w:rsidR="000A02E0" w:rsidRPr="00C05A39" w:rsidRDefault="000A02E0" w:rsidP="000A02E0">
      <w:pPr>
        <w:tabs>
          <w:tab w:val="left" w:pos="652"/>
        </w:tabs>
        <w:spacing w:before="240" w:after="60" w:line="312" w:lineRule="auto"/>
        <w:jc w:val="both"/>
        <w:rPr>
          <w:b/>
          <w:bCs/>
          <w:rtl/>
        </w:rPr>
      </w:pPr>
      <w:r w:rsidRPr="002E2FD5">
        <w:rPr>
          <w:b/>
          <w:bCs/>
          <w:rtl/>
        </w:rPr>
        <w:t>11</w:t>
      </w:r>
      <w:r w:rsidRPr="002619E3">
        <w:rPr>
          <w:rtl/>
        </w:rPr>
        <w:t>.</w:t>
      </w:r>
      <w:r>
        <w:rPr>
          <w:b/>
          <w:bCs/>
          <w:rtl/>
        </w:rPr>
        <w:tab/>
      </w:r>
      <w:r w:rsidRPr="007A6E30">
        <w:rPr>
          <w:b/>
          <w:bCs/>
          <w:u w:val="single"/>
          <w:rtl/>
        </w:rPr>
        <w:t>אי הסבה</w:t>
      </w:r>
    </w:p>
    <w:p w:rsidR="000A02E0" w:rsidRDefault="000A02E0" w:rsidP="000A02E0">
      <w:pPr>
        <w:keepLines/>
        <w:widowControl w:val="0"/>
        <w:spacing w:after="60" w:line="312" w:lineRule="auto"/>
        <w:ind w:left="658" w:hanging="658"/>
        <w:jc w:val="both"/>
        <w:rPr>
          <w:rtl/>
        </w:rPr>
      </w:pPr>
      <w:r>
        <w:rPr>
          <w:rtl/>
        </w:rPr>
        <w:t>11</w:t>
      </w:r>
      <w:r w:rsidRPr="00C05A39">
        <w:rPr>
          <w:rtl/>
        </w:rPr>
        <w:t>.1.</w:t>
      </w:r>
      <w:r w:rsidRPr="00C05A39">
        <w:rPr>
          <w:rtl/>
        </w:rPr>
        <w:tab/>
      </w:r>
      <w:r>
        <w:rPr>
          <w:rtl/>
        </w:rPr>
        <w:t xml:space="preserve">הספק </w:t>
      </w:r>
      <w:r w:rsidRPr="00C05A39">
        <w:rPr>
          <w:rtl/>
        </w:rPr>
        <w:t xml:space="preserve">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w:t>
      </w:r>
      <w:r>
        <w:rPr>
          <w:rtl/>
        </w:rPr>
        <w:t>העסקת עובדים בין ששכרם משתלם לפי זמן עבודה ובין ששכרם משתלם לפי שיעור העבודה, אין בה כשלעצמה, משום מסירת אספקת השירותים או של כל חלק ממנה, לאחר.</w:t>
      </w:r>
    </w:p>
    <w:p w:rsidR="000A02E0" w:rsidRPr="00C05A39" w:rsidRDefault="000A02E0" w:rsidP="000A02E0">
      <w:pPr>
        <w:spacing w:before="60" w:after="60" w:line="312" w:lineRule="auto"/>
        <w:ind w:left="658" w:hanging="658"/>
        <w:jc w:val="both"/>
        <w:rPr>
          <w:rtl/>
        </w:rPr>
      </w:pPr>
      <w:r>
        <w:rPr>
          <w:rtl/>
        </w:rPr>
        <w:t>11</w:t>
      </w:r>
      <w:r w:rsidRPr="00C05A39">
        <w:rPr>
          <w:rtl/>
        </w:rPr>
        <w:t>.2.</w:t>
      </w:r>
      <w:r w:rsidRPr="00C05A39">
        <w:rPr>
          <w:rtl/>
        </w:rPr>
        <w:tab/>
        <w:t xml:space="preserve">המזמין </w:t>
      </w:r>
      <w:r>
        <w:rPr>
          <w:rtl/>
        </w:rPr>
        <w:t xml:space="preserve">רשאי לסרב לבקשת הספק </w:t>
      </w:r>
      <w:r w:rsidRPr="00C05A39">
        <w:rPr>
          <w:rtl/>
        </w:rPr>
        <w:t>כאמור לעיל על פי שיקול דעתי הבלעדי ואין הוא חייב לפרט את סיבותיו.</w:t>
      </w:r>
    </w:p>
    <w:p w:rsidR="000A02E0" w:rsidRDefault="000A02E0" w:rsidP="000A02E0">
      <w:pPr>
        <w:spacing w:before="60" w:after="60" w:line="312" w:lineRule="auto"/>
        <w:ind w:left="658" w:hanging="658"/>
        <w:jc w:val="both"/>
        <w:rPr>
          <w:rtl/>
        </w:rPr>
      </w:pPr>
      <w:r>
        <w:rPr>
          <w:rtl/>
        </w:rPr>
        <w:t>11</w:t>
      </w:r>
      <w:r w:rsidRPr="00C05A39">
        <w:rPr>
          <w:rtl/>
        </w:rPr>
        <w:t>.3.</w:t>
      </w:r>
      <w:r w:rsidRPr="00C05A39">
        <w:rPr>
          <w:rtl/>
        </w:rPr>
        <w:tab/>
        <w:t xml:space="preserve">נתן המזמין את הסכמתו במפורש לבקשת </w:t>
      </w:r>
      <w:r>
        <w:rPr>
          <w:rtl/>
        </w:rPr>
        <w:t>הספק</w:t>
      </w:r>
      <w:r w:rsidRPr="00C05A39">
        <w:rPr>
          <w:rtl/>
        </w:rPr>
        <w:t xml:space="preserve">, לא יהיה בכך כדי לפטור את </w:t>
      </w:r>
      <w:r>
        <w:rPr>
          <w:rtl/>
        </w:rPr>
        <w:t xml:space="preserve">הספק </w:t>
      </w:r>
      <w:r w:rsidRPr="00C05A39">
        <w:rPr>
          <w:rtl/>
        </w:rPr>
        <w:t xml:space="preserve">מאחריותו והתחייבויותיו לפי הסכם זה. המזמין רשאי לבטל את הסכמתו על פי שיקול דעתו הבלעדי במסירת הודעה בכתב </w:t>
      </w:r>
      <w:r>
        <w:rPr>
          <w:rtl/>
        </w:rPr>
        <w:t xml:space="preserve">לספק </w:t>
      </w:r>
      <w:r w:rsidRPr="00C05A39">
        <w:rPr>
          <w:rtl/>
        </w:rPr>
        <w:t xml:space="preserve">ואין הוא חייב לפרט את סיבותיו. </w:t>
      </w:r>
    </w:p>
    <w:p w:rsidR="000A02E0" w:rsidRPr="00ED3C0E" w:rsidRDefault="000A02E0" w:rsidP="000A02E0">
      <w:pPr>
        <w:keepLines/>
        <w:widowControl w:val="0"/>
        <w:tabs>
          <w:tab w:val="left" w:pos="656"/>
        </w:tabs>
        <w:spacing w:before="240" w:after="60" w:line="312" w:lineRule="auto"/>
        <w:jc w:val="both"/>
        <w:rPr>
          <w:b/>
          <w:bCs/>
          <w:u w:val="single"/>
          <w:rtl/>
        </w:rPr>
      </w:pPr>
      <w:r w:rsidRPr="002E2FD5">
        <w:rPr>
          <w:b/>
          <w:bCs/>
          <w:rtl/>
        </w:rPr>
        <w:t>12</w:t>
      </w:r>
      <w:r w:rsidRPr="00975A21">
        <w:rPr>
          <w:rtl/>
        </w:rPr>
        <w:t>.</w:t>
      </w:r>
      <w:r>
        <w:rPr>
          <w:b/>
          <w:bCs/>
          <w:rtl/>
        </w:rPr>
        <w:tab/>
      </w:r>
      <w:r w:rsidRPr="00CD10E7">
        <w:rPr>
          <w:b/>
          <w:bCs/>
          <w:u w:val="single"/>
          <w:rtl/>
        </w:rPr>
        <w:t>התמורה</w:t>
      </w:r>
      <w:r>
        <w:rPr>
          <w:b/>
          <w:bCs/>
          <w:u w:val="single"/>
          <w:rtl/>
        </w:rPr>
        <w:t xml:space="preserve">  </w:t>
      </w:r>
    </w:p>
    <w:p w:rsidR="000A02E0" w:rsidRPr="00CD155E" w:rsidRDefault="000A02E0" w:rsidP="000A02E0">
      <w:pPr>
        <w:spacing w:before="60" w:after="60" w:line="312" w:lineRule="auto"/>
        <w:ind w:left="651" w:hanging="651"/>
        <w:jc w:val="both"/>
        <w:rPr>
          <w:rtl/>
        </w:rPr>
      </w:pPr>
      <w:r w:rsidRPr="00603D09">
        <w:rPr>
          <w:rtl/>
        </w:rPr>
        <w:t>12.1.</w:t>
      </w:r>
      <w:r w:rsidRPr="00603D09">
        <w:rPr>
          <w:rtl/>
        </w:rPr>
        <w:tab/>
      </w:r>
      <w:r w:rsidRPr="00603D09">
        <w:rPr>
          <w:rFonts w:hint="cs"/>
          <w:rtl/>
        </w:rPr>
        <w:t xml:space="preserve">גובה </w:t>
      </w:r>
      <w:r w:rsidRPr="00603D09">
        <w:rPr>
          <w:rFonts w:ascii="Book Antiqua" w:hAnsi="Book Antiqua" w:hint="cs"/>
          <w:rtl/>
        </w:rPr>
        <w:t xml:space="preserve">התמורה </w:t>
      </w:r>
      <w:r w:rsidRPr="00603D09">
        <w:rPr>
          <w:rFonts w:ascii="Book Antiqua" w:hAnsi="Book Antiqua" w:hint="eastAsia"/>
          <w:rtl/>
        </w:rPr>
        <w:t>אשר</w:t>
      </w:r>
      <w:r w:rsidRPr="00603D09">
        <w:rPr>
          <w:rFonts w:ascii="Book Antiqua" w:hAnsi="Book Antiqua"/>
          <w:rtl/>
        </w:rPr>
        <w:t xml:space="preserve"> </w:t>
      </w:r>
      <w:r w:rsidRPr="00603D09">
        <w:rPr>
          <w:rFonts w:ascii="Book Antiqua" w:hAnsi="Book Antiqua" w:hint="cs"/>
          <w:rtl/>
        </w:rPr>
        <w:t>ת</w:t>
      </w:r>
      <w:r w:rsidRPr="00603D09">
        <w:rPr>
          <w:rFonts w:ascii="Book Antiqua" w:hAnsi="Book Antiqua" w:hint="eastAsia"/>
          <w:rtl/>
        </w:rPr>
        <w:t>ש</w:t>
      </w:r>
      <w:r w:rsidRPr="00603D09">
        <w:rPr>
          <w:rFonts w:ascii="Book Antiqua" w:hAnsi="Book Antiqua" w:hint="cs"/>
          <w:rtl/>
        </w:rPr>
        <w:t>ו</w:t>
      </w:r>
      <w:r w:rsidRPr="00603D09">
        <w:rPr>
          <w:rFonts w:ascii="Book Antiqua" w:hAnsi="Book Antiqua" w:hint="eastAsia"/>
          <w:rtl/>
        </w:rPr>
        <w:t>לם</w:t>
      </w:r>
      <w:r w:rsidRPr="00603D09">
        <w:rPr>
          <w:rFonts w:ascii="Book Antiqua" w:hAnsi="Book Antiqua"/>
          <w:rtl/>
        </w:rPr>
        <w:t xml:space="preserve"> </w:t>
      </w:r>
      <w:r w:rsidRPr="00603D09">
        <w:rPr>
          <w:rFonts w:ascii="Book Antiqua" w:hAnsi="Book Antiqua" w:hint="eastAsia"/>
          <w:rtl/>
        </w:rPr>
        <w:t>לספק</w:t>
      </w:r>
      <w:r w:rsidRPr="00603D09">
        <w:rPr>
          <w:rFonts w:ascii="Book Antiqua" w:hAnsi="Book Antiqua"/>
          <w:rtl/>
        </w:rPr>
        <w:t xml:space="preserve"> </w:t>
      </w:r>
      <w:r w:rsidRPr="00603D09">
        <w:rPr>
          <w:rFonts w:ascii="Book Antiqua" w:hAnsi="Book Antiqua" w:hint="cs"/>
          <w:rtl/>
        </w:rPr>
        <w:t>בכל תיק חברה ספציפי אשר יועבר אליו על ידי המזמין ואבני הדרך לתשלום תמורה זו, הינם כמפורט בנספח ג' להסכם ההתקשרות.</w:t>
      </w:r>
      <w:r>
        <w:rPr>
          <w:rFonts w:ascii="Book Antiqua" w:hAnsi="Book Antiqua" w:hint="cs"/>
          <w:rtl/>
        </w:rPr>
        <w:t xml:space="preserve"> </w:t>
      </w:r>
    </w:p>
    <w:p w:rsidR="000A02E0" w:rsidRDefault="000A02E0" w:rsidP="000A02E0">
      <w:pPr>
        <w:spacing w:before="240" w:after="60" w:line="312" w:lineRule="auto"/>
        <w:ind w:left="651" w:hanging="651"/>
        <w:jc w:val="both"/>
        <w:rPr>
          <w:rtl/>
        </w:rPr>
      </w:pPr>
      <w:r>
        <w:rPr>
          <w:rtl/>
        </w:rPr>
        <w:t>12</w:t>
      </w:r>
      <w:r w:rsidRPr="00ED3C0E">
        <w:rPr>
          <w:rtl/>
        </w:rPr>
        <w:t>.2.</w:t>
      </w:r>
      <w:r w:rsidRPr="00ED3C0E">
        <w:rPr>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0A02E0" w:rsidRDefault="000A02E0" w:rsidP="000A02E0">
      <w:pPr>
        <w:spacing w:before="60" w:after="60" w:line="312" w:lineRule="auto"/>
        <w:ind w:left="651" w:hanging="651"/>
        <w:jc w:val="both"/>
        <w:rPr>
          <w:rtl/>
        </w:rPr>
      </w:pPr>
      <w:r>
        <w:rPr>
          <w:rtl/>
        </w:rPr>
        <w:t>12.3.</w:t>
      </w:r>
      <w:r>
        <w:rPr>
          <w:rtl/>
        </w:rPr>
        <w:tab/>
      </w:r>
      <w:r w:rsidRPr="00ED3C0E">
        <w:rPr>
          <w:rFonts w:hint="cs"/>
          <w:rtl/>
        </w:rPr>
        <w:t xml:space="preserve">כל תשלום אשר על המזמין לשלם לספק על פי הסכם זה יבוצע כנגד חשבונית מס כדין, וכל מסמך אחר המפורט בהסכם זה ו/או בנספחיו אשר על הספק להמציא </w:t>
      </w:r>
      <w:r>
        <w:rPr>
          <w:rFonts w:hint="cs"/>
          <w:rtl/>
        </w:rPr>
        <w:t>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w:t>
      </w:r>
      <w:r w:rsidRPr="00ED3C0E">
        <w:rPr>
          <w:rFonts w:hint="cs"/>
          <w:rtl/>
        </w:rPr>
        <w:t xml:space="preserve"> או </w:t>
      </w:r>
      <w:r>
        <w:rPr>
          <w:rFonts w:hint="cs"/>
          <w:rtl/>
        </w:rPr>
        <w:t>ב</w:t>
      </w:r>
      <w:r w:rsidRPr="00ED3C0E">
        <w:rPr>
          <w:rFonts w:hint="cs"/>
          <w:rtl/>
        </w:rPr>
        <w:t xml:space="preserve">כל מועד נדחה אחר אשר יקבע </w:t>
      </w:r>
      <w:r>
        <w:rPr>
          <w:rFonts w:hint="cs"/>
          <w:rtl/>
        </w:rPr>
        <w:t xml:space="preserve">מעת לעת </w:t>
      </w:r>
      <w:r w:rsidRPr="00ED3C0E">
        <w:rPr>
          <w:rFonts w:hint="cs"/>
          <w:rtl/>
        </w:rPr>
        <w:t>על ידי החשב הכללי.</w:t>
      </w:r>
    </w:p>
    <w:p w:rsidR="000A02E0" w:rsidRPr="003C6737" w:rsidRDefault="000A02E0" w:rsidP="000A02E0">
      <w:pPr>
        <w:spacing w:after="60" w:line="312" w:lineRule="auto"/>
        <w:ind w:left="651" w:hanging="651"/>
        <w:jc w:val="both"/>
        <w:rPr>
          <w:rFonts w:ascii="Book Antiqua" w:hAnsi="Book Antiqua" w:cs="Times New Roman"/>
          <w:sz w:val="28"/>
          <w:szCs w:val="28"/>
          <w:rtl/>
        </w:rPr>
      </w:pPr>
    </w:p>
    <w:p w:rsidR="000A02E0" w:rsidRDefault="000A02E0" w:rsidP="000A02E0">
      <w:pPr>
        <w:keepLines/>
        <w:widowControl w:val="0"/>
        <w:spacing w:before="60" w:after="60" w:line="312" w:lineRule="auto"/>
        <w:jc w:val="both"/>
        <w:rPr>
          <w:b/>
          <w:bCs/>
          <w:u w:val="single"/>
          <w:rtl/>
        </w:rPr>
      </w:pPr>
      <w:r w:rsidRPr="00357849">
        <w:rPr>
          <w:rtl/>
        </w:rPr>
        <w:t xml:space="preserve">13.  </w:t>
      </w:r>
      <w:r w:rsidRPr="00357849">
        <w:rPr>
          <w:rtl/>
        </w:rPr>
        <w:tab/>
      </w:r>
      <w:r w:rsidRPr="00357849">
        <w:rPr>
          <w:b/>
          <w:bCs/>
          <w:u w:val="single"/>
          <w:rtl/>
        </w:rPr>
        <w:t>בעלות וזכויות בעבודות</w:t>
      </w:r>
    </w:p>
    <w:p w:rsidR="000A02E0" w:rsidRDefault="000A02E0" w:rsidP="000A02E0">
      <w:pPr>
        <w:spacing w:before="240" w:after="60" w:line="312" w:lineRule="auto"/>
        <w:ind w:left="651" w:hanging="709"/>
        <w:jc w:val="both"/>
        <w:rPr>
          <w:rtl/>
        </w:rPr>
      </w:pPr>
      <w:r>
        <w:rPr>
          <w:rtl/>
        </w:rPr>
        <w:t>13.1.</w:t>
      </w:r>
      <w:r>
        <w:rPr>
          <w:rtl/>
        </w:rPr>
        <w:tab/>
      </w:r>
      <w:r>
        <w:rPr>
          <w:rFonts w:hint="cs"/>
          <w:rtl/>
        </w:rPr>
        <w:t xml:space="preserve">המידע, המסמכים, קבצי הנתונים, </w:t>
      </w:r>
      <w:r>
        <w:rPr>
          <w:rtl/>
        </w:rPr>
        <w:t xml:space="preserve">התכנים המקצועיים והיישומים אשר יוכנו על ידי הספק עבור המזמין במסגרת </w:t>
      </w:r>
      <w:r>
        <w:rPr>
          <w:rFonts w:hint="cs"/>
          <w:rtl/>
        </w:rPr>
        <w:t xml:space="preserve">מתן </w:t>
      </w:r>
      <w:r>
        <w:rPr>
          <w:rtl/>
        </w:rPr>
        <w:t xml:space="preserve">השירותים, לרבות זכויות יוצרים בכל מסמך, קובץ מגנטי או כל תוצר אחר אשר יערוך הספק עבור המזמין במהלך מתן </w:t>
      </w:r>
      <w:r>
        <w:rPr>
          <w:rFonts w:hint="cs"/>
          <w:rtl/>
        </w:rPr>
        <w:t>ה</w:t>
      </w:r>
      <w:r>
        <w:rPr>
          <w:rtl/>
        </w:rPr>
        <w:t>שירותי</w:t>
      </w:r>
      <w:r>
        <w:rPr>
          <w:rFonts w:hint="cs"/>
          <w:rtl/>
        </w:rPr>
        <w:t>ם</w:t>
      </w:r>
      <w:r>
        <w:rPr>
          <w:rtl/>
        </w:rPr>
        <w:t xml:space="preserve"> (להלן: "</w:t>
      </w:r>
      <w:r w:rsidRPr="00252AE6">
        <w:rPr>
          <w:b/>
          <w:bCs/>
          <w:rtl/>
        </w:rPr>
        <w:t>התוצרים</w:t>
      </w:r>
      <w:r>
        <w:rPr>
          <w:rtl/>
        </w:rPr>
        <w:t xml:space="preserve">"), יהיו </w:t>
      </w:r>
      <w:r>
        <w:rPr>
          <w:b/>
          <w:bCs/>
          <w:u w:val="single"/>
          <w:rtl/>
        </w:rPr>
        <w:t>קניינו הגמור של המזמין</w:t>
      </w:r>
      <w:r>
        <w:rPr>
          <w:rtl/>
        </w:rPr>
        <w:t xml:space="preserve">. </w:t>
      </w:r>
    </w:p>
    <w:p w:rsidR="000A02E0" w:rsidRDefault="000A02E0" w:rsidP="000A02E0">
      <w:pPr>
        <w:spacing w:after="60" w:line="312" w:lineRule="auto"/>
        <w:ind w:left="651"/>
        <w:jc w:val="both"/>
        <w:rPr>
          <w:rtl/>
        </w:rPr>
      </w:pPr>
      <w:r>
        <w:rPr>
          <w:rtl/>
        </w:rPr>
        <w:t xml:space="preserve">הספק מתחייב שלא לעשות בתוצרים כל שימוש, בעצמו או באמצעות מי מטעמו, ללא קבלת אישור מראש ובכתב של המזמין. </w:t>
      </w:r>
    </w:p>
    <w:p w:rsidR="000A02E0" w:rsidRDefault="000A02E0" w:rsidP="000A02E0">
      <w:pPr>
        <w:spacing w:after="60" w:line="312" w:lineRule="auto"/>
        <w:ind w:left="651"/>
        <w:jc w:val="both"/>
        <w:rPr>
          <w:rtl/>
        </w:rPr>
      </w:pPr>
      <w:r>
        <w:rPr>
          <w:rtl/>
        </w:rPr>
        <w:t xml:space="preserve">סעיף זה יישאר בתוקף גם לאחר תום תקופת ההתקשרות בין הצדדים. </w:t>
      </w:r>
    </w:p>
    <w:p w:rsidR="000A02E0" w:rsidRDefault="000A02E0" w:rsidP="000A02E0">
      <w:pPr>
        <w:spacing w:before="60" w:after="60" w:line="312" w:lineRule="auto"/>
        <w:ind w:left="651" w:hanging="709"/>
        <w:jc w:val="both"/>
        <w:rPr>
          <w:rtl/>
        </w:rPr>
      </w:pPr>
      <w:r>
        <w:rPr>
          <w:rtl/>
        </w:rPr>
        <w:t>13.2.</w:t>
      </w:r>
      <w:r>
        <w:rPr>
          <w:rtl/>
        </w:rPr>
        <w:tab/>
        <w:t>ככל שסיפק הספק תוצרים אשר היו מוכנים מראש וזכויות היוצרים בהם שייכות לצד ג', ימסור הספק למזמין</w:t>
      </w:r>
      <w:r>
        <w:rPr>
          <w:rFonts w:hint="cs"/>
          <w:rtl/>
        </w:rPr>
        <w:t>,</w:t>
      </w:r>
      <w:r>
        <w:rPr>
          <w:rtl/>
        </w:rPr>
        <w:t xml:space="preserve"> על חשבונו של הספק ועל אחריותו המלאה</w:t>
      </w:r>
      <w:r>
        <w:rPr>
          <w:rFonts w:hint="cs"/>
          <w:rtl/>
        </w:rPr>
        <w:t>,</w:t>
      </w:r>
      <w:r>
        <w:rPr>
          <w:rtl/>
        </w:rPr>
        <w:t xml:space="preserve"> רישיונות שימוש כדין בתוצרים ללא כל הגבלת זמן. </w:t>
      </w:r>
    </w:p>
    <w:p w:rsidR="000A02E0" w:rsidRDefault="000A02E0" w:rsidP="000A02E0">
      <w:pPr>
        <w:spacing w:before="60" w:after="60" w:line="312" w:lineRule="auto"/>
        <w:ind w:left="651" w:hanging="709"/>
        <w:jc w:val="both"/>
        <w:rPr>
          <w:rtl/>
        </w:rPr>
      </w:pPr>
      <w:r>
        <w:rPr>
          <w:rtl/>
        </w:rPr>
        <w:t>13.3.</w:t>
      </w:r>
      <w:r>
        <w:rPr>
          <w:rtl/>
        </w:rPr>
        <w:tab/>
        <w:t>המזמין יהיה זכאי לדרוש מהספק והספק מתחייב להעביר לידי המזמין כל תכנית, מסמך או כל מידע אחר הקשור במתן השירותים ואשר הוכן עבור המזמין על ידי הספק, עובדי</w:t>
      </w:r>
      <w:r>
        <w:rPr>
          <w:rFonts w:hint="cs"/>
          <w:rtl/>
        </w:rPr>
        <w:t>ו</w:t>
      </w:r>
      <w:r>
        <w:rPr>
          <w:rtl/>
        </w:rPr>
        <w:t xml:space="preserve"> וכל ספק שירותים אחר, אשר הועסק על ידי הספק במסגרת ביצוע השירותים</w:t>
      </w:r>
      <w:r>
        <w:rPr>
          <w:rFonts w:hint="cs"/>
          <w:rtl/>
        </w:rPr>
        <w:t xml:space="preserve">, ללא כל תמורה נוספת. </w:t>
      </w:r>
      <w:r>
        <w:rPr>
          <w:rtl/>
        </w:rPr>
        <w:t xml:space="preserve"> </w:t>
      </w:r>
    </w:p>
    <w:p w:rsidR="000A02E0" w:rsidRDefault="000A02E0" w:rsidP="000A02E0">
      <w:pPr>
        <w:spacing w:before="60" w:after="60" w:line="312" w:lineRule="auto"/>
        <w:ind w:left="651"/>
        <w:jc w:val="both"/>
        <w:rPr>
          <w:rtl/>
        </w:rPr>
      </w:pPr>
      <w:r>
        <w:rPr>
          <w:rtl/>
        </w:rPr>
        <w:t>סעיף זה יישאר בתוקף גם לאחר תום תקופת ההתקשרות בין הצדדים.</w:t>
      </w:r>
    </w:p>
    <w:p w:rsidR="000A02E0" w:rsidRDefault="000A02E0" w:rsidP="000A02E0">
      <w:pPr>
        <w:spacing w:before="60" w:after="60" w:line="312" w:lineRule="auto"/>
        <w:ind w:left="651" w:hanging="709"/>
        <w:jc w:val="both"/>
        <w:rPr>
          <w:rtl/>
        </w:rPr>
      </w:pPr>
      <w:r>
        <w:rPr>
          <w:rtl/>
        </w:rPr>
        <w:t>13.4.</w:t>
      </w:r>
      <w:r>
        <w:rPr>
          <w:rtl/>
        </w:rPr>
        <w:tab/>
        <w:t>המזמין יהיה רשאי להשתמש כראות עיניו ולפי שיקול דעתו הבלעדי, במהלך תקופת הסכם זה ולאחריה, בתוצרים ובכל חומר, ידע, מסמך או פרטים אחרים שנמסרו למזמין על ידי הספק</w:t>
      </w:r>
      <w:r>
        <w:rPr>
          <w:rFonts w:hint="cs"/>
          <w:rtl/>
        </w:rPr>
        <w:t xml:space="preserve">, וזאת ללא כל דרישה ו/או טענה מצד הספק. </w:t>
      </w:r>
    </w:p>
    <w:p w:rsidR="000A02E0" w:rsidRDefault="000A02E0" w:rsidP="000A02E0">
      <w:pPr>
        <w:spacing w:before="60" w:after="60" w:line="312" w:lineRule="auto"/>
        <w:ind w:left="651" w:hanging="709"/>
        <w:jc w:val="both"/>
        <w:rPr>
          <w:rtl/>
        </w:rPr>
      </w:pPr>
      <w:r>
        <w:rPr>
          <w:rFonts w:hint="cs"/>
          <w:rtl/>
        </w:rPr>
        <w:tab/>
      </w:r>
      <w:r>
        <w:rPr>
          <w:rtl/>
        </w:rPr>
        <w:t xml:space="preserve">המזמין יהיה רשאי למסור את החומר האמור, כולו או מקצתו, למי שימצא לנכון, ויהיה רשאי הוא לפרסמו או את חלקו בכל דרך שיבחר. </w:t>
      </w:r>
    </w:p>
    <w:p w:rsidR="000A02E0" w:rsidRDefault="000A02E0" w:rsidP="000A02E0">
      <w:pPr>
        <w:spacing w:before="60" w:after="60" w:line="312" w:lineRule="auto"/>
        <w:ind w:left="651" w:hanging="709"/>
        <w:jc w:val="both"/>
        <w:rPr>
          <w:sz w:val="28"/>
          <w:rtl/>
        </w:rPr>
      </w:pPr>
      <w:r>
        <w:rPr>
          <w:rtl/>
        </w:rPr>
        <w:t>13.4.</w:t>
      </w:r>
      <w:r>
        <w:rPr>
          <w:rtl/>
        </w:rPr>
        <w:tab/>
        <w:t xml:space="preserve">הספק מתחייב שלא להפר כל זכות יוצרים, פטנט או סוד מסחרי כלשהו במהלך ביצוע התחייבויותיו לפי חוזה זה. </w:t>
      </w:r>
    </w:p>
    <w:p w:rsidR="000A02E0" w:rsidRDefault="000A02E0" w:rsidP="000A02E0">
      <w:pPr>
        <w:spacing w:before="60" w:after="60" w:line="312" w:lineRule="auto"/>
        <w:ind w:left="651"/>
        <w:jc w:val="both"/>
      </w:pPr>
      <w:r w:rsidRPr="00C05A39">
        <w:rPr>
          <w:sz w:val="28"/>
          <w:rtl/>
        </w:rPr>
        <w:t>אם יידרש המזמין לשלם לצד שלישי פיצויים כלשהם</w:t>
      </w:r>
      <w:r>
        <w:rPr>
          <w:sz w:val="28"/>
          <w:rtl/>
        </w:rPr>
        <w:t xml:space="preserve"> עקב הפרת זכויות יוצרים על ידי הספק</w:t>
      </w:r>
      <w:r w:rsidRPr="00C05A39">
        <w:rPr>
          <w:sz w:val="28"/>
          <w:rtl/>
        </w:rPr>
        <w:t xml:space="preserve">, מתחייב </w:t>
      </w:r>
      <w:r>
        <w:rPr>
          <w:sz w:val="28"/>
          <w:rtl/>
        </w:rPr>
        <w:t>הספק להחזיר למזמין ו/או לשפותו במלוא הסכום שישולם על ידי המזמין</w:t>
      </w:r>
      <w:r w:rsidRPr="00C05A39">
        <w:rPr>
          <w:sz w:val="28"/>
          <w:rtl/>
        </w:rPr>
        <w:t xml:space="preserve"> בצירוף כל הוצאה אשר הוצאה על ידי המזמין, לרבות הוצאות משפטיות, ואותו סכום יראוהו כחוב </w:t>
      </w:r>
      <w:r>
        <w:rPr>
          <w:rFonts w:hint="cs"/>
          <w:sz w:val="28"/>
          <w:rtl/>
        </w:rPr>
        <w:t xml:space="preserve">קצוב </w:t>
      </w:r>
      <w:r w:rsidRPr="00C05A39">
        <w:rPr>
          <w:sz w:val="28"/>
          <w:rtl/>
        </w:rPr>
        <w:t>המגיע למזמין מ</w:t>
      </w:r>
      <w:r>
        <w:rPr>
          <w:rFonts w:hint="cs"/>
          <w:sz w:val="28"/>
          <w:rtl/>
        </w:rPr>
        <w:t>ה</w:t>
      </w:r>
      <w:r>
        <w:rPr>
          <w:sz w:val="28"/>
          <w:rtl/>
        </w:rPr>
        <w:t xml:space="preserve">ספק </w:t>
      </w:r>
      <w:r w:rsidRPr="00C05A39">
        <w:rPr>
          <w:sz w:val="28"/>
          <w:rtl/>
        </w:rPr>
        <w:t>לפי הסכם זה.</w:t>
      </w:r>
    </w:p>
    <w:p w:rsidR="000A02E0" w:rsidRDefault="000A02E0" w:rsidP="000A02E0">
      <w:pPr>
        <w:spacing w:before="60" w:after="60" w:line="312" w:lineRule="auto"/>
        <w:ind w:left="651" w:hanging="709"/>
        <w:jc w:val="both"/>
        <w:rPr>
          <w:rtl/>
        </w:rPr>
      </w:pPr>
      <w:r>
        <w:rPr>
          <w:rtl/>
        </w:rPr>
        <w:t>13.5.</w:t>
      </w:r>
      <w:r>
        <w:rPr>
          <w:rtl/>
        </w:rPr>
        <w:tab/>
        <w:t>הספק יעגן את זכויות הקניין של המזמין בתוצרים בהתקשרויותיו עם עובדיו</w:t>
      </w:r>
      <w:r>
        <w:rPr>
          <w:rFonts w:hint="cs"/>
          <w:rtl/>
        </w:rPr>
        <w:t xml:space="preserve"> </w:t>
      </w:r>
      <w:r>
        <w:rPr>
          <w:rtl/>
        </w:rPr>
        <w:t>וכל ספק אחר שיועסק על ידו בביצוע השירותים.</w:t>
      </w:r>
    </w:p>
    <w:p w:rsidR="000A02E0" w:rsidRPr="00334D37" w:rsidRDefault="000A02E0" w:rsidP="000A02E0">
      <w:pPr>
        <w:numPr>
          <w:ilvl w:val="1"/>
          <w:numId w:val="18"/>
        </w:numPr>
        <w:tabs>
          <w:tab w:val="left" w:pos="636"/>
        </w:tabs>
        <w:spacing w:after="120" w:line="360" w:lineRule="auto"/>
        <w:ind w:left="636"/>
        <w:jc w:val="both"/>
        <w:rPr>
          <w:rFonts w:ascii="Maiandra GD" w:hAnsi="Maiandra GD"/>
        </w:rPr>
      </w:pPr>
      <w:r w:rsidRPr="00334D37">
        <w:rPr>
          <w:rFonts w:ascii="Maiandra GD" w:hAnsi="Maiandra GD"/>
          <w:rtl/>
        </w:rPr>
        <w:t>הספק מוותר בזאת מראש וללא סייג על כל טענה לזכות קניינית, מוסרית או אחרת במידע האמור.</w:t>
      </w:r>
    </w:p>
    <w:p w:rsidR="000A02E0" w:rsidRPr="008465CC" w:rsidRDefault="000A02E0" w:rsidP="000A02E0">
      <w:pPr>
        <w:spacing w:before="60" w:after="60" w:line="312" w:lineRule="auto"/>
        <w:ind w:left="651" w:hanging="709"/>
        <w:jc w:val="both"/>
        <w:rPr>
          <w:rtl/>
        </w:rPr>
      </w:pPr>
    </w:p>
    <w:p w:rsidR="000A02E0" w:rsidRDefault="000A02E0" w:rsidP="000A02E0">
      <w:pPr>
        <w:pStyle w:val="11"/>
        <w:tabs>
          <w:tab w:val="left" w:pos="652"/>
        </w:tabs>
        <w:spacing w:before="240" w:after="60" w:line="312" w:lineRule="auto"/>
        <w:ind w:left="1440" w:hanging="1440"/>
        <w:jc w:val="both"/>
        <w:rPr>
          <w:rFonts w:cs="David"/>
          <w:b/>
          <w:bCs/>
          <w:szCs w:val="24"/>
          <w:rtl/>
        </w:rPr>
      </w:pPr>
      <w:r w:rsidRPr="00E9732C">
        <w:rPr>
          <w:rFonts w:cs="David"/>
          <w:szCs w:val="24"/>
          <w:u w:val="none"/>
          <w:rtl/>
        </w:rPr>
        <w:t>14.</w:t>
      </w:r>
      <w:r w:rsidRPr="00E9732C">
        <w:rPr>
          <w:rFonts w:cs="David"/>
          <w:szCs w:val="24"/>
          <w:u w:val="none"/>
          <w:rtl/>
        </w:rPr>
        <w:tab/>
      </w:r>
      <w:r>
        <w:rPr>
          <w:rFonts w:cs="David"/>
          <w:b/>
          <w:bCs/>
          <w:szCs w:val="24"/>
          <w:rtl/>
        </w:rPr>
        <w:t xml:space="preserve">ניגוד עניינים </w:t>
      </w:r>
    </w:p>
    <w:p w:rsidR="000A02E0" w:rsidRDefault="000A02E0" w:rsidP="000A02E0">
      <w:pPr>
        <w:spacing w:line="312" w:lineRule="auto"/>
        <w:ind w:left="720" w:hanging="720"/>
        <w:jc w:val="both"/>
        <w:rPr>
          <w:rtl/>
        </w:rPr>
      </w:pPr>
      <w:r>
        <w:rPr>
          <w:rtl/>
        </w:rPr>
        <w:t>14.1.</w:t>
      </w:r>
      <w:r>
        <w:rPr>
          <w:rtl/>
        </w:rPr>
        <w:tab/>
        <w:t xml:space="preserve">הספק מצהיר בזאת </w:t>
      </w:r>
      <w:r w:rsidRPr="00CD155E">
        <w:rPr>
          <w:rtl/>
        </w:rPr>
        <w:t>כי הוא</w:t>
      </w:r>
      <w:r w:rsidRPr="00CD155E">
        <w:rPr>
          <w:rFonts w:hint="cs"/>
          <w:rtl/>
        </w:rPr>
        <w:t>,</w:t>
      </w:r>
      <w:r w:rsidRPr="00CD155E">
        <w:rPr>
          <w:rtl/>
        </w:rPr>
        <w:t xml:space="preserve"> </w:t>
      </w:r>
      <w:r>
        <w:rPr>
          <w:rFonts w:hint="cs"/>
          <w:rtl/>
        </w:rPr>
        <w:t>ראש הצוות</w:t>
      </w:r>
      <w:r w:rsidRPr="00CD155E">
        <w:rPr>
          <w:rFonts w:hint="cs"/>
          <w:rtl/>
        </w:rPr>
        <w:t xml:space="preserve"> ועובדי הצוות </w:t>
      </w:r>
      <w:r w:rsidRPr="00CD155E">
        <w:rPr>
          <w:rtl/>
        </w:rPr>
        <w:t>ולמיטב</w:t>
      </w:r>
      <w:r>
        <w:rPr>
          <w:rtl/>
        </w:rPr>
        <w:t xml:space="preserve"> ידיעתו מי מבין עובדיו</w:t>
      </w:r>
      <w:r>
        <w:rPr>
          <w:rFonts w:hint="cs"/>
          <w:rtl/>
        </w:rPr>
        <w:t>,</w:t>
      </w:r>
      <w:r>
        <w:rPr>
          <w:rtl/>
        </w:rPr>
        <w:t xml:space="preserve"> אינו מצוי בניגוד עניינים ו/או בחשש סביר לניגוד עניינים בין ביצוע השירותים לפי הסכם זה לבין ענייניו האחרים או תפקידים אחרים אותם הוא ממלא. </w:t>
      </w:r>
    </w:p>
    <w:p w:rsidR="000A02E0" w:rsidRDefault="000A02E0" w:rsidP="000A02E0">
      <w:pPr>
        <w:spacing w:line="312" w:lineRule="auto"/>
        <w:ind w:left="720" w:hanging="720"/>
        <w:jc w:val="both"/>
        <w:rPr>
          <w:rtl/>
        </w:rPr>
      </w:pPr>
      <w:r>
        <w:rPr>
          <w:rFonts w:hint="cs"/>
          <w:rtl/>
        </w:rPr>
        <w:tab/>
      </w:r>
      <w:r w:rsidRPr="00CD155E">
        <w:rPr>
          <w:rtl/>
        </w:rPr>
        <w:t xml:space="preserve">על </w:t>
      </w:r>
      <w:r w:rsidRPr="00CD155E">
        <w:rPr>
          <w:rFonts w:hint="cs"/>
          <w:rtl/>
        </w:rPr>
        <w:t xml:space="preserve">הספק לחתום על </w:t>
      </w:r>
      <w:r w:rsidRPr="00CD155E">
        <w:rPr>
          <w:rtl/>
        </w:rPr>
        <w:t>הצהרה כי הוא אינו מצוי במצב של ניגוד עניינים ו/או חשש</w:t>
      </w:r>
      <w:r w:rsidRPr="00CD155E">
        <w:rPr>
          <w:rFonts w:hint="cs"/>
          <w:rtl/>
        </w:rPr>
        <w:t xml:space="preserve"> </w:t>
      </w:r>
      <w:r w:rsidRPr="00CD155E">
        <w:rPr>
          <w:rtl/>
        </w:rPr>
        <w:t xml:space="preserve">לניגוד עניינים </w:t>
      </w:r>
      <w:r w:rsidRPr="00CD155E">
        <w:rPr>
          <w:rFonts w:hint="cs"/>
          <w:rtl/>
        </w:rPr>
        <w:t xml:space="preserve">כאמור </w:t>
      </w:r>
      <w:r w:rsidRPr="00CD155E">
        <w:rPr>
          <w:rtl/>
        </w:rPr>
        <w:t xml:space="preserve">(בנוסח המופיע כנספח </w:t>
      </w:r>
      <w:r w:rsidRPr="00CD155E">
        <w:rPr>
          <w:rFonts w:hint="cs"/>
          <w:rtl/>
        </w:rPr>
        <w:t>י</w:t>
      </w:r>
      <w:r w:rsidRPr="00CD155E">
        <w:rPr>
          <w:rtl/>
        </w:rPr>
        <w:t>').</w:t>
      </w:r>
      <w:r w:rsidRPr="00BE43FD">
        <w:rPr>
          <w:rtl/>
        </w:rPr>
        <w:t xml:space="preserve"> </w:t>
      </w:r>
    </w:p>
    <w:p w:rsidR="000A02E0" w:rsidRDefault="000A02E0" w:rsidP="000A02E0">
      <w:pPr>
        <w:spacing w:line="312" w:lineRule="auto"/>
        <w:ind w:left="720" w:hanging="720"/>
        <w:jc w:val="both"/>
        <w:rPr>
          <w:rtl/>
        </w:rPr>
      </w:pPr>
      <w:r>
        <w:rPr>
          <w:rtl/>
        </w:rPr>
        <w:t>14.2.</w:t>
      </w:r>
      <w:r>
        <w:rPr>
          <w:rtl/>
        </w:rPr>
        <w:tab/>
        <w:t xml:space="preserve">על הספק להודיע למזמין באופן מיידי על כל סיבה שבגללה הוא ו/או עובדיו ו/או מי מטעמו עלולים להימצא במצב של ניגוד עניינים כאמור לעיל ולפעול בהתאם להנחיות שינתנו לו על ידי המזמין. </w:t>
      </w:r>
    </w:p>
    <w:p w:rsidR="000A02E0" w:rsidRDefault="000A02E0" w:rsidP="000A02E0">
      <w:pPr>
        <w:spacing w:line="312" w:lineRule="auto"/>
        <w:ind w:left="720" w:hanging="720"/>
        <w:jc w:val="both"/>
        <w:rPr>
          <w:rtl/>
        </w:rPr>
      </w:pPr>
      <w:r>
        <w:rPr>
          <w:rtl/>
        </w:rPr>
        <w:t>14.3.</w:t>
      </w:r>
      <w:r>
        <w:rPr>
          <w:rtl/>
        </w:rPr>
        <w:tab/>
        <w:t xml:space="preserve">במהלך תקופת ההתקשרות, הספק לא יעניק לצד שלישי כלשהו שירות, הקשור במישרין ו/או בעקיפין למתן השירותים למזמין בהתאם להסכם זה. </w:t>
      </w:r>
    </w:p>
    <w:p w:rsidR="000A02E0" w:rsidRDefault="000A02E0" w:rsidP="000A02E0">
      <w:pPr>
        <w:rPr>
          <w:rtl/>
        </w:rPr>
      </w:pPr>
    </w:p>
    <w:p w:rsidR="000A02E0" w:rsidRPr="00A0592C" w:rsidRDefault="000A02E0" w:rsidP="000A02E0">
      <w:pPr>
        <w:pStyle w:val="11"/>
        <w:tabs>
          <w:tab w:val="left" w:pos="652"/>
        </w:tabs>
        <w:spacing w:before="240" w:after="60" w:line="312" w:lineRule="auto"/>
        <w:jc w:val="both"/>
        <w:rPr>
          <w:rFonts w:cs="David"/>
          <w:szCs w:val="24"/>
          <w:u w:val="none"/>
          <w:rtl/>
        </w:rPr>
      </w:pPr>
      <w:r>
        <w:rPr>
          <w:rFonts w:cs="David"/>
          <w:szCs w:val="24"/>
          <w:u w:val="none"/>
          <w:rtl/>
        </w:rPr>
        <w:t>15.</w:t>
      </w:r>
      <w:r>
        <w:rPr>
          <w:rFonts w:cs="David"/>
          <w:szCs w:val="24"/>
          <w:u w:val="none"/>
          <w:rtl/>
        </w:rPr>
        <w:tab/>
      </w:r>
      <w:r w:rsidRPr="009A7C59">
        <w:rPr>
          <w:rFonts w:cs="David"/>
          <w:b/>
          <w:bCs/>
          <w:szCs w:val="24"/>
          <w:rtl/>
        </w:rPr>
        <w:t>קיזוז</w:t>
      </w:r>
      <w:r w:rsidRPr="00A0592C">
        <w:rPr>
          <w:rFonts w:cs="David"/>
          <w:szCs w:val="24"/>
          <w:u w:val="none"/>
          <w:rtl/>
        </w:rPr>
        <w:t xml:space="preserve"> </w:t>
      </w:r>
    </w:p>
    <w:p w:rsidR="000A02E0" w:rsidRPr="00A0592C" w:rsidRDefault="000A02E0" w:rsidP="000A02E0">
      <w:pPr>
        <w:pStyle w:val="11"/>
        <w:tabs>
          <w:tab w:val="left" w:pos="652"/>
        </w:tabs>
        <w:spacing w:before="60" w:after="60" w:line="312" w:lineRule="auto"/>
        <w:ind w:left="656" w:hanging="656"/>
        <w:jc w:val="both"/>
        <w:rPr>
          <w:rFonts w:cs="David"/>
          <w:szCs w:val="24"/>
          <w:u w:val="none"/>
          <w:rtl/>
        </w:rPr>
      </w:pPr>
      <w:r w:rsidRPr="00A0592C">
        <w:rPr>
          <w:rFonts w:cs="David"/>
          <w:szCs w:val="24"/>
          <w:u w:val="none"/>
          <w:rtl/>
        </w:rPr>
        <w:t>1</w:t>
      </w:r>
      <w:r>
        <w:rPr>
          <w:rFonts w:cs="David"/>
          <w:szCs w:val="24"/>
          <w:u w:val="none"/>
          <w:rtl/>
        </w:rPr>
        <w:t>5</w:t>
      </w:r>
      <w:r w:rsidRPr="00A0592C">
        <w:rPr>
          <w:rFonts w:cs="David"/>
          <w:szCs w:val="24"/>
          <w:u w:val="none"/>
          <w:rtl/>
        </w:rPr>
        <w:t>.1.</w:t>
      </w:r>
      <w:r w:rsidRPr="00A0592C">
        <w:rPr>
          <w:rFonts w:cs="David"/>
          <w:szCs w:val="24"/>
          <w:u w:val="none"/>
          <w:rtl/>
        </w:rPr>
        <w:tab/>
        <w:t xml:space="preserve">המזמין יהיה רשאי לקזז מכל תשלום המגיע ממנו לספק כל סכום אשר חייב לו הספק בהתאם להוראות הסכם זה. </w:t>
      </w:r>
    </w:p>
    <w:p w:rsidR="000A02E0" w:rsidRPr="00A0592C" w:rsidRDefault="000A02E0" w:rsidP="000A02E0">
      <w:pPr>
        <w:pStyle w:val="11"/>
        <w:tabs>
          <w:tab w:val="left" w:pos="652"/>
        </w:tabs>
        <w:spacing w:before="60" w:after="60" w:line="312" w:lineRule="auto"/>
        <w:ind w:left="656" w:hanging="656"/>
        <w:jc w:val="both"/>
        <w:rPr>
          <w:rFonts w:cs="David"/>
          <w:szCs w:val="24"/>
          <w:u w:val="none"/>
          <w:rtl/>
        </w:rPr>
      </w:pPr>
      <w:r w:rsidRPr="00A0592C">
        <w:rPr>
          <w:rFonts w:cs="David"/>
          <w:szCs w:val="24"/>
          <w:u w:val="none"/>
          <w:rtl/>
        </w:rPr>
        <w:t>1</w:t>
      </w:r>
      <w:r>
        <w:rPr>
          <w:rFonts w:cs="David"/>
          <w:szCs w:val="24"/>
          <w:u w:val="none"/>
          <w:rtl/>
        </w:rPr>
        <w:t>5</w:t>
      </w:r>
      <w:r w:rsidRPr="00A0592C">
        <w:rPr>
          <w:rFonts w:cs="David"/>
          <w:szCs w:val="24"/>
          <w:u w:val="none"/>
          <w:rtl/>
        </w:rPr>
        <w:t>.2.</w:t>
      </w:r>
      <w:r w:rsidRPr="00A0592C">
        <w:rPr>
          <w:rFonts w:cs="David"/>
          <w:szCs w:val="24"/>
          <w:u w:val="none"/>
          <w:rtl/>
        </w:rPr>
        <w:tab/>
        <w:t>בטרם ייעשה המזמין שימוש בזכותו לקיזוז כאמור, ייתן המזמין לספק הודעה בכתב מראש בדבר כוונתו לערוך הקיזוז.</w:t>
      </w:r>
    </w:p>
    <w:p w:rsidR="000A02E0" w:rsidRPr="00A0592C" w:rsidRDefault="000A02E0" w:rsidP="000A02E0">
      <w:pPr>
        <w:pStyle w:val="11"/>
        <w:tabs>
          <w:tab w:val="left" w:pos="652"/>
        </w:tabs>
        <w:spacing w:before="240" w:after="60" w:line="312" w:lineRule="auto"/>
        <w:ind w:left="567" w:hanging="567"/>
        <w:jc w:val="both"/>
        <w:rPr>
          <w:rFonts w:ascii="Arial" w:hAnsi="Arial" w:cs="David"/>
          <w:szCs w:val="24"/>
          <w:u w:val="none"/>
          <w:rtl/>
        </w:rPr>
      </w:pPr>
      <w:r w:rsidRPr="00A0592C">
        <w:rPr>
          <w:rFonts w:cs="David"/>
          <w:szCs w:val="24"/>
          <w:u w:val="none"/>
          <w:rtl/>
        </w:rPr>
        <w:t>1</w:t>
      </w:r>
      <w:r>
        <w:rPr>
          <w:rFonts w:cs="David"/>
          <w:szCs w:val="24"/>
          <w:u w:val="none"/>
          <w:rtl/>
        </w:rPr>
        <w:t>6</w:t>
      </w:r>
      <w:r w:rsidRPr="00A0592C">
        <w:rPr>
          <w:rFonts w:cs="David"/>
          <w:szCs w:val="24"/>
          <w:u w:val="none"/>
          <w:rtl/>
        </w:rPr>
        <w:t>.</w:t>
      </w:r>
      <w:r w:rsidRPr="00A0592C">
        <w:rPr>
          <w:rFonts w:cs="David"/>
          <w:szCs w:val="24"/>
          <w:u w:val="none"/>
          <w:rtl/>
        </w:rPr>
        <w:tab/>
      </w:r>
      <w:r w:rsidRPr="00A0592C">
        <w:rPr>
          <w:rFonts w:cs="David"/>
          <w:szCs w:val="24"/>
          <w:u w:val="none"/>
          <w:rtl/>
        </w:rPr>
        <w:tab/>
      </w:r>
      <w:r w:rsidRPr="009A7C59">
        <w:rPr>
          <w:rFonts w:cs="David"/>
          <w:b/>
          <w:bCs/>
          <w:szCs w:val="24"/>
          <w:rtl/>
        </w:rPr>
        <w:t>ו</w:t>
      </w:r>
      <w:r w:rsidRPr="009A7C59">
        <w:rPr>
          <w:rFonts w:ascii="Arial" w:hAnsi="Arial" w:cs="David"/>
          <w:b/>
          <w:bCs/>
          <w:szCs w:val="24"/>
          <w:rtl/>
        </w:rPr>
        <w:t>יתור</w:t>
      </w:r>
    </w:p>
    <w:p w:rsidR="000A02E0" w:rsidRPr="00A0592C" w:rsidRDefault="000A02E0" w:rsidP="000A02E0">
      <w:pPr>
        <w:pStyle w:val="11"/>
        <w:tabs>
          <w:tab w:val="left" w:pos="652"/>
        </w:tabs>
        <w:spacing w:before="60" w:after="60" w:line="312" w:lineRule="auto"/>
        <w:ind w:left="645" w:hanging="645"/>
        <w:jc w:val="both"/>
        <w:rPr>
          <w:rFonts w:cs="David"/>
          <w:szCs w:val="24"/>
          <w:u w:val="none"/>
          <w:rtl/>
        </w:rPr>
      </w:pPr>
      <w:r w:rsidRPr="00A0592C">
        <w:rPr>
          <w:rFonts w:ascii="Arial" w:hAnsi="Arial" w:cs="David"/>
          <w:szCs w:val="24"/>
          <w:u w:val="none"/>
          <w:rtl/>
        </w:rPr>
        <w:t>1</w:t>
      </w:r>
      <w:r>
        <w:rPr>
          <w:rFonts w:ascii="Arial" w:hAnsi="Arial" w:cs="David"/>
          <w:szCs w:val="24"/>
          <w:u w:val="none"/>
          <w:rtl/>
        </w:rPr>
        <w:t>6</w:t>
      </w:r>
      <w:r w:rsidRPr="00A0592C">
        <w:rPr>
          <w:rFonts w:ascii="Arial" w:hAnsi="Arial" w:cs="David"/>
          <w:szCs w:val="24"/>
          <w:u w:val="none"/>
          <w:rtl/>
        </w:rPr>
        <w:t>.1.</w:t>
      </w:r>
      <w:r w:rsidRPr="00A0592C">
        <w:rPr>
          <w:rFonts w:ascii="Arial" w:hAnsi="Arial" w:cs="David"/>
          <w:szCs w:val="24"/>
          <w:u w:val="none"/>
          <w:rtl/>
        </w:rPr>
        <w:tab/>
      </w:r>
      <w:r w:rsidRPr="00A0592C">
        <w:rPr>
          <w:rFonts w:cs="David"/>
          <w:szCs w:val="24"/>
          <w:u w:val="none"/>
          <w:rtl/>
        </w:rPr>
        <w:tab/>
        <w:t>כל ויתור או אורכה או הנחה או הימנעות או שיהוי (להלן: "ויתור")</w:t>
      </w:r>
      <w:r w:rsidRPr="00A0592C">
        <w:rPr>
          <w:rFonts w:cs="David"/>
          <w:szCs w:val="24"/>
          <w:u w:val="none"/>
        </w:rPr>
        <w:t xml:space="preserve"> </w:t>
      </w:r>
      <w:r w:rsidRPr="00A0592C">
        <w:rPr>
          <w:rFonts w:cs="David"/>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0A02E0" w:rsidRPr="00A0592C" w:rsidRDefault="000A02E0" w:rsidP="000A02E0">
      <w:pPr>
        <w:pStyle w:val="11"/>
        <w:tabs>
          <w:tab w:val="left" w:pos="652"/>
        </w:tabs>
        <w:spacing w:before="60" w:after="60" w:line="312" w:lineRule="auto"/>
        <w:ind w:left="567" w:hanging="567"/>
        <w:jc w:val="both"/>
        <w:rPr>
          <w:rFonts w:cs="David"/>
          <w:szCs w:val="24"/>
          <w:u w:val="none"/>
          <w:rtl/>
        </w:rPr>
      </w:pPr>
      <w:r w:rsidRPr="00A0592C">
        <w:rPr>
          <w:rFonts w:cs="David"/>
          <w:szCs w:val="24"/>
          <w:u w:val="none"/>
          <w:rtl/>
        </w:rPr>
        <w:t>1</w:t>
      </w:r>
      <w:r>
        <w:rPr>
          <w:rFonts w:cs="David"/>
          <w:szCs w:val="24"/>
          <w:u w:val="none"/>
          <w:rtl/>
        </w:rPr>
        <w:t>6</w:t>
      </w:r>
      <w:r w:rsidRPr="00A0592C">
        <w:rPr>
          <w:rFonts w:cs="David"/>
          <w:szCs w:val="24"/>
          <w:u w:val="none"/>
          <w:rtl/>
        </w:rPr>
        <w:t>.2.</w:t>
      </w:r>
      <w:r w:rsidRPr="00A0592C">
        <w:rPr>
          <w:rFonts w:cs="David"/>
          <w:szCs w:val="24"/>
          <w:u w:val="none"/>
          <w:rtl/>
        </w:rPr>
        <w:tab/>
      </w:r>
      <w:r w:rsidRPr="00A0592C">
        <w:rPr>
          <w:rFonts w:cs="David"/>
          <w:szCs w:val="24"/>
          <w:u w:val="none"/>
          <w:rtl/>
        </w:rPr>
        <w:tab/>
        <w:t xml:space="preserve">ויתור כאמור לא ייחשב כויתור על כל הפרה לאחר מכן של אותה זכות או זכות אחרת. </w:t>
      </w:r>
    </w:p>
    <w:p w:rsidR="000A02E0" w:rsidRPr="007A6E30" w:rsidRDefault="000A02E0" w:rsidP="000A02E0">
      <w:pPr>
        <w:tabs>
          <w:tab w:val="left" w:pos="652"/>
        </w:tabs>
        <w:spacing w:before="240" w:after="60" w:line="312" w:lineRule="auto"/>
        <w:jc w:val="both"/>
        <w:rPr>
          <w:rtl/>
        </w:rPr>
      </w:pPr>
      <w:r w:rsidRPr="007A6E30">
        <w:rPr>
          <w:rtl/>
        </w:rPr>
        <w:t>1</w:t>
      </w:r>
      <w:r>
        <w:rPr>
          <w:rtl/>
        </w:rPr>
        <w:t>7</w:t>
      </w:r>
      <w:r w:rsidRPr="007A6E30">
        <w:rPr>
          <w:rtl/>
        </w:rPr>
        <w:t>.</w:t>
      </w:r>
      <w:r w:rsidRPr="007A6E30">
        <w:rPr>
          <w:rtl/>
        </w:rPr>
        <w:tab/>
      </w:r>
      <w:r w:rsidRPr="007A6E30">
        <w:rPr>
          <w:b/>
          <w:bCs/>
          <w:u w:val="single"/>
          <w:rtl/>
        </w:rPr>
        <w:t>פרשנות</w:t>
      </w:r>
      <w:r w:rsidRPr="007A6E30">
        <w:rPr>
          <w:rtl/>
        </w:rPr>
        <w:t xml:space="preserve"> </w:t>
      </w:r>
    </w:p>
    <w:p w:rsidR="000A02E0" w:rsidRDefault="000A02E0" w:rsidP="000A02E0">
      <w:pPr>
        <w:spacing w:before="60" w:after="60" w:line="312" w:lineRule="auto"/>
        <w:ind w:left="652" w:hanging="652"/>
        <w:jc w:val="both"/>
        <w:rPr>
          <w:rtl/>
        </w:rPr>
      </w:pPr>
      <w:r>
        <w:rPr>
          <w:rtl/>
        </w:rPr>
        <w:t>17.1.</w:t>
      </w:r>
      <w:r>
        <w:rPr>
          <w:rtl/>
        </w:rPr>
        <w:tab/>
      </w:r>
      <w:r w:rsidRPr="00C05A39">
        <w:rPr>
          <w:rtl/>
        </w:rPr>
        <w:t>הסכם זה ממצה את כל אשר הוסכם בין הצדדים והוא מבטל כל חוזה, הסדר, זיכרון דברים, מצג או הבטחה קודמים.</w:t>
      </w:r>
    </w:p>
    <w:p w:rsidR="000A02E0" w:rsidRDefault="000A02E0" w:rsidP="000A02E0">
      <w:pPr>
        <w:spacing w:before="60" w:after="60" w:line="312" w:lineRule="auto"/>
        <w:ind w:left="652" w:hanging="652"/>
        <w:jc w:val="both"/>
        <w:rPr>
          <w:rtl/>
        </w:rPr>
      </w:pPr>
      <w:r>
        <w:rPr>
          <w:rtl/>
        </w:rPr>
        <w:t>17.2.</w:t>
      </w:r>
      <w:r>
        <w:rPr>
          <w:rtl/>
        </w:rPr>
        <w:tab/>
      </w:r>
      <w:r w:rsidRPr="00C05A39">
        <w:rPr>
          <w:rtl/>
        </w:rPr>
        <w:t xml:space="preserve">כותרות הסעיפים הוכנסו מטעמי נוחות בלבד ולא  יהיה בהם כל משקל פרשני. </w:t>
      </w:r>
    </w:p>
    <w:p w:rsidR="000A02E0" w:rsidRPr="00C05A39" w:rsidRDefault="000A02E0" w:rsidP="000A02E0">
      <w:pPr>
        <w:spacing w:before="60" w:after="60" w:line="312" w:lineRule="auto"/>
        <w:ind w:left="652" w:hanging="652"/>
        <w:jc w:val="both"/>
        <w:rPr>
          <w:rtl/>
        </w:rPr>
      </w:pPr>
      <w:r>
        <w:rPr>
          <w:rtl/>
        </w:rPr>
        <w:t>17.3.</w:t>
      </w:r>
      <w:r>
        <w:rPr>
          <w:rtl/>
        </w:rPr>
        <w:tab/>
      </w:r>
      <w:r w:rsidRPr="00C05A39">
        <w:rPr>
          <w:rtl/>
        </w:rPr>
        <w:t xml:space="preserve">כל שינוי או תיקון להסכם יהיה בר תוקף בהסכמת שני הצדדים בכתב. </w:t>
      </w:r>
    </w:p>
    <w:p w:rsidR="000A02E0" w:rsidRPr="00C05A39" w:rsidRDefault="000A02E0" w:rsidP="000A02E0">
      <w:pPr>
        <w:spacing w:before="60" w:after="60" w:line="312" w:lineRule="auto"/>
        <w:jc w:val="both"/>
        <w:rPr>
          <w:rtl/>
        </w:rPr>
      </w:pPr>
    </w:p>
    <w:p w:rsidR="000A02E0" w:rsidRPr="007A6E30" w:rsidRDefault="000A02E0" w:rsidP="000A02E0">
      <w:pPr>
        <w:tabs>
          <w:tab w:val="left" w:pos="652"/>
        </w:tabs>
        <w:spacing w:after="60" w:line="312" w:lineRule="auto"/>
        <w:jc w:val="both"/>
        <w:rPr>
          <w:rtl/>
        </w:rPr>
      </w:pPr>
      <w:r w:rsidRPr="00373398">
        <w:rPr>
          <w:rtl/>
        </w:rPr>
        <w:t>18.</w:t>
      </w:r>
      <w:r>
        <w:rPr>
          <w:rtl/>
        </w:rPr>
        <w:tab/>
      </w:r>
      <w:r w:rsidRPr="007A6E30">
        <w:rPr>
          <w:b/>
          <w:bCs/>
          <w:u w:val="single"/>
          <w:rtl/>
        </w:rPr>
        <w:t>שמירת סודיות</w:t>
      </w:r>
      <w:r w:rsidRPr="007A6E30">
        <w:rPr>
          <w:rtl/>
        </w:rPr>
        <w:t xml:space="preserve"> </w:t>
      </w:r>
    </w:p>
    <w:p w:rsidR="000A02E0" w:rsidRDefault="000A02E0" w:rsidP="000A02E0">
      <w:pPr>
        <w:pStyle w:val="RonnyBase"/>
        <w:spacing w:before="60" w:after="60" w:line="312" w:lineRule="auto"/>
        <w:ind w:left="652" w:hanging="652"/>
        <w:rPr>
          <w:sz w:val="24"/>
          <w:szCs w:val="24"/>
          <w:rtl/>
        </w:rPr>
      </w:pPr>
      <w:r>
        <w:rPr>
          <w:sz w:val="24"/>
          <w:szCs w:val="24"/>
          <w:rtl/>
        </w:rPr>
        <w:t>18.1.</w:t>
      </w:r>
      <w:r>
        <w:rPr>
          <w:sz w:val="24"/>
          <w:szCs w:val="24"/>
          <w:rtl/>
        </w:rPr>
        <w:tab/>
        <w:t xml:space="preserve">הספק </w:t>
      </w:r>
      <w:r w:rsidRPr="00C05A39">
        <w:rPr>
          <w:sz w:val="24"/>
          <w:szCs w:val="24"/>
          <w:rtl/>
        </w:rPr>
        <w:t xml:space="preserve">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w:t>
      </w:r>
      <w:r>
        <w:rPr>
          <w:sz w:val="24"/>
          <w:szCs w:val="24"/>
          <w:rtl/>
        </w:rPr>
        <w:t xml:space="preserve">הספק </w:t>
      </w:r>
      <w:r w:rsidRPr="00C05A39">
        <w:rPr>
          <w:sz w:val="24"/>
          <w:szCs w:val="24"/>
          <w:rtl/>
        </w:rPr>
        <w:t>מתחייב לחתום ולהחתים את עובדיו המועסקים על ידו ו/או כל מי מטעמו על הצהרת סודיות על פי הטופס המצורף כנספח</w:t>
      </w:r>
      <w:r>
        <w:rPr>
          <w:sz w:val="24"/>
          <w:szCs w:val="24"/>
          <w:rtl/>
        </w:rPr>
        <w:t xml:space="preserve"> </w:t>
      </w:r>
      <w:r>
        <w:rPr>
          <w:rFonts w:hint="cs"/>
          <w:sz w:val="24"/>
          <w:szCs w:val="24"/>
          <w:rtl/>
        </w:rPr>
        <w:t>ה</w:t>
      </w:r>
      <w:r>
        <w:rPr>
          <w:sz w:val="24"/>
          <w:szCs w:val="24"/>
          <w:rtl/>
        </w:rPr>
        <w:t xml:space="preserve">' </w:t>
      </w:r>
      <w:r w:rsidRPr="00C05A39">
        <w:rPr>
          <w:sz w:val="24"/>
          <w:szCs w:val="24"/>
          <w:rtl/>
        </w:rPr>
        <w:t xml:space="preserve">להסכם המצורף בזה. </w:t>
      </w:r>
    </w:p>
    <w:p w:rsidR="000A02E0" w:rsidRPr="00C05A39" w:rsidRDefault="000A02E0" w:rsidP="000A02E0">
      <w:pPr>
        <w:pStyle w:val="RonnyBase"/>
        <w:spacing w:before="60" w:after="60" w:line="312" w:lineRule="auto"/>
        <w:ind w:left="652" w:hanging="652"/>
        <w:rPr>
          <w:sz w:val="24"/>
          <w:szCs w:val="24"/>
          <w:rtl/>
        </w:rPr>
      </w:pPr>
      <w:r>
        <w:rPr>
          <w:sz w:val="24"/>
          <w:szCs w:val="24"/>
          <w:rtl/>
        </w:rPr>
        <w:t>18.2.</w:t>
      </w:r>
      <w:r>
        <w:rPr>
          <w:sz w:val="24"/>
          <w:szCs w:val="24"/>
          <w:rtl/>
        </w:rPr>
        <w:tab/>
        <w:t>הספק</w:t>
      </w:r>
      <w:r w:rsidRPr="00C05A39">
        <w:rPr>
          <w:sz w:val="24"/>
          <w:szCs w:val="24"/>
          <w:rtl/>
        </w:rPr>
        <w:t xml:space="preserve">,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0A02E0" w:rsidRPr="003C6737" w:rsidRDefault="000A02E0" w:rsidP="000A02E0">
      <w:pPr>
        <w:tabs>
          <w:tab w:val="left" w:pos="652"/>
        </w:tabs>
        <w:spacing w:before="240" w:after="60" w:line="312" w:lineRule="auto"/>
        <w:jc w:val="both"/>
        <w:rPr>
          <w:b/>
          <w:bCs/>
          <w:rtl/>
        </w:rPr>
      </w:pPr>
      <w:r>
        <w:rPr>
          <w:b/>
          <w:bCs/>
          <w:rtl/>
        </w:rPr>
        <w:t>19</w:t>
      </w:r>
      <w:r w:rsidRPr="003C6737">
        <w:rPr>
          <w:rtl/>
        </w:rPr>
        <w:t>.</w:t>
      </w:r>
      <w:r w:rsidRPr="003C6737">
        <w:rPr>
          <w:b/>
          <w:bCs/>
          <w:rtl/>
        </w:rPr>
        <w:t xml:space="preserve"> </w:t>
      </w:r>
      <w:r w:rsidRPr="003C6737">
        <w:rPr>
          <w:b/>
          <w:bCs/>
          <w:rtl/>
        </w:rPr>
        <w:tab/>
      </w:r>
      <w:r w:rsidRPr="003C6737">
        <w:rPr>
          <w:b/>
          <w:bCs/>
          <w:u w:val="single"/>
          <w:rtl/>
        </w:rPr>
        <w:t>סמכות השיפוט</w:t>
      </w:r>
      <w:r w:rsidRPr="003C6737">
        <w:rPr>
          <w:b/>
          <w:bCs/>
          <w:rtl/>
        </w:rPr>
        <w:t xml:space="preserve"> </w:t>
      </w:r>
    </w:p>
    <w:p w:rsidR="000A02E0" w:rsidRPr="003C6737" w:rsidRDefault="000A02E0" w:rsidP="000A02E0">
      <w:pPr>
        <w:pStyle w:val="a6"/>
        <w:tabs>
          <w:tab w:val="clear" w:pos="4153"/>
          <w:tab w:val="clear" w:pos="8306"/>
          <w:tab w:val="left" w:pos="652"/>
        </w:tabs>
        <w:spacing w:before="60" w:after="60" w:line="312" w:lineRule="auto"/>
        <w:ind w:left="652"/>
        <w:jc w:val="both"/>
        <w:rPr>
          <w:rtl/>
        </w:rPr>
      </w:pPr>
      <w:r w:rsidRPr="003C6737">
        <w:rPr>
          <w:rtl/>
        </w:rPr>
        <w:t>סמכות השיפוט בכל הקשור לנושאים והעניינים הנובעים או הקשורים בהסכם זה תהא לבתי המשפט המוסמכים בירושלים בלבד.</w:t>
      </w:r>
    </w:p>
    <w:p w:rsidR="000A02E0" w:rsidRPr="003C6737" w:rsidRDefault="000A02E0" w:rsidP="000A02E0">
      <w:pPr>
        <w:tabs>
          <w:tab w:val="left" w:pos="652"/>
        </w:tabs>
        <w:spacing w:before="240" w:after="60" w:line="312" w:lineRule="auto"/>
        <w:jc w:val="both"/>
        <w:rPr>
          <w:b/>
          <w:bCs/>
          <w:rtl/>
        </w:rPr>
      </w:pPr>
      <w:r>
        <w:rPr>
          <w:b/>
          <w:bCs/>
          <w:rtl/>
        </w:rPr>
        <w:t>20</w:t>
      </w:r>
      <w:r w:rsidRPr="003C6737">
        <w:rPr>
          <w:rtl/>
        </w:rPr>
        <w:t>.</w:t>
      </w:r>
      <w:r w:rsidRPr="003C6737">
        <w:rPr>
          <w:b/>
          <w:bCs/>
          <w:rtl/>
        </w:rPr>
        <w:t xml:space="preserve"> </w:t>
      </w:r>
      <w:r w:rsidRPr="003C6737">
        <w:rPr>
          <w:b/>
          <w:bCs/>
          <w:rtl/>
        </w:rPr>
        <w:tab/>
      </w:r>
      <w:r w:rsidRPr="003C6737">
        <w:rPr>
          <w:b/>
          <w:bCs/>
          <w:u w:val="single"/>
          <w:rtl/>
        </w:rPr>
        <w:t>כתובת הצדדים והודעות</w:t>
      </w:r>
    </w:p>
    <w:p w:rsidR="000A02E0" w:rsidRPr="003C6737" w:rsidRDefault="000A02E0" w:rsidP="000A02E0">
      <w:pPr>
        <w:tabs>
          <w:tab w:val="left" w:pos="652"/>
        </w:tabs>
        <w:spacing w:before="60" w:after="60" w:line="312" w:lineRule="auto"/>
        <w:ind w:left="645" w:hanging="645"/>
        <w:jc w:val="both"/>
        <w:rPr>
          <w:b/>
          <w:bCs/>
          <w:rtl/>
        </w:rPr>
      </w:pPr>
      <w:r>
        <w:rPr>
          <w:rtl/>
        </w:rPr>
        <w:t>20</w:t>
      </w:r>
      <w:r w:rsidRPr="003C6737">
        <w:rPr>
          <w:rtl/>
        </w:rPr>
        <w:t>.1.</w:t>
      </w:r>
      <w:r w:rsidRPr="003C6737">
        <w:rPr>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0A02E0" w:rsidRDefault="000A02E0" w:rsidP="000A02E0">
      <w:pPr>
        <w:tabs>
          <w:tab w:val="left" w:pos="652"/>
        </w:tabs>
        <w:spacing w:before="60" w:after="60" w:line="312" w:lineRule="auto"/>
        <w:ind w:left="645" w:hanging="645"/>
        <w:jc w:val="both"/>
        <w:rPr>
          <w:rtl/>
        </w:rPr>
      </w:pPr>
      <w:r>
        <w:rPr>
          <w:rtl/>
        </w:rPr>
        <w:t>20</w:t>
      </w:r>
      <w:r w:rsidRPr="003C6737">
        <w:rPr>
          <w:rtl/>
        </w:rPr>
        <w:t>.2.</w:t>
      </w:r>
      <w:r w:rsidRPr="003C6737">
        <w:rPr>
          <w:b/>
          <w:bCs/>
          <w:rtl/>
        </w:rPr>
        <w:tab/>
      </w:r>
      <w:r w:rsidRPr="003C6737">
        <w:rPr>
          <w:rtl/>
        </w:rPr>
        <w:t>הודעה שנשלחה בדואר רשום תחשב כהודעה שנמסרה ביד כעבור 72 שעות ממועד מסירתה כדין בדואר.</w:t>
      </w:r>
    </w:p>
    <w:p w:rsidR="000A02E0" w:rsidRDefault="000A02E0" w:rsidP="000A02E0">
      <w:pPr>
        <w:keepLines/>
        <w:widowControl w:val="0"/>
        <w:tabs>
          <w:tab w:val="left" w:pos="656"/>
        </w:tabs>
        <w:spacing w:before="240" w:after="60" w:line="312" w:lineRule="auto"/>
        <w:jc w:val="both"/>
        <w:rPr>
          <w:rtl/>
        </w:rPr>
      </w:pPr>
      <w:r>
        <w:rPr>
          <w:rtl/>
        </w:rPr>
        <w:t>21.</w:t>
      </w:r>
      <w:r>
        <w:rPr>
          <w:rtl/>
        </w:rPr>
        <w:tab/>
        <w:t xml:space="preserve">סעיף תקציבי לביצוע הסכם זה מס' ________________. </w:t>
      </w:r>
    </w:p>
    <w:p w:rsidR="000A02E0" w:rsidRPr="003C6737" w:rsidRDefault="000A02E0" w:rsidP="000A02E0">
      <w:pPr>
        <w:tabs>
          <w:tab w:val="left" w:pos="652"/>
        </w:tabs>
        <w:spacing w:before="60" w:after="60" w:line="312" w:lineRule="auto"/>
        <w:ind w:left="645" w:hanging="645"/>
        <w:jc w:val="both"/>
        <w:rPr>
          <w:b/>
          <w:bCs/>
          <w:rtl/>
        </w:rPr>
      </w:pPr>
    </w:p>
    <w:p w:rsidR="000A02E0" w:rsidRPr="002619E3" w:rsidRDefault="000A02E0" w:rsidP="000A02E0">
      <w:pPr>
        <w:tabs>
          <w:tab w:val="left" w:pos="652"/>
        </w:tabs>
        <w:spacing w:before="60" w:after="60" w:line="312" w:lineRule="auto"/>
        <w:ind w:left="645" w:hanging="645"/>
        <w:jc w:val="both"/>
        <w:rPr>
          <w:b/>
          <w:bCs/>
          <w:rtl/>
        </w:rPr>
      </w:pPr>
    </w:p>
    <w:p w:rsidR="000A02E0" w:rsidRPr="001B6A4E" w:rsidRDefault="000A02E0" w:rsidP="000A02E0">
      <w:pPr>
        <w:spacing w:line="312" w:lineRule="auto"/>
        <w:jc w:val="center"/>
        <w:rPr>
          <w:b/>
          <w:bCs/>
          <w:rtl/>
        </w:rPr>
      </w:pPr>
      <w:r w:rsidRPr="001B6A4E">
        <w:rPr>
          <w:b/>
          <w:bCs/>
          <w:rtl/>
        </w:rPr>
        <w:t>ולראיה באו הצדדים על החתום:</w:t>
      </w:r>
    </w:p>
    <w:p w:rsidR="000A02E0" w:rsidRPr="00404644" w:rsidRDefault="000A02E0" w:rsidP="000A02E0">
      <w:pPr>
        <w:spacing w:line="312" w:lineRule="auto"/>
        <w:rPr>
          <w:color w:val="0000FF"/>
          <w:rtl/>
        </w:rPr>
      </w:pPr>
    </w:p>
    <w:tbl>
      <w:tblPr>
        <w:bidiVisual/>
        <w:tblW w:w="0" w:type="auto"/>
        <w:tblInd w:w="-106" w:type="dxa"/>
        <w:tblBorders>
          <w:top w:val="single" w:sz="4" w:space="0" w:color="auto"/>
        </w:tblBorders>
        <w:tblLook w:val="01E0"/>
      </w:tblPr>
      <w:tblGrid>
        <w:gridCol w:w="2843"/>
        <w:gridCol w:w="2843"/>
        <w:gridCol w:w="2843"/>
      </w:tblGrid>
      <w:tr w:rsidR="000A02E0" w:rsidRPr="00404644" w:rsidTr="00CB20AF">
        <w:tc>
          <w:tcPr>
            <w:tcW w:w="2843" w:type="dxa"/>
            <w:tcBorders>
              <w:top w:val="nil"/>
              <w:bottom w:val="nil"/>
            </w:tcBorders>
          </w:tcPr>
          <w:p w:rsidR="000A02E0" w:rsidRPr="00247674" w:rsidRDefault="000A02E0" w:rsidP="00CB20AF">
            <w:pPr>
              <w:jc w:val="center"/>
              <w:rPr>
                <w:color w:val="0000FF"/>
              </w:rPr>
            </w:pPr>
          </w:p>
        </w:tc>
        <w:tc>
          <w:tcPr>
            <w:tcW w:w="2843" w:type="dxa"/>
            <w:tcBorders>
              <w:top w:val="nil"/>
              <w:bottom w:val="nil"/>
            </w:tcBorders>
          </w:tcPr>
          <w:p w:rsidR="000A02E0" w:rsidRPr="00247674" w:rsidRDefault="000A02E0" w:rsidP="00CB20AF">
            <w:pPr>
              <w:jc w:val="center"/>
              <w:rPr>
                <w:color w:val="0000FF"/>
              </w:rPr>
            </w:pPr>
          </w:p>
        </w:tc>
        <w:tc>
          <w:tcPr>
            <w:tcW w:w="2843" w:type="dxa"/>
            <w:tcBorders>
              <w:top w:val="nil"/>
              <w:bottom w:val="nil"/>
            </w:tcBorders>
          </w:tcPr>
          <w:p w:rsidR="000A02E0" w:rsidRPr="00247674" w:rsidRDefault="000A02E0" w:rsidP="00CB20AF">
            <w:pPr>
              <w:jc w:val="center"/>
              <w:rPr>
                <w:color w:val="0000FF"/>
              </w:rPr>
            </w:pPr>
          </w:p>
        </w:tc>
      </w:tr>
      <w:tr w:rsidR="000A02E0" w:rsidRPr="001B6A4E" w:rsidTr="00CB20AF">
        <w:tc>
          <w:tcPr>
            <w:tcW w:w="2843" w:type="dxa"/>
            <w:tcBorders>
              <w:top w:val="nil"/>
            </w:tcBorders>
          </w:tcPr>
          <w:p w:rsidR="000A02E0" w:rsidRPr="001B6A4E" w:rsidRDefault="000A02E0" w:rsidP="00CB20AF">
            <w:pPr>
              <w:jc w:val="center"/>
            </w:pPr>
            <w:r w:rsidRPr="001B6A4E">
              <w:rPr>
                <w:rtl/>
              </w:rPr>
              <w:t>מנהל רשות המיסים בישראל</w:t>
            </w:r>
            <w:r>
              <w:rPr>
                <w:rFonts w:hint="cs"/>
                <w:rtl/>
              </w:rPr>
              <w:t xml:space="preserve"> או סמנכ"ל למינהל ומשאבי אנוש ברשות המסים</w:t>
            </w:r>
          </w:p>
        </w:tc>
        <w:tc>
          <w:tcPr>
            <w:tcW w:w="2843" w:type="dxa"/>
            <w:tcBorders>
              <w:top w:val="nil"/>
            </w:tcBorders>
          </w:tcPr>
          <w:p w:rsidR="000A02E0" w:rsidRPr="001B6A4E" w:rsidRDefault="000A02E0" w:rsidP="00CB20AF">
            <w:pPr>
              <w:jc w:val="center"/>
            </w:pPr>
          </w:p>
        </w:tc>
        <w:tc>
          <w:tcPr>
            <w:tcW w:w="2843" w:type="dxa"/>
            <w:tcBorders>
              <w:top w:val="nil"/>
            </w:tcBorders>
          </w:tcPr>
          <w:p w:rsidR="000A02E0" w:rsidRPr="001B6A4E" w:rsidRDefault="000A02E0" w:rsidP="00CB20AF">
            <w:pPr>
              <w:jc w:val="center"/>
            </w:pPr>
            <w:r w:rsidRPr="001B6A4E">
              <w:rPr>
                <w:rtl/>
              </w:rPr>
              <w:t>הספק</w:t>
            </w:r>
          </w:p>
        </w:tc>
      </w:tr>
      <w:tr w:rsidR="000A02E0" w:rsidRPr="001B6A4E" w:rsidTr="00CB20AF">
        <w:tc>
          <w:tcPr>
            <w:tcW w:w="2843" w:type="dxa"/>
            <w:tcBorders>
              <w:bottom w:val="single" w:sz="4" w:space="0" w:color="auto"/>
            </w:tcBorders>
          </w:tcPr>
          <w:p w:rsidR="000A02E0" w:rsidRPr="001B6A4E" w:rsidRDefault="000A02E0" w:rsidP="00CB20AF">
            <w:pPr>
              <w:jc w:val="center"/>
            </w:pPr>
          </w:p>
        </w:tc>
        <w:tc>
          <w:tcPr>
            <w:tcW w:w="2843" w:type="dxa"/>
            <w:tcBorders>
              <w:top w:val="nil"/>
              <w:bottom w:val="nil"/>
            </w:tcBorders>
          </w:tcPr>
          <w:p w:rsidR="000A02E0" w:rsidRPr="001B6A4E" w:rsidRDefault="000A02E0" w:rsidP="00CB20AF">
            <w:pPr>
              <w:jc w:val="center"/>
            </w:pPr>
          </w:p>
        </w:tc>
        <w:tc>
          <w:tcPr>
            <w:tcW w:w="2843" w:type="dxa"/>
            <w:tcBorders>
              <w:bottom w:val="single" w:sz="4" w:space="0" w:color="auto"/>
            </w:tcBorders>
          </w:tcPr>
          <w:p w:rsidR="000A02E0" w:rsidRPr="001B6A4E" w:rsidRDefault="000A02E0" w:rsidP="00CB20AF">
            <w:pPr>
              <w:jc w:val="center"/>
            </w:pPr>
          </w:p>
        </w:tc>
      </w:tr>
      <w:tr w:rsidR="000A02E0" w:rsidRPr="001B6A4E" w:rsidTr="00CB20AF">
        <w:tc>
          <w:tcPr>
            <w:tcW w:w="2843" w:type="dxa"/>
            <w:tcBorders>
              <w:top w:val="single" w:sz="4" w:space="0" w:color="auto"/>
            </w:tcBorders>
          </w:tcPr>
          <w:p w:rsidR="000A02E0" w:rsidRPr="001B6A4E" w:rsidRDefault="000A02E0" w:rsidP="00CB20AF">
            <w:pPr>
              <w:jc w:val="center"/>
            </w:pPr>
            <w:r w:rsidRPr="001B6A4E">
              <w:rPr>
                <w:rtl/>
              </w:rPr>
              <w:t>חתימה וחותמת</w:t>
            </w:r>
          </w:p>
        </w:tc>
        <w:tc>
          <w:tcPr>
            <w:tcW w:w="2843" w:type="dxa"/>
            <w:tcBorders>
              <w:top w:val="nil"/>
            </w:tcBorders>
          </w:tcPr>
          <w:p w:rsidR="000A02E0" w:rsidRPr="001B6A4E" w:rsidRDefault="000A02E0" w:rsidP="00CB20AF">
            <w:pPr>
              <w:jc w:val="center"/>
            </w:pPr>
          </w:p>
        </w:tc>
        <w:tc>
          <w:tcPr>
            <w:tcW w:w="2843" w:type="dxa"/>
            <w:tcBorders>
              <w:top w:val="single" w:sz="4" w:space="0" w:color="auto"/>
            </w:tcBorders>
          </w:tcPr>
          <w:p w:rsidR="000A02E0" w:rsidRPr="001B6A4E" w:rsidRDefault="000A02E0" w:rsidP="00CB20AF">
            <w:pPr>
              <w:jc w:val="center"/>
            </w:pPr>
            <w:r w:rsidRPr="001B6A4E">
              <w:rPr>
                <w:rtl/>
              </w:rPr>
              <w:t>חתימה וחותמת</w:t>
            </w:r>
          </w:p>
        </w:tc>
      </w:tr>
      <w:tr w:rsidR="000A02E0" w:rsidRPr="001B6A4E" w:rsidTr="00CB20AF">
        <w:tc>
          <w:tcPr>
            <w:tcW w:w="2843" w:type="dxa"/>
            <w:tcBorders>
              <w:bottom w:val="nil"/>
            </w:tcBorders>
          </w:tcPr>
          <w:p w:rsidR="000A02E0" w:rsidRPr="001B6A4E" w:rsidRDefault="000A02E0" w:rsidP="00CB20AF">
            <w:pPr>
              <w:jc w:val="center"/>
            </w:pPr>
          </w:p>
        </w:tc>
        <w:tc>
          <w:tcPr>
            <w:tcW w:w="2843" w:type="dxa"/>
            <w:tcBorders>
              <w:top w:val="nil"/>
              <w:bottom w:val="nil"/>
            </w:tcBorders>
          </w:tcPr>
          <w:p w:rsidR="000A02E0" w:rsidRPr="001B6A4E" w:rsidRDefault="000A02E0" w:rsidP="00CB20AF">
            <w:pPr>
              <w:jc w:val="center"/>
            </w:pPr>
          </w:p>
        </w:tc>
        <w:tc>
          <w:tcPr>
            <w:tcW w:w="2843" w:type="dxa"/>
            <w:tcBorders>
              <w:bottom w:val="single" w:sz="4" w:space="0" w:color="auto"/>
            </w:tcBorders>
          </w:tcPr>
          <w:p w:rsidR="000A02E0" w:rsidRPr="001B6A4E" w:rsidRDefault="000A02E0" w:rsidP="00CB20AF">
            <w:pPr>
              <w:jc w:val="center"/>
            </w:pPr>
          </w:p>
        </w:tc>
      </w:tr>
      <w:tr w:rsidR="000A02E0" w:rsidRPr="001B6A4E" w:rsidTr="00CB20AF">
        <w:tc>
          <w:tcPr>
            <w:tcW w:w="2843" w:type="dxa"/>
            <w:tcBorders>
              <w:top w:val="nil"/>
              <w:bottom w:val="nil"/>
            </w:tcBorders>
          </w:tcPr>
          <w:p w:rsidR="000A02E0" w:rsidRDefault="000A02E0" w:rsidP="00CB20AF">
            <w:pPr>
              <w:jc w:val="center"/>
              <w:rPr>
                <w:rtl/>
              </w:rPr>
            </w:pPr>
            <w:r w:rsidRPr="001B6A4E">
              <w:rPr>
                <w:rtl/>
              </w:rPr>
              <w:t>חשב רשות המיסים בישראל</w:t>
            </w:r>
          </w:p>
          <w:p w:rsidR="000A02E0" w:rsidRPr="001B6A4E" w:rsidRDefault="000A02E0" w:rsidP="00CB20AF">
            <w:pPr>
              <w:jc w:val="center"/>
            </w:pPr>
          </w:p>
        </w:tc>
        <w:tc>
          <w:tcPr>
            <w:tcW w:w="2843" w:type="dxa"/>
            <w:tcBorders>
              <w:top w:val="nil"/>
              <w:bottom w:val="nil"/>
            </w:tcBorders>
          </w:tcPr>
          <w:p w:rsidR="000A02E0" w:rsidRPr="001B6A4E" w:rsidRDefault="000A02E0" w:rsidP="00CB20AF">
            <w:pPr>
              <w:jc w:val="center"/>
            </w:pPr>
          </w:p>
        </w:tc>
        <w:tc>
          <w:tcPr>
            <w:tcW w:w="2843" w:type="dxa"/>
            <w:tcBorders>
              <w:top w:val="single" w:sz="4" w:space="0" w:color="auto"/>
              <w:bottom w:val="nil"/>
            </w:tcBorders>
          </w:tcPr>
          <w:p w:rsidR="000A02E0" w:rsidRPr="001B6A4E" w:rsidRDefault="000A02E0" w:rsidP="00CB20AF">
            <w:pPr>
              <w:jc w:val="center"/>
            </w:pPr>
            <w:r w:rsidRPr="001B6A4E">
              <w:rPr>
                <w:rtl/>
              </w:rPr>
              <w:t>חתימה וחותמת</w:t>
            </w:r>
          </w:p>
        </w:tc>
      </w:tr>
      <w:tr w:rsidR="000A02E0" w:rsidRPr="001B6A4E" w:rsidTr="00CB20AF">
        <w:tc>
          <w:tcPr>
            <w:tcW w:w="2843" w:type="dxa"/>
            <w:tcBorders>
              <w:top w:val="nil"/>
              <w:bottom w:val="single" w:sz="4" w:space="0" w:color="auto"/>
            </w:tcBorders>
          </w:tcPr>
          <w:p w:rsidR="000A02E0" w:rsidRPr="001B6A4E" w:rsidRDefault="000A02E0" w:rsidP="00CB20AF">
            <w:pPr>
              <w:jc w:val="center"/>
            </w:pPr>
          </w:p>
        </w:tc>
        <w:tc>
          <w:tcPr>
            <w:tcW w:w="2843" w:type="dxa"/>
            <w:tcBorders>
              <w:top w:val="nil"/>
              <w:bottom w:val="nil"/>
            </w:tcBorders>
          </w:tcPr>
          <w:p w:rsidR="000A02E0" w:rsidRPr="001B6A4E" w:rsidRDefault="000A02E0" w:rsidP="00CB20AF">
            <w:pPr>
              <w:jc w:val="center"/>
            </w:pPr>
          </w:p>
        </w:tc>
        <w:tc>
          <w:tcPr>
            <w:tcW w:w="2843" w:type="dxa"/>
            <w:tcBorders>
              <w:top w:val="nil"/>
              <w:bottom w:val="nil"/>
            </w:tcBorders>
          </w:tcPr>
          <w:p w:rsidR="000A02E0" w:rsidRPr="001B6A4E" w:rsidRDefault="000A02E0" w:rsidP="00CB20AF">
            <w:pPr>
              <w:tabs>
                <w:tab w:val="left" w:pos="227"/>
              </w:tabs>
            </w:pPr>
            <w:r w:rsidRPr="001B6A4E">
              <w:rPr>
                <w:rtl/>
              </w:rPr>
              <w:tab/>
            </w:r>
          </w:p>
        </w:tc>
      </w:tr>
      <w:tr w:rsidR="000A02E0" w:rsidRPr="001B6A4E" w:rsidTr="00CB20AF">
        <w:tc>
          <w:tcPr>
            <w:tcW w:w="2843" w:type="dxa"/>
            <w:tcBorders>
              <w:top w:val="single" w:sz="4" w:space="0" w:color="auto"/>
            </w:tcBorders>
          </w:tcPr>
          <w:p w:rsidR="000A02E0" w:rsidRPr="001B6A4E" w:rsidRDefault="000A02E0" w:rsidP="00CB20AF">
            <w:pPr>
              <w:jc w:val="center"/>
            </w:pPr>
            <w:r w:rsidRPr="001B6A4E">
              <w:rPr>
                <w:rtl/>
              </w:rPr>
              <w:t>חתימה וחותמת</w:t>
            </w:r>
          </w:p>
        </w:tc>
        <w:tc>
          <w:tcPr>
            <w:tcW w:w="2843" w:type="dxa"/>
            <w:tcBorders>
              <w:top w:val="nil"/>
            </w:tcBorders>
          </w:tcPr>
          <w:p w:rsidR="000A02E0" w:rsidRPr="001B6A4E" w:rsidRDefault="000A02E0" w:rsidP="00CB20AF">
            <w:pPr>
              <w:jc w:val="center"/>
            </w:pPr>
          </w:p>
        </w:tc>
        <w:tc>
          <w:tcPr>
            <w:tcW w:w="2843" w:type="dxa"/>
            <w:tcBorders>
              <w:top w:val="nil"/>
            </w:tcBorders>
          </w:tcPr>
          <w:p w:rsidR="000A02E0" w:rsidRPr="001B6A4E" w:rsidRDefault="000A02E0" w:rsidP="00CB20AF">
            <w:pPr>
              <w:jc w:val="center"/>
            </w:pPr>
          </w:p>
        </w:tc>
      </w:tr>
    </w:tbl>
    <w:p w:rsidR="000A02E0" w:rsidRPr="001B6A4E" w:rsidRDefault="000A02E0" w:rsidP="000A02E0">
      <w:pPr>
        <w:spacing w:line="312" w:lineRule="auto"/>
        <w:rPr>
          <w:rtl/>
        </w:rPr>
      </w:pPr>
    </w:p>
    <w:p w:rsidR="000A02E0" w:rsidRDefault="000A02E0" w:rsidP="000A02E0">
      <w:pPr>
        <w:keepLines/>
        <w:widowControl w:val="0"/>
        <w:spacing w:after="60" w:line="312" w:lineRule="auto"/>
        <w:jc w:val="both"/>
        <w:rPr>
          <w:b/>
          <w:bCs/>
          <w:u w:val="single"/>
          <w:rtl/>
        </w:rPr>
      </w:pPr>
    </w:p>
    <w:p w:rsidR="000A02E0" w:rsidRPr="003C6737" w:rsidRDefault="000A02E0" w:rsidP="000A02E0">
      <w:pPr>
        <w:keepLines/>
        <w:widowControl w:val="0"/>
        <w:ind w:left="2494" w:hanging="1843"/>
        <w:jc w:val="center"/>
        <w:rPr>
          <w:b/>
          <w:bCs/>
          <w:sz w:val="28"/>
          <w:szCs w:val="28"/>
          <w:u w:val="single"/>
          <w:rtl/>
        </w:rPr>
      </w:pPr>
      <w:r>
        <w:rPr>
          <w:b/>
          <w:bCs/>
          <w:sz w:val="28"/>
          <w:szCs w:val="28"/>
          <w:u w:val="single"/>
          <w:rtl/>
        </w:rPr>
        <w:br w:type="page"/>
      </w:r>
      <w:r w:rsidRPr="003C6737">
        <w:rPr>
          <w:b/>
          <w:bCs/>
          <w:sz w:val="28"/>
          <w:szCs w:val="28"/>
          <w:u w:val="single"/>
          <w:rtl/>
        </w:rPr>
        <w:t xml:space="preserve">נספח </w:t>
      </w:r>
      <w:r>
        <w:rPr>
          <w:b/>
          <w:bCs/>
          <w:sz w:val="28"/>
          <w:szCs w:val="28"/>
          <w:u w:val="single"/>
          <w:rtl/>
        </w:rPr>
        <w:t>ג'</w:t>
      </w:r>
      <w:r w:rsidRPr="003C6737">
        <w:rPr>
          <w:b/>
          <w:bCs/>
          <w:sz w:val="28"/>
          <w:szCs w:val="28"/>
          <w:u w:val="single"/>
          <w:rtl/>
        </w:rPr>
        <w:t xml:space="preserve"> - מפרט השירותים</w:t>
      </w:r>
    </w:p>
    <w:p w:rsidR="000A02E0" w:rsidRDefault="000A02E0" w:rsidP="000A02E0">
      <w:pPr>
        <w:rPr>
          <w:rtl/>
        </w:rPr>
      </w:pPr>
    </w:p>
    <w:p w:rsidR="000A02E0" w:rsidRDefault="000A02E0" w:rsidP="000A02E0">
      <w:pPr>
        <w:spacing w:after="60" w:line="312" w:lineRule="auto"/>
        <w:jc w:val="both"/>
        <w:rPr>
          <w:rFonts w:ascii="Book Antiqua" w:hAnsi="Book Antiqua"/>
          <w:rtl/>
        </w:rPr>
      </w:pPr>
      <w:r>
        <w:rPr>
          <w:rFonts w:ascii="Book Antiqua" w:hAnsi="Book Antiqua" w:hint="eastAsia"/>
          <w:rtl/>
        </w:rPr>
        <w:t>נספח</w:t>
      </w:r>
      <w:r>
        <w:rPr>
          <w:rFonts w:ascii="Book Antiqua" w:hAnsi="Book Antiqua"/>
          <w:rtl/>
        </w:rPr>
        <w:t xml:space="preserve"> </w:t>
      </w:r>
      <w:r>
        <w:rPr>
          <w:rFonts w:ascii="Book Antiqua" w:hAnsi="Book Antiqua" w:hint="eastAsia"/>
          <w:rtl/>
        </w:rPr>
        <w:t>זה</w:t>
      </w:r>
      <w:r>
        <w:rPr>
          <w:rFonts w:ascii="Book Antiqua" w:hAnsi="Book Antiqua"/>
          <w:rtl/>
        </w:rPr>
        <w:t xml:space="preserve"> </w:t>
      </w:r>
      <w:r>
        <w:rPr>
          <w:rFonts w:ascii="Book Antiqua" w:hAnsi="Book Antiqua" w:hint="eastAsia"/>
          <w:rtl/>
        </w:rPr>
        <w:t>בא</w:t>
      </w:r>
      <w:r>
        <w:rPr>
          <w:rFonts w:ascii="Book Antiqua" w:hAnsi="Book Antiqua"/>
          <w:rtl/>
        </w:rPr>
        <w:t xml:space="preserve"> </w:t>
      </w:r>
      <w:r>
        <w:rPr>
          <w:rFonts w:ascii="Book Antiqua" w:hAnsi="Book Antiqua" w:hint="eastAsia"/>
          <w:rtl/>
        </w:rPr>
        <w:t>להוסיף</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הוראות</w:t>
      </w:r>
      <w:r>
        <w:rPr>
          <w:rFonts w:ascii="Book Antiqua" w:hAnsi="Book Antiqua"/>
          <w:rtl/>
        </w:rPr>
        <w:t xml:space="preserve"> </w:t>
      </w:r>
      <w:r>
        <w:rPr>
          <w:rFonts w:ascii="Book Antiqua" w:hAnsi="Book Antiqua" w:hint="eastAsia"/>
          <w:rtl/>
        </w:rPr>
        <w:t>ההסכם</w:t>
      </w:r>
      <w:r>
        <w:rPr>
          <w:rFonts w:ascii="Book Antiqua" w:hAnsi="Book Antiqua"/>
          <w:rtl/>
        </w:rPr>
        <w:t xml:space="preserve"> </w:t>
      </w:r>
      <w:r>
        <w:rPr>
          <w:rFonts w:ascii="Book Antiqua" w:hAnsi="Book Antiqua" w:hint="eastAsia"/>
          <w:rtl/>
        </w:rPr>
        <w:t>שבין</w:t>
      </w:r>
      <w:r>
        <w:rPr>
          <w:rFonts w:ascii="Book Antiqua" w:hAnsi="Book Antiqua"/>
          <w:rtl/>
        </w:rPr>
        <w:t xml:space="preserve"> </w:t>
      </w:r>
      <w:r>
        <w:rPr>
          <w:rFonts w:ascii="Book Antiqua" w:hAnsi="Book Antiqua" w:hint="eastAsia"/>
          <w:rtl/>
        </w:rPr>
        <w:t>הצדדים</w:t>
      </w:r>
      <w:r>
        <w:rPr>
          <w:rFonts w:ascii="Book Antiqua" w:hAnsi="Book Antiqua"/>
          <w:rtl/>
        </w:rPr>
        <w:t xml:space="preserve"> </w:t>
      </w:r>
      <w:r>
        <w:rPr>
          <w:rFonts w:ascii="Book Antiqua" w:hAnsi="Book Antiqua" w:hint="eastAsia"/>
          <w:rtl/>
        </w:rPr>
        <w:t>ולא</w:t>
      </w:r>
      <w:r>
        <w:rPr>
          <w:rFonts w:ascii="Book Antiqua" w:hAnsi="Book Antiqua"/>
          <w:rtl/>
        </w:rPr>
        <w:t xml:space="preserve"> </w:t>
      </w:r>
      <w:r>
        <w:rPr>
          <w:rFonts w:ascii="Book Antiqua" w:hAnsi="Book Antiqua" w:hint="eastAsia"/>
          <w:rtl/>
        </w:rPr>
        <w:t>יגרע</w:t>
      </w:r>
      <w:r>
        <w:rPr>
          <w:rFonts w:ascii="Book Antiqua" w:hAnsi="Book Antiqua"/>
          <w:rtl/>
        </w:rPr>
        <w:t xml:space="preserve"> </w:t>
      </w:r>
      <w:r>
        <w:rPr>
          <w:rFonts w:ascii="Book Antiqua" w:hAnsi="Book Antiqua" w:hint="eastAsia"/>
          <w:rtl/>
        </w:rPr>
        <w:t>מהן</w:t>
      </w:r>
      <w:r>
        <w:rPr>
          <w:rFonts w:ascii="Book Antiqua" w:hAnsi="Book Antiqua"/>
          <w:rtl/>
        </w:rPr>
        <w:t xml:space="preserve">. </w:t>
      </w:r>
    </w:p>
    <w:p w:rsidR="000A02E0" w:rsidRDefault="000A02E0" w:rsidP="000A02E0">
      <w:pPr>
        <w:numPr>
          <w:ilvl w:val="0"/>
          <w:numId w:val="8"/>
        </w:numPr>
        <w:tabs>
          <w:tab w:val="clear" w:pos="1080"/>
          <w:tab w:val="num" w:pos="495"/>
        </w:tabs>
        <w:spacing w:after="120" w:line="360" w:lineRule="auto"/>
        <w:ind w:left="495" w:hanging="426"/>
        <w:jc w:val="both"/>
        <w:rPr>
          <w:rFonts w:ascii="Maiandra GD" w:hAnsi="Maiandra GD"/>
        </w:rPr>
      </w:pPr>
      <w:r w:rsidRPr="008465CC">
        <w:rPr>
          <w:rFonts w:ascii="Book Antiqua" w:hAnsi="Book Antiqua" w:hint="cs"/>
          <w:rtl/>
        </w:rPr>
        <w:t xml:space="preserve">איש הקשר מטעם המזמין לביצוע הסכם ההתקשרות ולמעקב אחר ביצוע התחייבויות הספק במסגרתו, הינו </w:t>
      </w:r>
      <w:r>
        <w:rPr>
          <w:rFonts w:ascii="Maiandra GD" w:hAnsi="Maiandra GD" w:hint="cs"/>
          <w:rtl/>
        </w:rPr>
        <w:t xml:space="preserve">מר שמואל ווינשטיין </w:t>
      </w:r>
      <w:r w:rsidRPr="00334D37">
        <w:rPr>
          <w:rFonts w:ascii="Maiandra GD" w:hAnsi="Maiandra GD" w:hint="cs"/>
          <w:rtl/>
        </w:rPr>
        <w:t xml:space="preserve">, </w:t>
      </w:r>
      <w:r>
        <w:rPr>
          <w:rFonts w:ascii="Maiandra GD" w:hAnsi="Maiandra GD" w:hint="cs"/>
          <w:rtl/>
        </w:rPr>
        <w:t xml:space="preserve">מנהל תחום (מחקר כלכלי), נמ"ה ירושלים. </w:t>
      </w:r>
    </w:p>
    <w:p w:rsidR="000A02E0" w:rsidRPr="00074573" w:rsidRDefault="000A02E0" w:rsidP="000A02E0">
      <w:pPr>
        <w:numPr>
          <w:ilvl w:val="0"/>
          <w:numId w:val="8"/>
        </w:numPr>
        <w:tabs>
          <w:tab w:val="clear" w:pos="1080"/>
          <w:tab w:val="num" w:pos="495"/>
        </w:tabs>
        <w:spacing w:after="120" w:line="360" w:lineRule="auto"/>
        <w:ind w:left="495" w:hanging="426"/>
        <w:jc w:val="both"/>
        <w:rPr>
          <w:rFonts w:ascii="Maiandra GD" w:hAnsi="Maiandra GD"/>
        </w:rPr>
      </w:pPr>
      <w:r w:rsidRPr="00074573">
        <w:rPr>
          <w:rFonts w:ascii="Maiandra GD" w:hAnsi="Maiandra GD" w:hint="cs"/>
          <w:b/>
          <w:bCs/>
          <w:rtl/>
        </w:rPr>
        <w:t>פירוט השירותים הנדרשים מהספקים הנכללים ב</w:t>
      </w:r>
      <w:r>
        <w:rPr>
          <w:rFonts w:ascii="Maiandra GD" w:hAnsi="Maiandra GD" w:hint="cs"/>
          <w:b/>
          <w:bCs/>
          <w:rtl/>
        </w:rPr>
        <w:t>רשימה</w:t>
      </w:r>
      <w:r w:rsidRPr="00074573">
        <w:rPr>
          <w:rFonts w:ascii="Maiandra GD" w:hAnsi="Maiandra GD" w:hint="cs"/>
          <w:rtl/>
        </w:rPr>
        <w:t xml:space="preserve">: </w:t>
      </w:r>
    </w:p>
    <w:p w:rsidR="000A02E0" w:rsidRDefault="000A02E0" w:rsidP="000A02E0">
      <w:pPr>
        <w:numPr>
          <w:ilvl w:val="1"/>
          <w:numId w:val="36"/>
        </w:numPr>
        <w:tabs>
          <w:tab w:val="left" w:pos="1203"/>
        </w:tabs>
        <w:spacing w:after="120" w:line="360" w:lineRule="auto"/>
        <w:ind w:left="1203" w:hanging="708"/>
        <w:jc w:val="both"/>
        <w:rPr>
          <w:rFonts w:ascii="Maiandra GD" w:hAnsi="Maiandra GD"/>
        </w:rPr>
      </w:pPr>
      <w:r w:rsidRPr="00F27205">
        <w:rPr>
          <w:rFonts w:ascii="Maiandra GD" w:hAnsi="Maiandra GD" w:hint="cs"/>
          <w:rtl/>
        </w:rPr>
        <w:t>במסגרת הסכם זה, המזמין</w:t>
      </w:r>
      <w:r w:rsidRPr="00F27205">
        <w:rPr>
          <w:rFonts w:ascii="Maiandra GD" w:hAnsi="Maiandra GD"/>
          <w:rtl/>
        </w:rPr>
        <w:t xml:space="preserve"> מעוניי</w:t>
      </w:r>
      <w:r w:rsidRPr="00F27205">
        <w:rPr>
          <w:rFonts w:ascii="Maiandra GD" w:hAnsi="Maiandra GD" w:hint="cs"/>
          <w:rtl/>
        </w:rPr>
        <w:t>ן</w:t>
      </w:r>
      <w:r w:rsidRPr="00F27205">
        <w:rPr>
          <w:rFonts w:ascii="Maiandra GD" w:hAnsi="Maiandra GD"/>
          <w:rtl/>
        </w:rPr>
        <w:t xml:space="preserve"> לקבל </w:t>
      </w:r>
      <w:r>
        <w:rPr>
          <w:rFonts w:ascii="Maiandra GD" w:hAnsi="Maiandra GD" w:hint="cs"/>
          <w:rtl/>
        </w:rPr>
        <w:t xml:space="preserve">חוות דעת בעניין הערכת שווי </w:t>
      </w:r>
      <w:r w:rsidRPr="00F27205">
        <w:rPr>
          <w:rFonts w:ascii="Maiandra GD" w:hAnsi="Maiandra GD" w:hint="cs"/>
          <w:rtl/>
        </w:rPr>
        <w:t>מטעמו של הספק בתחום הערכת שווי של הפעילות העסקית והנכסים העסקיים האחרים, לרבות קניי</w:t>
      </w:r>
      <w:r w:rsidRPr="00F27205">
        <w:rPr>
          <w:rFonts w:ascii="Maiandra GD" w:hAnsi="Maiandra GD" w:hint="eastAsia"/>
          <w:rtl/>
        </w:rPr>
        <w:t>ן</w:t>
      </w:r>
      <w:r w:rsidRPr="00F27205">
        <w:rPr>
          <w:rFonts w:ascii="Maiandra GD" w:hAnsi="Maiandra GD" w:hint="cs"/>
          <w:rtl/>
        </w:rPr>
        <w:t xml:space="preserve"> רוחני ואחר, של חברה המאוגדת בישראל</w:t>
      </w:r>
      <w:r w:rsidRPr="00F27205">
        <w:rPr>
          <w:rFonts w:ascii="Maiandra GD" w:hAnsi="Maiandra GD"/>
          <w:rtl/>
        </w:rPr>
        <w:t xml:space="preserve"> (להלן: "</w:t>
      </w:r>
      <w:r w:rsidRPr="00F27205">
        <w:rPr>
          <w:rFonts w:ascii="Maiandra GD" w:hAnsi="Maiandra GD"/>
          <w:b/>
          <w:bCs/>
          <w:rtl/>
        </w:rPr>
        <w:t>החברה</w:t>
      </w:r>
      <w:r w:rsidRPr="00F27205">
        <w:rPr>
          <w:rFonts w:ascii="Maiandra GD" w:hAnsi="Maiandra GD"/>
          <w:rtl/>
        </w:rPr>
        <w:t>")</w:t>
      </w:r>
      <w:r w:rsidRPr="00F27205">
        <w:rPr>
          <w:rFonts w:ascii="Maiandra GD" w:hAnsi="Maiandra GD" w:hint="cs"/>
          <w:rtl/>
        </w:rPr>
        <w:t xml:space="preserve"> ערב עסקת מכירה</w:t>
      </w:r>
      <w:r>
        <w:rPr>
          <w:rFonts w:ascii="Maiandra GD" w:hAnsi="Maiandra GD" w:hint="cs"/>
          <w:rtl/>
        </w:rPr>
        <w:t>/</w:t>
      </w:r>
      <w:r w:rsidRPr="00F27205">
        <w:rPr>
          <w:rFonts w:ascii="Maiandra GD" w:hAnsi="Maiandra GD" w:hint="cs"/>
          <w:rtl/>
        </w:rPr>
        <w:t xml:space="preserve">העברה שנעשתה </w:t>
      </w:r>
      <w:r w:rsidRPr="00212158">
        <w:rPr>
          <w:rFonts w:hint="cs"/>
          <w:rtl/>
        </w:rPr>
        <w:t xml:space="preserve">במסגרת שינוי מבנה </w:t>
      </w:r>
      <w:r>
        <w:rPr>
          <w:rFonts w:hint="cs"/>
          <w:rtl/>
        </w:rPr>
        <w:t xml:space="preserve">עסקי </w:t>
      </w:r>
      <w:r w:rsidRPr="00212158">
        <w:rPr>
          <w:rFonts w:hint="cs"/>
          <w:rtl/>
        </w:rPr>
        <w:t>(</w:t>
      </w:r>
      <w:r w:rsidRPr="00212158">
        <w:t>Business Restructuring</w:t>
      </w:r>
      <w:r w:rsidRPr="00212158">
        <w:rPr>
          <w:rFonts w:hint="cs"/>
          <w:rtl/>
        </w:rPr>
        <w:t>)</w:t>
      </w:r>
      <w:r>
        <w:rPr>
          <w:rFonts w:hint="cs"/>
          <w:rtl/>
        </w:rPr>
        <w:t xml:space="preserve"> </w:t>
      </w:r>
      <w:r w:rsidRPr="00F27205">
        <w:rPr>
          <w:rFonts w:ascii="Maiandra GD" w:hAnsi="Maiandra GD" w:hint="cs"/>
          <w:rtl/>
        </w:rPr>
        <w:t>בין החברה לחברה קשורה (להלן: "</w:t>
      </w:r>
      <w:r w:rsidRPr="00F27205">
        <w:rPr>
          <w:rFonts w:ascii="Maiandra GD" w:hAnsi="Maiandra GD" w:hint="cs"/>
          <w:b/>
          <w:bCs/>
          <w:rtl/>
        </w:rPr>
        <w:t>העסקה</w:t>
      </w:r>
      <w:r w:rsidRPr="00F27205">
        <w:rPr>
          <w:rFonts w:ascii="Maiandra GD" w:hAnsi="Maiandra GD" w:hint="cs"/>
          <w:rtl/>
        </w:rPr>
        <w:t xml:space="preserve">"). </w:t>
      </w:r>
    </w:p>
    <w:p w:rsidR="000A02E0" w:rsidRDefault="000A02E0" w:rsidP="000A02E0">
      <w:pPr>
        <w:numPr>
          <w:ilvl w:val="1"/>
          <w:numId w:val="36"/>
        </w:numPr>
        <w:tabs>
          <w:tab w:val="left" w:pos="1203"/>
        </w:tabs>
        <w:spacing w:after="120" w:line="360" w:lineRule="auto"/>
        <w:ind w:left="1203" w:hanging="708"/>
        <w:jc w:val="both"/>
        <w:rPr>
          <w:rFonts w:ascii="Maiandra GD" w:hAnsi="Maiandra GD"/>
        </w:rPr>
      </w:pPr>
      <w:r w:rsidRPr="00074573">
        <w:rPr>
          <w:rFonts w:ascii="Maiandra GD" w:hAnsi="Maiandra GD" w:hint="cs"/>
          <w:rtl/>
        </w:rPr>
        <w:t xml:space="preserve">השירותים המפורטים להלן יחולו בהתאמה ביחס לכל תיק חברה אשר יועבר לטיפולו של הספק. ביחס לכל תיק כאמור, יידרש הספק ליתן את השירותים באופן נפרד וספציפי. </w:t>
      </w:r>
    </w:p>
    <w:p w:rsidR="000A02E0" w:rsidRPr="00074573" w:rsidRDefault="000A02E0" w:rsidP="000A02E0">
      <w:pPr>
        <w:numPr>
          <w:ilvl w:val="1"/>
          <w:numId w:val="36"/>
        </w:numPr>
        <w:tabs>
          <w:tab w:val="left" w:pos="1203"/>
        </w:tabs>
        <w:spacing w:after="120" w:line="360" w:lineRule="auto"/>
        <w:ind w:left="1203" w:hanging="708"/>
        <w:jc w:val="both"/>
        <w:rPr>
          <w:rFonts w:ascii="Maiandra GD" w:hAnsi="Maiandra GD"/>
        </w:rPr>
      </w:pPr>
      <w:r w:rsidRPr="00074573">
        <w:rPr>
          <w:rFonts w:ascii="Maiandra GD" w:hAnsi="Maiandra GD" w:hint="cs"/>
          <w:b/>
          <w:bCs/>
          <w:u w:val="single"/>
          <w:rtl/>
        </w:rPr>
        <w:t>השלב הראשון (כתיבת חוות הדעת</w:t>
      </w:r>
      <w:r>
        <w:rPr>
          <w:rFonts w:ascii="Maiandra GD" w:hAnsi="Maiandra GD" w:hint="cs"/>
          <w:b/>
          <w:bCs/>
          <w:u w:val="single"/>
          <w:rtl/>
        </w:rPr>
        <w:t xml:space="preserve"> בעניין הערכת שווי</w:t>
      </w:r>
      <w:r w:rsidRPr="00074573">
        <w:rPr>
          <w:rFonts w:ascii="Maiandra GD" w:hAnsi="Maiandra GD" w:hint="cs"/>
          <w:b/>
          <w:bCs/>
          <w:u w:val="single"/>
          <w:rtl/>
        </w:rPr>
        <w:t>)</w:t>
      </w:r>
      <w:r w:rsidRPr="00074573">
        <w:rPr>
          <w:rFonts w:ascii="Maiandra GD" w:hAnsi="Maiandra GD" w:hint="cs"/>
          <w:u w:val="single"/>
          <w:rtl/>
        </w:rPr>
        <w:t xml:space="preserve">:  </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Maiandra GD" w:hAnsi="Maiandra GD" w:hint="cs"/>
          <w:rtl/>
        </w:rPr>
        <w:t>הערכת הפעילות העסקית, נכסים עסקיים, הקניי</w:t>
      </w:r>
      <w:r w:rsidRPr="00701D28">
        <w:rPr>
          <w:rFonts w:ascii="Maiandra GD" w:hAnsi="Maiandra GD" w:hint="eastAsia"/>
          <w:rtl/>
        </w:rPr>
        <w:t>ן</w:t>
      </w:r>
      <w:r w:rsidRPr="00701D28">
        <w:rPr>
          <w:rFonts w:ascii="Maiandra GD" w:hAnsi="Maiandra GD" w:hint="cs"/>
          <w:rtl/>
        </w:rPr>
        <w:t xml:space="preserve"> הרוחני ונכסים בלתי מוחשיים אחרים של החברה ערב העסקה.</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Maiandra GD" w:hAnsi="Maiandra GD" w:hint="cs"/>
          <w:rtl/>
        </w:rPr>
        <w:t>ביצוע הערכת השווי למרכיבי הפעילות העסקית, הקניין הרוחני ונכסים אחרים, מוחשיים ובלתי מוחשיים, שנמכרו/הועברו מהחברה וכן, הערכה לגבי אלה שנותרו בחברה לאחר השינוי.</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Maiandra GD" w:hAnsi="Maiandra GD" w:hint="cs"/>
          <w:rtl/>
        </w:rPr>
        <w:t xml:space="preserve">ביצוע הערכת השווי וייחוס השווי למרכיבים כאמור יעשו לפי שיטת </w:t>
      </w:r>
      <w:r w:rsidRPr="00701D28">
        <w:rPr>
          <w:rFonts w:ascii="Maiandra GD" w:hAnsi="Maiandra GD" w:hint="cs"/>
        </w:rPr>
        <w:t>DCF</w:t>
      </w:r>
      <w:r w:rsidRPr="00701D28">
        <w:rPr>
          <w:rFonts w:ascii="Maiandra GD" w:hAnsi="Maiandra GD" w:hint="cs"/>
          <w:rtl/>
        </w:rPr>
        <w:t xml:space="preserve"> </w:t>
      </w:r>
      <w:r>
        <w:rPr>
          <w:rFonts w:ascii="Maiandra GD" w:hAnsi="Maiandra GD" w:hint="cs"/>
          <w:rtl/>
        </w:rPr>
        <w:t>ו/</w:t>
      </w:r>
      <w:r w:rsidRPr="00701D28">
        <w:rPr>
          <w:rFonts w:ascii="Maiandra GD" w:hAnsi="Maiandra GD" w:hint="cs"/>
          <w:rtl/>
        </w:rPr>
        <w:t>או כל מודל הערכה מקובל אחר על פי התאמה מיטבית ולפי כללים ופרמטרים מקובלים, והכו</w:t>
      </w:r>
      <w:r w:rsidRPr="00701D28">
        <w:rPr>
          <w:rFonts w:ascii="Maiandra GD" w:hAnsi="Maiandra GD" w:hint="eastAsia"/>
          <w:rtl/>
        </w:rPr>
        <w:t>ל</w:t>
      </w:r>
      <w:r w:rsidRPr="00701D28">
        <w:rPr>
          <w:rFonts w:ascii="Maiandra GD" w:hAnsi="Maiandra GD" w:hint="cs"/>
          <w:rtl/>
        </w:rPr>
        <w:t xml:space="preserve"> בתיאום עם איש הקשר.</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Maiandra GD" w:hAnsi="Maiandra GD" w:hint="cs"/>
          <w:rtl/>
        </w:rPr>
        <w:t>הערכת השווי תביא בחשבון את</w:t>
      </w:r>
      <w:r>
        <w:rPr>
          <w:rFonts w:ascii="Maiandra GD" w:hAnsi="Maiandra GD" w:hint="cs"/>
          <w:rtl/>
        </w:rPr>
        <w:t xml:space="preserve"> שוויין של מניות החברה במועד הע</w:t>
      </w:r>
      <w:r w:rsidRPr="00701D28">
        <w:rPr>
          <w:rFonts w:ascii="Maiandra GD" w:hAnsi="Maiandra GD" w:hint="cs"/>
          <w:rtl/>
        </w:rPr>
        <w:t>סקה.</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Maiandra GD" w:hAnsi="Maiandra GD" w:hint="cs"/>
          <w:rtl/>
        </w:rPr>
        <w:t>הספק יכין פירוט והסבר בדבר השינויים שחלו ב</w:t>
      </w:r>
      <w:r>
        <w:rPr>
          <w:rFonts w:ascii="Maiandra GD" w:hAnsi="Maiandra GD" w:hint="cs"/>
          <w:rtl/>
        </w:rPr>
        <w:t>פונקציות, ב</w:t>
      </w:r>
      <w:r w:rsidRPr="00701D28">
        <w:rPr>
          <w:rFonts w:ascii="Maiandra GD" w:hAnsi="Maiandra GD" w:hint="cs"/>
          <w:rtl/>
        </w:rPr>
        <w:t xml:space="preserve">נכסים </w:t>
      </w:r>
      <w:r>
        <w:rPr>
          <w:rFonts w:ascii="Maiandra GD" w:hAnsi="Maiandra GD" w:hint="cs"/>
          <w:rtl/>
        </w:rPr>
        <w:t xml:space="preserve">(לרבות הנכסים </w:t>
      </w:r>
      <w:r w:rsidRPr="00701D28">
        <w:rPr>
          <w:rFonts w:ascii="Maiandra GD" w:hAnsi="Maiandra GD" w:hint="cs"/>
          <w:rtl/>
        </w:rPr>
        <w:t>הבלתי מוחשיים</w:t>
      </w:r>
      <w:r>
        <w:rPr>
          <w:rFonts w:ascii="Maiandra GD" w:hAnsi="Maiandra GD" w:hint="cs"/>
          <w:rtl/>
        </w:rPr>
        <w:t>,</w:t>
      </w:r>
      <w:r w:rsidRPr="00701D28">
        <w:rPr>
          <w:rFonts w:ascii="Maiandra GD" w:hAnsi="Maiandra GD" w:hint="cs"/>
          <w:rtl/>
        </w:rPr>
        <w:t xml:space="preserve"> </w:t>
      </w:r>
      <w:r>
        <w:rPr>
          <w:rFonts w:ascii="Maiandra GD" w:hAnsi="Maiandra GD" w:hint="cs"/>
          <w:rtl/>
        </w:rPr>
        <w:t xml:space="preserve">קניין רוחני ואחר, </w:t>
      </w:r>
      <w:r w:rsidRPr="00701D28">
        <w:rPr>
          <w:rFonts w:ascii="Maiandra GD" w:hAnsi="Maiandra GD" w:hint="cs"/>
          <w:rtl/>
        </w:rPr>
        <w:t>כגו</w:t>
      </w:r>
      <w:r>
        <w:rPr>
          <w:rFonts w:ascii="Maiandra GD" w:hAnsi="Maiandra GD" w:hint="cs"/>
          <w:rtl/>
        </w:rPr>
        <w:t xml:space="preserve">ן טכנולוגיות, קשרי לקוחות וכו') וסיכונים, </w:t>
      </w:r>
      <w:r w:rsidRPr="00701D28">
        <w:rPr>
          <w:rFonts w:ascii="Maiandra GD" w:hAnsi="Maiandra GD" w:hint="cs"/>
          <w:rtl/>
        </w:rPr>
        <w:t xml:space="preserve">שהיו קיימים בחזקת החברה עד למועד העסקה. לעניין זה, </w:t>
      </w:r>
      <w:r>
        <w:rPr>
          <w:rFonts w:ascii="Maiandra GD" w:hAnsi="Maiandra GD" w:hint="cs"/>
          <w:rtl/>
        </w:rPr>
        <w:t>ה</w:t>
      </w:r>
      <w:r w:rsidRPr="00701D28">
        <w:rPr>
          <w:rFonts w:ascii="Maiandra GD" w:hAnsi="Maiandra GD" w:hint="cs"/>
          <w:rtl/>
        </w:rPr>
        <w:t>שינויים כאמור יכללו גם כאלה שמקורם מגריעה ו/או העברה לגורם אחר וגם כאלה הנובעים משוויים של הנכסים הקיימים, במהלך התקופה הנבחנת.</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Maiandra GD" w:hAnsi="Maiandra GD" w:hint="cs"/>
          <w:rtl/>
        </w:rPr>
        <w:t>הספק יבחן את הערכת השווי בה נקטה החברה. הספק יצביע על ההבדלים בין שתי הערכות השווי, תוך פירוט והסבר של ההבדלים, אם קיימים, בין שתי התוצאות [לרבות אם נגרמים בשל הבדלים בהנחות המודל, הרכב הנכסים הנמכרים, אורך חיים כלכלי של נכסים, קצב שחיקת נכסים וכיו"ב].</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Arial" w:hAnsi="Arial" w:hint="cs"/>
          <w:b/>
          <w:i/>
          <w:rtl/>
        </w:rPr>
        <w:t xml:space="preserve">יצוין כי בכל מקרה בו תהיה אי בהירות מתודולוגית ו/או דרישת התאמה מתודולוגית, הנושא יידון ויתואם בין הספק לבין איש הקשר וזאת ללא דרישה לקבלת תמורה נוספת. </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Maiandra GD" w:hAnsi="Maiandra GD" w:hint="cs"/>
          <w:rtl/>
        </w:rPr>
        <w:t xml:space="preserve">לצורך כתיבת </w:t>
      </w:r>
      <w:r>
        <w:rPr>
          <w:rFonts w:ascii="Maiandra GD" w:hAnsi="Maiandra GD" w:hint="cs"/>
          <w:rtl/>
        </w:rPr>
        <w:t>חוות הדעת והערכת השווי</w:t>
      </w:r>
      <w:r w:rsidRPr="00701D28">
        <w:rPr>
          <w:rFonts w:ascii="Maiandra GD" w:hAnsi="Maiandra GD" w:hint="cs"/>
          <w:rtl/>
        </w:rPr>
        <w:t xml:space="preserve">, יגיע הספק למפגשים עם החברה ו/או מיצגיה וכן למפגשים במשרד פקיד השומה בו מטופל תיק החברה, וזאת לצורך איסוף נתונים ובירורים שונים הנדרשים לעניין. </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sidRPr="00701D28">
        <w:rPr>
          <w:rFonts w:ascii="Arial" w:hAnsi="Arial" w:hint="cs"/>
          <w:rtl/>
        </w:rPr>
        <w:t xml:space="preserve">כמו כן, הספק יידרש להגיע לישיבות עבודה עם איש הקשר ו/או מי מטעמה של הנהלת המזמין לצורך הצגת טיוטת פרק העקרונות והמתודולוגיה, לצורך הצגת טיוטת </w:t>
      </w:r>
      <w:r>
        <w:rPr>
          <w:rFonts w:ascii="Arial" w:hAnsi="Arial" w:hint="cs"/>
          <w:rtl/>
        </w:rPr>
        <w:t>חוות הדעת והערכת השווי</w:t>
      </w:r>
      <w:r w:rsidRPr="00701D28">
        <w:rPr>
          <w:rFonts w:ascii="Arial" w:hAnsi="Arial" w:hint="cs"/>
          <w:rtl/>
        </w:rPr>
        <w:t xml:space="preserve"> ולצורך הצגת </w:t>
      </w:r>
      <w:r>
        <w:rPr>
          <w:rFonts w:ascii="Arial" w:hAnsi="Arial" w:hint="cs"/>
          <w:rtl/>
        </w:rPr>
        <w:t xml:space="preserve">חוות הדעת והערכת השווי </w:t>
      </w:r>
      <w:r w:rsidRPr="00701D28">
        <w:rPr>
          <w:rFonts w:ascii="Arial" w:hAnsi="Arial" w:hint="cs"/>
          <w:rtl/>
        </w:rPr>
        <w:t xml:space="preserve">הסופית כנדרש </w:t>
      </w:r>
      <w:r>
        <w:rPr>
          <w:rFonts w:ascii="Arial" w:hAnsi="Arial" w:hint="cs"/>
          <w:rtl/>
        </w:rPr>
        <w:t xml:space="preserve">להלן </w:t>
      </w:r>
      <w:r w:rsidRPr="00701D28">
        <w:rPr>
          <w:rFonts w:ascii="Arial" w:hAnsi="Arial" w:hint="cs"/>
          <w:rtl/>
        </w:rPr>
        <w:t xml:space="preserve">ולצורך דיונים בתוצרים אלה. </w:t>
      </w:r>
    </w:p>
    <w:p w:rsidR="000A02E0" w:rsidRPr="00E217EC" w:rsidRDefault="000A02E0" w:rsidP="000A02E0">
      <w:pPr>
        <w:numPr>
          <w:ilvl w:val="1"/>
          <w:numId w:val="8"/>
        </w:numPr>
        <w:tabs>
          <w:tab w:val="left" w:pos="851"/>
        </w:tabs>
        <w:spacing w:after="120" w:line="360" w:lineRule="auto"/>
        <w:ind w:hanging="378"/>
        <w:jc w:val="both"/>
        <w:rPr>
          <w:rFonts w:ascii="Maiandra GD" w:hAnsi="Maiandra GD"/>
        </w:rPr>
      </w:pPr>
      <w:r w:rsidRPr="00E217EC">
        <w:rPr>
          <w:rFonts w:ascii="Maiandra GD" w:hAnsi="Maiandra GD" w:hint="cs"/>
          <w:rtl/>
        </w:rPr>
        <w:t xml:space="preserve">ככל שיידרש הספק על ידי המזמין, הספק מתחייב לתרגם את </w:t>
      </w:r>
      <w:r>
        <w:rPr>
          <w:rFonts w:ascii="Maiandra GD" w:hAnsi="Maiandra GD" w:hint="cs"/>
          <w:rtl/>
        </w:rPr>
        <w:t>חוות הדעת ו</w:t>
      </w:r>
      <w:r w:rsidRPr="00E217EC">
        <w:rPr>
          <w:rFonts w:ascii="Maiandra GD" w:hAnsi="Maiandra GD" w:hint="cs"/>
          <w:rtl/>
        </w:rPr>
        <w:t xml:space="preserve">הערכת השווי שהכין לשפה האנגלית. </w:t>
      </w:r>
    </w:p>
    <w:p w:rsidR="000A02E0" w:rsidRPr="00B72A1C" w:rsidRDefault="000A02E0" w:rsidP="000A02E0">
      <w:pPr>
        <w:numPr>
          <w:ilvl w:val="1"/>
          <w:numId w:val="8"/>
        </w:numPr>
        <w:tabs>
          <w:tab w:val="left" w:pos="851"/>
        </w:tabs>
        <w:spacing w:after="120" w:line="360" w:lineRule="auto"/>
        <w:ind w:hanging="378"/>
        <w:jc w:val="both"/>
        <w:rPr>
          <w:rFonts w:ascii="Maiandra GD" w:hAnsi="Maiandra GD"/>
        </w:rPr>
      </w:pPr>
      <w:r w:rsidRPr="00B72A1C">
        <w:rPr>
          <w:rFonts w:ascii="Maiandra GD" w:hAnsi="Maiandra GD" w:hint="cs"/>
          <w:rtl/>
        </w:rPr>
        <w:t xml:space="preserve">הספק יבצע כל שירות נוסף הנובע ו/או הנלווה לכתיבת </w:t>
      </w:r>
      <w:r>
        <w:rPr>
          <w:rFonts w:ascii="Maiandra GD" w:hAnsi="Maiandra GD" w:hint="cs"/>
          <w:rtl/>
        </w:rPr>
        <w:t>חוות הדעת והערכת השווי</w:t>
      </w:r>
      <w:r w:rsidRPr="00B72A1C">
        <w:rPr>
          <w:rFonts w:ascii="Maiandra GD" w:hAnsi="Maiandra GD" w:hint="cs"/>
          <w:rtl/>
        </w:rPr>
        <w:t>.</w:t>
      </w:r>
    </w:p>
    <w:p w:rsidR="000A02E0" w:rsidRDefault="000A02E0" w:rsidP="000A02E0">
      <w:pPr>
        <w:numPr>
          <w:ilvl w:val="1"/>
          <w:numId w:val="8"/>
        </w:numPr>
        <w:tabs>
          <w:tab w:val="left" w:pos="851"/>
        </w:tabs>
        <w:spacing w:after="120" w:line="360" w:lineRule="auto"/>
        <w:ind w:hanging="378"/>
        <w:jc w:val="both"/>
        <w:rPr>
          <w:rFonts w:ascii="Maiandra GD" w:hAnsi="Maiandra GD"/>
          <w:u w:val="single"/>
        </w:rPr>
      </w:pPr>
      <w:r>
        <w:rPr>
          <w:rFonts w:ascii="Maiandra GD" w:hAnsi="Maiandra GD" w:hint="cs"/>
          <w:rtl/>
        </w:rPr>
        <w:t>על הספק להמציא לידי איש הקשר</w:t>
      </w:r>
      <w:r w:rsidRPr="00AE671B">
        <w:rPr>
          <w:rFonts w:ascii="Maiandra GD" w:hAnsi="Maiandra GD" w:hint="cs"/>
          <w:rtl/>
        </w:rPr>
        <w:t xml:space="preserve"> </w:t>
      </w:r>
      <w:r>
        <w:rPr>
          <w:rFonts w:ascii="Maiandra GD" w:hAnsi="Maiandra GD" w:hint="cs"/>
          <w:rtl/>
        </w:rPr>
        <w:t xml:space="preserve">של המזמין </w:t>
      </w:r>
      <w:r w:rsidRPr="00AE671B">
        <w:rPr>
          <w:rFonts w:ascii="Maiandra GD" w:hAnsi="Maiandra GD" w:hint="cs"/>
          <w:rtl/>
        </w:rPr>
        <w:t xml:space="preserve"> </w:t>
      </w:r>
      <w:r>
        <w:rPr>
          <w:rFonts w:ascii="Maiandra GD" w:hAnsi="Maiandra GD" w:hint="cs"/>
          <w:rtl/>
        </w:rPr>
        <w:t xml:space="preserve">את </w:t>
      </w:r>
      <w:r w:rsidRPr="00AE671B">
        <w:rPr>
          <w:rFonts w:ascii="Maiandra GD" w:hAnsi="Maiandra GD" w:hint="cs"/>
          <w:rtl/>
        </w:rPr>
        <w:t>פרק העקרונות והמתודולוגיה אשר ישמש כבסיס ל</w:t>
      </w:r>
      <w:r>
        <w:rPr>
          <w:rFonts w:ascii="Maiandra GD" w:hAnsi="Maiandra GD" w:hint="cs"/>
          <w:rtl/>
        </w:rPr>
        <w:t xml:space="preserve">כתיבת חוות הדעת והערכת השווי </w:t>
      </w:r>
      <w:r w:rsidRPr="00AE671B">
        <w:rPr>
          <w:rFonts w:ascii="Maiandra GD" w:hAnsi="Maiandra GD" w:hint="cs"/>
          <w:rtl/>
        </w:rPr>
        <w:t xml:space="preserve">תוך עד </w:t>
      </w:r>
      <w:r>
        <w:rPr>
          <w:rFonts w:ascii="Maiandra GD" w:hAnsi="Maiandra GD" w:hint="cs"/>
          <w:rtl/>
        </w:rPr>
        <w:t>2</w:t>
      </w:r>
      <w:r w:rsidRPr="00AE671B">
        <w:rPr>
          <w:rFonts w:ascii="Maiandra GD" w:hAnsi="Maiandra GD" w:hint="cs"/>
          <w:rtl/>
        </w:rPr>
        <w:t xml:space="preserve">0 יום קלנדריים ממועד </w:t>
      </w:r>
      <w:r>
        <w:rPr>
          <w:rFonts w:ascii="Maiandra GD" w:hAnsi="Maiandra GD" w:hint="cs"/>
          <w:rtl/>
        </w:rPr>
        <w:t>קבלת הזמנת העבודה החתומה בידי מורשי החתימה מטעמו של המזמין</w:t>
      </w:r>
      <w:r w:rsidRPr="00AE671B">
        <w:rPr>
          <w:rFonts w:ascii="Maiandra GD" w:hAnsi="Maiandra GD" w:hint="cs"/>
          <w:rtl/>
        </w:rPr>
        <w:t xml:space="preserve">. </w:t>
      </w:r>
    </w:p>
    <w:p w:rsidR="000A02E0" w:rsidRDefault="000A02E0" w:rsidP="000A02E0">
      <w:pPr>
        <w:numPr>
          <w:ilvl w:val="1"/>
          <w:numId w:val="8"/>
        </w:numPr>
        <w:tabs>
          <w:tab w:val="left" w:pos="851"/>
          <w:tab w:val="left" w:pos="1487"/>
        </w:tabs>
        <w:spacing w:after="120" w:line="360" w:lineRule="auto"/>
        <w:ind w:hanging="378"/>
        <w:jc w:val="both"/>
        <w:rPr>
          <w:rFonts w:ascii="Maiandra GD" w:hAnsi="Maiandra GD"/>
          <w:u w:val="single"/>
        </w:rPr>
      </w:pPr>
      <w:r w:rsidRPr="00AE671B">
        <w:rPr>
          <w:rFonts w:ascii="Maiandra GD" w:hAnsi="Maiandra GD" w:hint="cs"/>
          <w:rtl/>
        </w:rPr>
        <w:t xml:space="preserve">טיוטה ראשונית של </w:t>
      </w:r>
      <w:r>
        <w:rPr>
          <w:rFonts w:ascii="Maiandra GD" w:hAnsi="Maiandra GD" w:hint="cs"/>
          <w:rtl/>
        </w:rPr>
        <w:t>חוות הדעת והערכת השווי</w:t>
      </w:r>
      <w:r w:rsidRPr="00AE671B">
        <w:rPr>
          <w:rFonts w:ascii="Maiandra GD" w:hAnsi="Maiandra GD" w:hint="cs"/>
          <w:rtl/>
        </w:rPr>
        <w:t xml:space="preserve">, הכוללת בתמצית את כל השירות המבוקש לעיל, תוגש על ידי הספק תוך עד </w:t>
      </w:r>
      <w:r>
        <w:rPr>
          <w:rFonts w:ascii="Maiandra GD" w:hAnsi="Maiandra GD" w:hint="cs"/>
          <w:rtl/>
        </w:rPr>
        <w:t>30</w:t>
      </w:r>
      <w:r w:rsidRPr="00AE671B">
        <w:rPr>
          <w:rFonts w:ascii="Maiandra GD" w:hAnsi="Maiandra GD" w:hint="cs"/>
          <w:rtl/>
        </w:rPr>
        <w:t xml:space="preserve"> יום קלנדריים </w:t>
      </w:r>
      <w:r w:rsidRPr="00AE671B">
        <w:rPr>
          <w:rFonts w:ascii="Arial" w:hAnsi="Arial" w:hint="cs"/>
          <w:b/>
          <w:i/>
          <w:rtl/>
        </w:rPr>
        <w:t xml:space="preserve">ממועד </w:t>
      </w:r>
      <w:r>
        <w:rPr>
          <w:rFonts w:ascii="Arial" w:hAnsi="Arial" w:hint="cs"/>
          <w:b/>
          <w:i/>
          <w:rtl/>
        </w:rPr>
        <w:t>אישור פרק העקרונות והמתודולוגיה בידי איש הקשר</w:t>
      </w:r>
      <w:r w:rsidRPr="00AE671B">
        <w:rPr>
          <w:rFonts w:ascii="Maiandra GD" w:hAnsi="Maiandra GD" w:hint="cs"/>
          <w:rtl/>
        </w:rPr>
        <w:t xml:space="preserve">. </w:t>
      </w:r>
    </w:p>
    <w:p w:rsidR="000A02E0" w:rsidRDefault="000A02E0" w:rsidP="000A02E0">
      <w:pPr>
        <w:numPr>
          <w:ilvl w:val="1"/>
          <w:numId w:val="8"/>
        </w:numPr>
        <w:tabs>
          <w:tab w:val="left" w:pos="851"/>
          <w:tab w:val="left" w:pos="1487"/>
        </w:tabs>
        <w:spacing w:after="120" w:line="360" w:lineRule="auto"/>
        <w:ind w:hanging="378"/>
        <w:jc w:val="both"/>
        <w:rPr>
          <w:rFonts w:ascii="Maiandra GD" w:hAnsi="Maiandra GD"/>
          <w:u w:val="single"/>
        </w:rPr>
      </w:pPr>
      <w:r>
        <w:rPr>
          <w:rFonts w:ascii="Maiandra GD" w:hAnsi="Maiandra GD" w:hint="cs"/>
          <w:rtl/>
        </w:rPr>
        <w:t>חוות הדעת והערכת השווי</w:t>
      </w:r>
      <w:r w:rsidRPr="00AE671B">
        <w:rPr>
          <w:rFonts w:ascii="Maiandra GD" w:hAnsi="Maiandra GD" w:hint="cs"/>
          <w:rtl/>
        </w:rPr>
        <w:t xml:space="preserve"> הסופית הכוללת את כל האמור לעיל, תומצא לידי איש הקשר תוך עד </w:t>
      </w:r>
      <w:r>
        <w:rPr>
          <w:rFonts w:ascii="Maiandra GD" w:hAnsi="Maiandra GD" w:hint="cs"/>
          <w:rtl/>
        </w:rPr>
        <w:t>30</w:t>
      </w:r>
      <w:r w:rsidRPr="00AE671B">
        <w:rPr>
          <w:rFonts w:ascii="Maiandra GD" w:hAnsi="Maiandra GD" w:hint="cs"/>
          <w:rtl/>
        </w:rPr>
        <w:t xml:space="preserve"> יום קלנדריים </w:t>
      </w:r>
      <w:r w:rsidRPr="00AE671B">
        <w:rPr>
          <w:rFonts w:ascii="Arial" w:hAnsi="Arial" w:hint="cs"/>
          <w:b/>
          <w:i/>
          <w:rtl/>
        </w:rPr>
        <w:t xml:space="preserve">ממועד </w:t>
      </w:r>
      <w:r>
        <w:rPr>
          <w:rFonts w:ascii="Arial" w:hAnsi="Arial" w:hint="cs"/>
          <w:b/>
          <w:i/>
          <w:rtl/>
        </w:rPr>
        <w:t>אישור הטיוטה הראשונית על ידי איש הקשר</w:t>
      </w:r>
      <w:r w:rsidRPr="00AE671B">
        <w:rPr>
          <w:rFonts w:ascii="Maiandra GD" w:hAnsi="Maiandra GD" w:hint="cs"/>
          <w:rtl/>
        </w:rPr>
        <w:t>.</w:t>
      </w:r>
      <w:r w:rsidRPr="00AE671B">
        <w:rPr>
          <w:rFonts w:ascii="Arial" w:hAnsi="Arial" w:hint="cs"/>
          <w:rtl/>
        </w:rPr>
        <w:t xml:space="preserve"> </w:t>
      </w:r>
    </w:p>
    <w:p w:rsidR="000A02E0" w:rsidRPr="00C82EBC" w:rsidRDefault="000A02E0" w:rsidP="000A02E0">
      <w:pPr>
        <w:numPr>
          <w:ilvl w:val="1"/>
          <w:numId w:val="8"/>
        </w:numPr>
        <w:tabs>
          <w:tab w:val="left" w:pos="851"/>
          <w:tab w:val="left" w:pos="1487"/>
        </w:tabs>
        <w:spacing w:after="120" w:line="360" w:lineRule="auto"/>
        <w:ind w:hanging="378"/>
        <w:jc w:val="both"/>
        <w:rPr>
          <w:rFonts w:ascii="Maiandra GD" w:hAnsi="Maiandra GD"/>
          <w:u w:val="single"/>
        </w:rPr>
      </w:pPr>
      <w:r w:rsidRPr="00B72A1C">
        <w:rPr>
          <w:rFonts w:ascii="Maiandra GD" w:hAnsi="Maiandra GD" w:hint="cs"/>
          <w:rtl/>
        </w:rPr>
        <w:t xml:space="preserve">מובהר בזאת כי המזמין יהיה רשאי להציג את </w:t>
      </w:r>
      <w:r>
        <w:rPr>
          <w:rFonts w:ascii="Maiandra GD" w:hAnsi="Maiandra GD" w:hint="cs"/>
          <w:rtl/>
        </w:rPr>
        <w:t xml:space="preserve">חוות הדעת והערכת השווי </w:t>
      </w:r>
      <w:r w:rsidRPr="00B72A1C">
        <w:rPr>
          <w:rFonts w:ascii="Maiandra GD" w:hAnsi="Maiandra GD" w:hint="cs"/>
          <w:rtl/>
        </w:rPr>
        <w:t>הסופית כחוות דעת מומחה מטעמו של המזמין בכל הליך משפטי אשר יקיים כנגד החברה לעניין העסקה</w:t>
      </w:r>
      <w:r>
        <w:rPr>
          <w:rFonts w:ascii="Maiandra GD" w:hAnsi="Maiandra GD" w:hint="cs"/>
          <w:rtl/>
        </w:rPr>
        <w:t>.</w:t>
      </w:r>
      <w:r w:rsidRPr="00B72A1C">
        <w:rPr>
          <w:rFonts w:ascii="Maiandra GD" w:hAnsi="Maiandra GD"/>
          <w:rtl/>
        </w:rPr>
        <w:t xml:space="preserve"> </w:t>
      </w:r>
    </w:p>
    <w:p w:rsidR="000A02E0" w:rsidRPr="00104C4A" w:rsidRDefault="000A02E0" w:rsidP="000A02E0">
      <w:pPr>
        <w:numPr>
          <w:ilvl w:val="1"/>
          <w:numId w:val="36"/>
        </w:numPr>
        <w:tabs>
          <w:tab w:val="left" w:pos="1203"/>
        </w:tabs>
        <w:spacing w:after="120" w:line="360" w:lineRule="auto"/>
        <w:ind w:left="1203" w:hanging="708"/>
        <w:jc w:val="both"/>
        <w:rPr>
          <w:rFonts w:ascii="Maiandra GD" w:hAnsi="Maiandra GD"/>
        </w:rPr>
      </w:pPr>
      <w:r w:rsidRPr="00104C4A">
        <w:rPr>
          <w:rFonts w:ascii="Maiandra GD" w:hAnsi="Maiandra GD" w:hint="cs"/>
          <w:b/>
          <w:bCs/>
          <w:u w:val="single"/>
          <w:rtl/>
        </w:rPr>
        <w:t xml:space="preserve">השלב השני (השירות </w:t>
      </w:r>
      <w:r w:rsidRPr="00104C4A">
        <w:rPr>
          <w:rFonts w:ascii="Maiandra GD" w:hAnsi="Maiandra GD" w:hint="eastAsia"/>
          <w:b/>
          <w:bCs/>
          <w:u w:val="single"/>
          <w:rtl/>
        </w:rPr>
        <w:t>האופציונאלי</w:t>
      </w:r>
      <w:r w:rsidRPr="00104C4A">
        <w:rPr>
          <w:rFonts w:ascii="Maiandra GD" w:hAnsi="Maiandra GD" w:hint="cs"/>
          <w:b/>
          <w:bCs/>
          <w:u w:val="single"/>
          <w:rtl/>
        </w:rPr>
        <w:t>)</w:t>
      </w:r>
      <w:r w:rsidRPr="00104C4A">
        <w:rPr>
          <w:rFonts w:ascii="Maiandra GD" w:hAnsi="Maiandra GD" w:hint="cs"/>
          <w:rtl/>
        </w:rPr>
        <w:t>:</w:t>
      </w:r>
    </w:p>
    <w:p w:rsidR="000A02E0" w:rsidRDefault="000A02E0" w:rsidP="000A02E0">
      <w:pPr>
        <w:numPr>
          <w:ilvl w:val="0"/>
          <w:numId w:val="19"/>
        </w:numPr>
        <w:tabs>
          <w:tab w:val="left" w:pos="851"/>
        </w:tabs>
        <w:spacing w:after="120" w:line="360" w:lineRule="auto"/>
        <w:jc w:val="both"/>
        <w:rPr>
          <w:rFonts w:ascii="Maiandra GD" w:hAnsi="Maiandra GD"/>
        </w:rPr>
      </w:pPr>
      <w:r w:rsidRPr="00104C4A">
        <w:rPr>
          <w:rFonts w:ascii="Maiandra GD" w:hAnsi="Maiandra GD" w:hint="cs"/>
          <w:rtl/>
        </w:rPr>
        <w:t xml:space="preserve">בנוסף לשירות הקבוע בסעיף </w:t>
      </w:r>
      <w:r>
        <w:rPr>
          <w:rFonts w:ascii="Maiandra GD" w:hAnsi="Maiandra GD" w:hint="cs"/>
          <w:rtl/>
        </w:rPr>
        <w:t>2.3</w:t>
      </w:r>
      <w:r w:rsidRPr="00104C4A">
        <w:rPr>
          <w:rFonts w:ascii="Maiandra GD" w:hAnsi="Maiandra GD" w:hint="cs"/>
          <w:rtl/>
        </w:rPr>
        <w:t xml:space="preserve"> לעיל, מתחייב הספק להשתתף בכל הליך שמעבר לכתיבת </w:t>
      </w:r>
      <w:r>
        <w:rPr>
          <w:rFonts w:ascii="Maiandra GD" w:hAnsi="Maiandra GD" w:hint="cs"/>
          <w:rtl/>
        </w:rPr>
        <w:t>הערכת השווי וחוות הדעת</w:t>
      </w:r>
      <w:r w:rsidRPr="00104C4A">
        <w:rPr>
          <w:rFonts w:ascii="Maiandra GD" w:hAnsi="Maiandra GD" w:hint="cs"/>
          <w:rtl/>
        </w:rPr>
        <w:t xml:space="preserve"> כאמור לעיל, לרבות כל הליך משפטי או מתן עדות, שית</w:t>
      </w:r>
      <w:r>
        <w:rPr>
          <w:rFonts w:ascii="Maiandra GD" w:hAnsi="Maiandra GD" w:hint="cs"/>
          <w:rtl/>
        </w:rPr>
        <w:t>קיימו בעתיד בקשר עם הערכת השווי וחוות הדעת שנערכה</w:t>
      </w:r>
      <w:r w:rsidRPr="00104C4A">
        <w:rPr>
          <w:rFonts w:ascii="Maiandra GD" w:hAnsi="Maiandra GD" w:hint="cs"/>
          <w:rtl/>
        </w:rPr>
        <w:t xml:space="preserve"> על ידו וכן </w:t>
      </w:r>
      <w:r w:rsidRPr="00104C4A">
        <w:rPr>
          <w:rFonts w:ascii="Arial" w:hAnsi="Arial" w:hint="cs"/>
          <w:rtl/>
        </w:rPr>
        <w:t xml:space="preserve">לבצע כל דרישה או מטלה נוספת על פי דרישת המזמין והקשורה לדעתו של המזמין במתן השירותים. </w:t>
      </w:r>
    </w:p>
    <w:p w:rsidR="000A02E0" w:rsidRDefault="000A02E0" w:rsidP="000A02E0">
      <w:pPr>
        <w:numPr>
          <w:ilvl w:val="0"/>
          <w:numId w:val="19"/>
        </w:numPr>
        <w:tabs>
          <w:tab w:val="left" w:pos="851"/>
        </w:tabs>
        <w:spacing w:after="120" w:line="360" w:lineRule="auto"/>
        <w:jc w:val="both"/>
        <w:rPr>
          <w:rFonts w:ascii="Maiandra GD" w:hAnsi="Maiandra GD"/>
        </w:rPr>
      </w:pPr>
      <w:r w:rsidRPr="00AE671B">
        <w:rPr>
          <w:rFonts w:ascii="Maiandra GD" w:hAnsi="Maiandra GD" w:hint="cs"/>
          <w:rtl/>
        </w:rPr>
        <w:t xml:space="preserve">יובהר בזאת כי ביצוע השירות האופציונאלי כמפורט לעיל, יינתן על ידי הספק בכפוף לשיקול דעתו הבלעדי של המזמין ו/או </w:t>
      </w:r>
      <w:r>
        <w:rPr>
          <w:rFonts w:ascii="Maiandra GD" w:hAnsi="Maiandra GD" w:hint="cs"/>
          <w:rtl/>
        </w:rPr>
        <w:t>איש הקשר</w:t>
      </w:r>
      <w:r w:rsidRPr="00F75131">
        <w:rPr>
          <w:rFonts w:ascii="Maiandra GD" w:hAnsi="Maiandra GD" w:hint="cs"/>
          <w:rtl/>
        </w:rPr>
        <w:t xml:space="preserve"> </w:t>
      </w:r>
      <w:r w:rsidRPr="00F75131">
        <w:rPr>
          <w:rFonts w:ascii="Maiandra GD" w:hAnsi="Maiandra GD" w:hint="cs"/>
          <w:u w:val="single"/>
          <w:rtl/>
        </w:rPr>
        <w:t xml:space="preserve">ובכפוף להוצאת הזמנה חתומה </w:t>
      </w:r>
      <w:r>
        <w:rPr>
          <w:rFonts w:ascii="Maiandra GD" w:hAnsi="Maiandra GD" w:hint="cs"/>
          <w:u w:val="single"/>
          <w:rtl/>
        </w:rPr>
        <w:t xml:space="preserve">מראש </w:t>
      </w:r>
      <w:r w:rsidRPr="00F75131">
        <w:rPr>
          <w:rFonts w:ascii="Maiandra GD" w:hAnsi="Maiandra GD" w:hint="cs"/>
          <w:u w:val="single"/>
          <w:rtl/>
        </w:rPr>
        <w:t>בידי מורשי החתימה מטעמו של המזמין</w:t>
      </w:r>
      <w:r w:rsidRPr="00F75131">
        <w:rPr>
          <w:rFonts w:ascii="Maiandra GD" w:hAnsi="Maiandra GD" w:hint="cs"/>
          <w:rtl/>
        </w:rPr>
        <w:t xml:space="preserve">. </w:t>
      </w:r>
    </w:p>
    <w:p w:rsidR="000A02E0" w:rsidRDefault="000A02E0" w:rsidP="000A02E0">
      <w:pPr>
        <w:numPr>
          <w:ilvl w:val="1"/>
          <w:numId w:val="36"/>
        </w:numPr>
        <w:tabs>
          <w:tab w:val="left" w:pos="1203"/>
        </w:tabs>
        <w:spacing w:after="120" w:line="360" w:lineRule="auto"/>
        <w:ind w:left="1203" w:hanging="708"/>
        <w:jc w:val="both"/>
        <w:rPr>
          <w:rFonts w:ascii="Maiandra GD" w:hAnsi="Maiandra GD"/>
        </w:rPr>
      </w:pPr>
      <w:r w:rsidRPr="00104C4A">
        <w:rPr>
          <w:rFonts w:ascii="Maiandra GD" w:hAnsi="Maiandra GD" w:hint="cs"/>
          <w:rtl/>
        </w:rPr>
        <w:t xml:space="preserve">הספק מתחייב לבצע את השירות וכן את השירות האופציונאלי כהגדרתם לעיל באופן אישי על ידי </w:t>
      </w:r>
      <w:r>
        <w:rPr>
          <w:rFonts w:ascii="Maiandra GD" w:hAnsi="Maiandra GD" w:hint="cs"/>
          <w:rtl/>
        </w:rPr>
        <w:t>ראש הצוות ובמידת הנדרש על ידי עובדי הצוות</w:t>
      </w:r>
      <w:r w:rsidRPr="00104C4A">
        <w:rPr>
          <w:rFonts w:ascii="Maiandra GD" w:hAnsi="Maiandra GD" w:hint="cs"/>
          <w:rtl/>
        </w:rPr>
        <w:t xml:space="preserve"> אשר הוצע</w:t>
      </w:r>
      <w:r>
        <w:rPr>
          <w:rFonts w:ascii="Maiandra GD" w:hAnsi="Maiandra GD" w:hint="cs"/>
          <w:rtl/>
        </w:rPr>
        <w:t>ו</w:t>
      </w:r>
      <w:r w:rsidRPr="00104C4A">
        <w:rPr>
          <w:rFonts w:ascii="Maiandra GD" w:hAnsi="Maiandra GD" w:hint="cs"/>
          <w:rtl/>
        </w:rPr>
        <w:t xml:space="preserve"> על ידו בהצעתו</w:t>
      </w:r>
      <w:r>
        <w:rPr>
          <w:rFonts w:ascii="Maiandra GD" w:hAnsi="Maiandra GD" w:hint="cs"/>
          <w:rtl/>
        </w:rPr>
        <w:t xml:space="preserve"> (אשר יעבדו תחת פיקוחו הישיר של ראש הצוות)</w:t>
      </w:r>
      <w:r w:rsidRPr="00104C4A">
        <w:rPr>
          <w:rFonts w:ascii="Maiandra GD" w:hAnsi="Maiandra GD" w:hint="cs"/>
          <w:rtl/>
        </w:rPr>
        <w:t xml:space="preserve">. </w:t>
      </w:r>
    </w:p>
    <w:p w:rsidR="000A02E0" w:rsidRDefault="000A02E0" w:rsidP="000A02E0">
      <w:pPr>
        <w:numPr>
          <w:ilvl w:val="1"/>
          <w:numId w:val="36"/>
        </w:numPr>
        <w:tabs>
          <w:tab w:val="left" w:pos="1203"/>
        </w:tabs>
        <w:spacing w:after="120" w:line="360" w:lineRule="auto"/>
        <w:ind w:left="1203" w:hanging="708"/>
        <w:jc w:val="both"/>
        <w:rPr>
          <w:rFonts w:ascii="Maiandra GD" w:hAnsi="Maiandra GD"/>
        </w:rPr>
      </w:pPr>
      <w:r w:rsidRPr="00074573">
        <w:rPr>
          <w:rFonts w:ascii="Maiandra GD" w:hAnsi="Maiandra GD" w:hint="cs"/>
          <w:rtl/>
        </w:rPr>
        <w:t xml:space="preserve">הספק מתחייב </w:t>
      </w:r>
      <w:r w:rsidRPr="00074573">
        <w:rPr>
          <w:rFonts w:ascii="Maiandra GD" w:hAnsi="Maiandra GD"/>
          <w:rtl/>
        </w:rPr>
        <w:t>למלא אחר כל נהלי העבודה שייקבעו מ</w:t>
      </w:r>
      <w:r w:rsidRPr="00074573">
        <w:rPr>
          <w:rFonts w:ascii="Maiandra GD" w:hAnsi="Maiandra GD" w:hint="cs"/>
          <w:rtl/>
        </w:rPr>
        <w:t>עת לעת</w:t>
      </w:r>
      <w:r w:rsidRPr="00074573">
        <w:rPr>
          <w:rFonts w:ascii="Maiandra GD" w:hAnsi="Maiandra GD"/>
          <w:rtl/>
        </w:rPr>
        <w:t xml:space="preserve"> </w:t>
      </w:r>
      <w:r w:rsidRPr="00074573">
        <w:rPr>
          <w:rFonts w:ascii="Maiandra GD" w:hAnsi="Maiandra GD" w:hint="cs"/>
          <w:rtl/>
        </w:rPr>
        <w:t>על ידי המזמין.</w:t>
      </w:r>
    </w:p>
    <w:p w:rsidR="000A02E0" w:rsidRDefault="000A02E0" w:rsidP="000A02E0">
      <w:pPr>
        <w:numPr>
          <w:ilvl w:val="1"/>
          <w:numId w:val="36"/>
        </w:numPr>
        <w:tabs>
          <w:tab w:val="left" w:pos="1203"/>
        </w:tabs>
        <w:spacing w:after="120" w:line="360" w:lineRule="auto"/>
        <w:ind w:left="1203" w:hanging="708"/>
        <w:jc w:val="both"/>
        <w:rPr>
          <w:rFonts w:ascii="Maiandra GD" w:hAnsi="Maiandra GD"/>
        </w:rPr>
      </w:pPr>
      <w:r w:rsidRPr="00074573">
        <w:rPr>
          <w:rFonts w:ascii="Maiandra GD" w:hAnsi="Maiandra GD" w:hint="cs"/>
          <w:rtl/>
        </w:rPr>
        <w:t xml:space="preserve">הספק מתחייב </w:t>
      </w:r>
      <w:r w:rsidRPr="00074573">
        <w:rPr>
          <w:rFonts w:ascii="Maiandra GD" w:hAnsi="Maiandra GD"/>
          <w:rtl/>
        </w:rPr>
        <w:t>לדווח ל</w:t>
      </w:r>
      <w:r w:rsidRPr="00074573">
        <w:rPr>
          <w:rFonts w:ascii="Maiandra GD" w:hAnsi="Maiandra GD" w:hint="cs"/>
          <w:rtl/>
        </w:rPr>
        <w:t>איש הקשר</w:t>
      </w:r>
      <w:r w:rsidRPr="00074573">
        <w:rPr>
          <w:rFonts w:ascii="Maiandra GD" w:hAnsi="Maiandra GD"/>
          <w:rtl/>
        </w:rPr>
        <w:t xml:space="preserve"> על התקדמות עבודת</w:t>
      </w:r>
      <w:r w:rsidRPr="00074573">
        <w:rPr>
          <w:rFonts w:ascii="Maiandra GD" w:hAnsi="Maiandra GD" w:hint="cs"/>
          <w:rtl/>
        </w:rPr>
        <w:t>ו</w:t>
      </w:r>
      <w:r w:rsidRPr="00074573">
        <w:rPr>
          <w:rFonts w:ascii="Maiandra GD" w:hAnsi="Maiandra GD"/>
          <w:rtl/>
        </w:rPr>
        <w:t xml:space="preserve"> ועל כל שלב</w:t>
      </w:r>
      <w:r w:rsidRPr="00074573">
        <w:rPr>
          <w:rFonts w:ascii="Maiandra GD" w:hAnsi="Maiandra GD" w:hint="cs"/>
          <w:rtl/>
        </w:rPr>
        <w:t xml:space="preserve"> </w:t>
      </w:r>
      <w:r w:rsidRPr="00074573">
        <w:rPr>
          <w:rFonts w:ascii="Maiandra GD" w:hAnsi="Maiandra GD"/>
          <w:rtl/>
        </w:rPr>
        <w:t xml:space="preserve">משלבי ביצוע </w:t>
      </w:r>
      <w:r w:rsidRPr="00074573">
        <w:rPr>
          <w:rFonts w:ascii="Maiandra GD" w:hAnsi="Maiandra GD" w:hint="cs"/>
          <w:rtl/>
        </w:rPr>
        <w:t xml:space="preserve">מתן </w:t>
      </w:r>
      <w:r w:rsidRPr="00074573">
        <w:rPr>
          <w:rFonts w:ascii="Maiandra GD" w:hAnsi="Maiandra GD"/>
          <w:rtl/>
        </w:rPr>
        <w:t>השירות</w:t>
      </w:r>
      <w:r w:rsidRPr="00074573">
        <w:rPr>
          <w:rFonts w:ascii="Maiandra GD" w:hAnsi="Maiandra GD" w:hint="cs"/>
          <w:rtl/>
        </w:rPr>
        <w:t>ים</w:t>
      </w:r>
      <w:r w:rsidRPr="00074573">
        <w:rPr>
          <w:rFonts w:ascii="Maiandra GD" w:hAnsi="Maiandra GD"/>
          <w:rtl/>
        </w:rPr>
        <w:t>.</w:t>
      </w:r>
    </w:p>
    <w:p w:rsidR="000A02E0" w:rsidRPr="00074573" w:rsidRDefault="000A02E0" w:rsidP="000A02E0">
      <w:pPr>
        <w:numPr>
          <w:ilvl w:val="1"/>
          <w:numId w:val="36"/>
        </w:numPr>
        <w:tabs>
          <w:tab w:val="left" w:pos="1203"/>
        </w:tabs>
        <w:spacing w:after="120" w:line="360" w:lineRule="auto"/>
        <w:ind w:left="1203" w:hanging="708"/>
        <w:jc w:val="both"/>
        <w:rPr>
          <w:rFonts w:ascii="Maiandra GD" w:hAnsi="Maiandra GD"/>
          <w:rtl/>
        </w:rPr>
      </w:pPr>
      <w:r w:rsidRPr="00074573">
        <w:rPr>
          <w:rFonts w:ascii="Maiandra GD" w:hAnsi="Maiandra GD" w:hint="cs"/>
          <w:rtl/>
        </w:rPr>
        <w:t xml:space="preserve">המזמין שומר על זכותו להתאים את דרישותיו ביחס לאופן מתן השירותים </w:t>
      </w:r>
      <w:r w:rsidRPr="00074573">
        <w:rPr>
          <w:rFonts w:ascii="Book Antiqua" w:hAnsi="Book Antiqua" w:hint="eastAsia"/>
          <w:rtl/>
        </w:rPr>
        <w:t>בכל</w:t>
      </w:r>
      <w:r w:rsidRPr="00074573">
        <w:rPr>
          <w:rFonts w:ascii="Book Antiqua" w:hAnsi="Book Antiqua"/>
          <w:rtl/>
        </w:rPr>
        <w:t xml:space="preserve"> </w:t>
      </w:r>
      <w:r w:rsidRPr="00074573">
        <w:rPr>
          <w:rFonts w:ascii="Book Antiqua" w:hAnsi="Book Antiqua" w:hint="cs"/>
          <w:rtl/>
        </w:rPr>
        <w:t xml:space="preserve">תיק חברה </w:t>
      </w:r>
      <w:r w:rsidRPr="00074573">
        <w:rPr>
          <w:rFonts w:ascii="Book Antiqua" w:hAnsi="Book Antiqua" w:hint="eastAsia"/>
          <w:rtl/>
        </w:rPr>
        <w:t>בהתאם</w:t>
      </w:r>
      <w:r w:rsidRPr="00074573">
        <w:rPr>
          <w:rFonts w:ascii="Book Antiqua" w:hAnsi="Book Antiqua"/>
          <w:rtl/>
        </w:rPr>
        <w:t xml:space="preserve"> </w:t>
      </w:r>
      <w:r w:rsidRPr="00074573">
        <w:rPr>
          <w:rFonts w:ascii="Book Antiqua" w:hAnsi="Book Antiqua" w:hint="eastAsia"/>
          <w:rtl/>
        </w:rPr>
        <w:t>ל</w:t>
      </w:r>
      <w:r w:rsidRPr="00074573">
        <w:rPr>
          <w:rFonts w:ascii="Book Antiqua" w:hAnsi="Book Antiqua" w:hint="cs"/>
          <w:rtl/>
        </w:rPr>
        <w:t>עניינו של התיק</w:t>
      </w:r>
      <w:r w:rsidRPr="00074573">
        <w:rPr>
          <w:rFonts w:ascii="Maiandra GD" w:hAnsi="Maiandra GD" w:hint="cs"/>
          <w:rtl/>
        </w:rPr>
        <w:t xml:space="preserve"> ובהתאם לנסיבותיו של כל מקרה.</w:t>
      </w:r>
    </w:p>
    <w:p w:rsidR="000A02E0" w:rsidRPr="00815E19" w:rsidRDefault="000A02E0" w:rsidP="000A02E0">
      <w:pPr>
        <w:numPr>
          <w:ilvl w:val="0"/>
          <w:numId w:val="36"/>
        </w:numPr>
        <w:spacing w:after="120" w:line="360" w:lineRule="auto"/>
        <w:ind w:left="495" w:hanging="426"/>
        <w:jc w:val="both"/>
        <w:rPr>
          <w:rFonts w:ascii="Maiandra GD" w:hAnsi="Maiandra GD"/>
        </w:rPr>
      </w:pPr>
      <w:r w:rsidRPr="007F7754">
        <w:rPr>
          <w:rFonts w:ascii="Book Antiqua" w:hAnsi="Book Antiqua" w:hint="eastAsia"/>
          <w:rtl/>
        </w:rPr>
        <w:t>הספק</w:t>
      </w:r>
      <w:r w:rsidRPr="007F7754">
        <w:rPr>
          <w:rFonts w:ascii="Book Antiqua" w:hAnsi="Book Antiqua"/>
          <w:rtl/>
        </w:rPr>
        <w:t xml:space="preserve"> </w:t>
      </w:r>
      <w:r w:rsidRPr="007F7754">
        <w:rPr>
          <w:rFonts w:ascii="Book Antiqua" w:hAnsi="Book Antiqua" w:hint="eastAsia"/>
          <w:rtl/>
        </w:rPr>
        <w:t>מתחייב</w:t>
      </w:r>
      <w:r w:rsidRPr="007F7754">
        <w:rPr>
          <w:rFonts w:ascii="Book Antiqua" w:hAnsi="Book Antiqua"/>
          <w:rtl/>
        </w:rPr>
        <w:t xml:space="preserve"> </w:t>
      </w:r>
      <w:r w:rsidRPr="007F7754">
        <w:rPr>
          <w:rFonts w:ascii="Book Antiqua" w:hAnsi="Book Antiqua" w:hint="eastAsia"/>
          <w:rtl/>
        </w:rPr>
        <w:t>ל</w:t>
      </w:r>
      <w:r>
        <w:rPr>
          <w:rFonts w:ascii="Book Antiqua" w:hAnsi="Book Antiqua" w:hint="cs"/>
          <w:rtl/>
        </w:rPr>
        <w:t xml:space="preserve">בצע הערכת שווי ולכתוב חוות דעת בעניינה בכל תיק אשר יועבר אליו על ידי איש הקשר, </w:t>
      </w:r>
      <w:r w:rsidRPr="00815E19">
        <w:rPr>
          <w:rFonts w:ascii="Book Antiqua" w:hAnsi="Book Antiqua" w:hint="cs"/>
          <w:rtl/>
        </w:rPr>
        <w:t xml:space="preserve">למעט במקרה של חשש לניגוד עניינים כמפורט להלן. </w:t>
      </w:r>
    </w:p>
    <w:p w:rsidR="000A02E0" w:rsidRPr="007F7754" w:rsidRDefault="000A02E0" w:rsidP="000A02E0">
      <w:pPr>
        <w:numPr>
          <w:ilvl w:val="0"/>
          <w:numId w:val="36"/>
        </w:numPr>
        <w:spacing w:after="120" w:line="360" w:lineRule="auto"/>
        <w:ind w:left="495" w:hanging="495"/>
        <w:jc w:val="both"/>
        <w:rPr>
          <w:rFonts w:ascii="Maiandra GD" w:hAnsi="Maiandra GD"/>
        </w:rPr>
      </w:pPr>
      <w:r w:rsidRPr="007F7754">
        <w:rPr>
          <w:rFonts w:ascii="Book Antiqua" w:hAnsi="Book Antiqua" w:hint="eastAsia"/>
          <w:rtl/>
        </w:rPr>
        <w:t>הספק</w:t>
      </w:r>
      <w:r w:rsidRPr="007F7754">
        <w:rPr>
          <w:rFonts w:ascii="Book Antiqua" w:hAnsi="Book Antiqua"/>
          <w:rtl/>
        </w:rPr>
        <w:t xml:space="preserve"> </w:t>
      </w:r>
      <w:r w:rsidRPr="007F7754">
        <w:rPr>
          <w:rFonts w:ascii="Book Antiqua" w:hAnsi="Book Antiqua" w:hint="eastAsia"/>
          <w:rtl/>
        </w:rPr>
        <w:t>מתחייב</w:t>
      </w:r>
      <w:r w:rsidRPr="007F7754">
        <w:rPr>
          <w:rFonts w:ascii="Book Antiqua" w:hAnsi="Book Antiqua"/>
          <w:rtl/>
        </w:rPr>
        <w:t xml:space="preserve"> </w:t>
      </w:r>
      <w:r w:rsidRPr="007F7754">
        <w:rPr>
          <w:rFonts w:ascii="Book Antiqua" w:hAnsi="Book Antiqua" w:hint="eastAsia"/>
          <w:rtl/>
        </w:rPr>
        <w:t>שלא</w:t>
      </w:r>
      <w:r w:rsidRPr="007F7754">
        <w:rPr>
          <w:rFonts w:ascii="Book Antiqua" w:hAnsi="Book Antiqua"/>
          <w:rtl/>
        </w:rPr>
        <w:t xml:space="preserve"> </w:t>
      </w:r>
      <w:r w:rsidRPr="007F7754">
        <w:rPr>
          <w:rFonts w:ascii="Book Antiqua" w:hAnsi="Book Antiqua" w:hint="eastAsia"/>
          <w:rtl/>
        </w:rPr>
        <w:t>להתחיל</w:t>
      </w:r>
      <w:r w:rsidRPr="007F7754">
        <w:rPr>
          <w:rFonts w:ascii="Book Antiqua" w:hAnsi="Book Antiqua"/>
          <w:rtl/>
        </w:rPr>
        <w:t xml:space="preserve"> </w:t>
      </w:r>
      <w:r>
        <w:rPr>
          <w:rFonts w:ascii="Book Antiqua" w:hAnsi="Book Antiqua" w:hint="cs"/>
          <w:rtl/>
        </w:rPr>
        <w:t>במתן השירותים</w:t>
      </w:r>
      <w:r w:rsidRPr="007F7754">
        <w:rPr>
          <w:rFonts w:ascii="Book Antiqua" w:hAnsi="Book Antiqua"/>
          <w:rtl/>
        </w:rPr>
        <w:t xml:space="preserve"> </w:t>
      </w:r>
      <w:r w:rsidRPr="002F1C61">
        <w:rPr>
          <w:rtl/>
        </w:rPr>
        <w:t xml:space="preserve">טרם לקבלת הזמנה לביצוע </w:t>
      </w:r>
      <w:r>
        <w:rPr>
          <w:rFonts w:hint="cs"/>
          <w:rtl/>
        </w:rPr>
        <w:t xml:space="preserve">אותם שירותים </w:t>
      </w:r>
      <w:r>
        <w:rPr>
          <w:rtl/>
        </w:rPr>
        <w:t xml:space="preserve">מאושרת וחתומה על ידי המורשים לכך </w:t>
      </w:r>
      <w:r>
        <w:rPr>
          <w:rFonts w:hint="cs"/>
          <w:rtl/>
        </w:rPr>
        <w:t xml:space="preserve">אצל המזמין </w:t>
      </w:r>
      <w:r>
        <w:rPr>
          <w:rtl/>
        </w:rPr>
        <w:t xml:space="preserve">על פי הוראות הדין. </w:t>
      </w:r>
    </w:p>
    <w:p w:rsidR="000A02E0" w:rsidRDefault="000A02E0" w:rsidP="000A02E0">
      <w:pPr>
        <w:numPr>
          <w:ilvl w:val="0"/>
          <w:numId w:val="36"/>
        </w:numPr>
        <w:spacing w:after="60" w:line="312" w:lineRule="auto"/>
        <w:ind w:left="495" w:hanging="495"/>
        <w:jc w:val="both"/>
        <w:rPr>
          <w:rFonts w:ascii="Book Antiqua" w:hAnsi="Book Antiqua"/>
        </w:rPr>
      </w:pPr>
      <w:r>
        <w:rPr>
          <w:rFonts w:ascii="Book Antiqua" w:hAnsi="Book Antiqua" w:hint="cs"/>
          <w:rtl/>
        </w:rPr>
        <w:t xml:space="preserve">בכל תיק חברה בו נדרשת, לדעת המזמין, כתיבה של חוות דעת והערכת שווי, יבחר </w:t>
      </w:r>
      <w:r w:rsidRPr="007F7754">
        <w:rPr>
          <w:rFonts w:ascii="Book Antiqua" w:hAnsi="Book Antiqua" w:hint="cs"/>
          <w:rtl/>
        </w:rPr>
        <w:t xml:space="preserve">המזמין את </w:t>
      </w:r>
      <w:r w:rsidRPr="007F7754">
        <w:rPr>
          <w:rFonts w:ascii="Book Antiqua" w:hAnsi="Book Antiqua" w:hint="eastAsia"/>
          <w:rtl/>
        </w:rPr>
        <w:t>ה</w:t>
      </w:r>
      <w:r>
        <w:rPr>
          <w:rFonts w:ascii="Book Antiqua" w:hAnsi="Book Antiqua" w:hint="cs"/>
          <w:rtl/>
        </w:rPr>
        <w:t xml:space="preserve">ספק אשר יכתוב את </w:t>
      </w:r>
      <w:r>
        <w:rPr>
          <w:rFonts w:ascii="Book Antiqua" w:hAnsi="Book Antiqua" w:hint="eastAsia"/>
          <w:rtl/>
        </w:rPr>
        <w:t>השווי חוות</w:t>
      </w:r>
      <w:r>
        <w:rPr>
          <w:rFonts w:ascii="Book Antiqua" w:hAnsi="Book Antiqua" w:hint="cs"/>
          <w:rtl/>
        </w:rPr>
        <w:t xml:space="preserve"> הדעת כאמור,</w:t>
      </w:r>
      <w:r w:rsidRPr="007F7754">
        <w:rPr>
          <w:rFonts w:ascii="Book Antiqua" w:hAnsi="Book Antiqua" w:hint="cs"/>
          <w:rtl/>
        </w:rPr>
        <w:t xml:space="preserve"> מבין הספקים ה</w:t>
      </w:r>
      <w:r>
        <w:rPr>
          <w:rFonts w:ascii="Book Antiqua" w:hAnsi="Book Antiqua" w:hint="cs"/>
          <w:rtl/>
        </w:rPr>
        <w:t>מופיעים ברשימה. אופן בחירת הספק</w:t>
      </w:r>
      <w:r w:rsidRPr="007F7754">
        <w:rPr>
          <w:rFonts w:ascii="Book Antiqua" w:hAnsi="Book Antiqua" w:hint="cs"/>
          <w:rtl/>
        </w:rPr>
        <w:t xml:space="preserve"> מבין הספקים ב</w:t>
      </w:r>
      <w:r>
        <w:rPr>
          <w:rFonts w:ascii="Book Antiqua" w:hAnsi="Book Antiqua" w:hint="cs"/>
          <w:rtl/>
        </w:rPr>
        <w:t>רשימה</w:t>
      </w:r>
      <w:r w:rsidRPr="007F7754">
        <w:rPr>
          <w:rFonts w:ascii="Book Antiqua" w:hAnsi="Book Antiqua" w:hint="cs"/>
          <w:rtl/>
        </w:rPr>
        <w:t xml:space="preserve"> מפורט להלן.</w:t>
      </w:r>
    </w:p>
    <w:p w:rsidR="000A02E0" w:rsidRPr="001A6ABB" w:rsidRDefault="000A02E0" w:rsidP="000A02E0">
      <w:pPr>
        <w:numPr>
          <w:ilvl w:val="0"/>
          <w:numId w:val="36"/>
        </w:numPr>
        <w:spacing w:before="240" w:after="60" w:line="312" w:lineRule="auto"/>
        <w:ind w:left="495" w:hanging="495"/>
        <w:jc w:val="both"/>
        <w:rPr>
          <w:rFonts w:ascii="Book Antiqua" w:hAnsi="Book Antiqua"/>
        </w:rPr>
      </w:pPr>
      <w:r w:rsidRPr="001A6ABB">
        <w:rPr>
          <w:rFonts w:ascii="Book Antiqua" w:hAnsi="Book Antiqua" w:hint="eastAsia"/>
          <w:rtl/>
        </w:rPr>
        <w:t>ככל</w:t>
      </w:r>
      <w:r w:rsidRPr="001A6ABB">
        <w:rPr>
          <w:rFonts w:ascii="Book Antiqua" w:hAnsi="Book Antiqua"/>
          <w:rtl/>
        </w:rPr>
        <w:t xml:space="preserve"> </w:t>
      </w:r>
      <w:r w:rsidRPr="001A6ABB">
        <w:rPr>
          <w:rFonts w:ascii="Book Antiqua" w:hAnsi="Book Antiqua" w:hint="eastAsia"/>
          <w:rtl/>
        </w:rPr>
        <w:t>ש</w:t>
      </w:r>
      <w:r w:rsidRPr="001A6ABB">
        <w:rPr>
          <w:rFonts w:ascii="Book Antiqua" w:hAnsi="Book Antiqua" w:hint="cs"/>
          <w:rtl/>
        </w:rPr>
        <w:t>י</w:t>
      </w:r>
      <w:r w:rsidRPr="001A6ABB">
        <w:rPr>
          <w:rFonts w:ascii="Book Antiqua" w:hAnsi="Book Antiqua" w:hint="eastAsia"/>
          <w:rtl/>
        </w:rPr>
        <w:t>דר</w:t>
      </w:r>
      <w:r w:rsidRPr="001A6ABB">
        <w:rPr>
          <w:rFonts w:ascii="Book Antiqua" w:hAnsi="Book Antiqua" w:hint="cs"/>
          <w:rtl/>
        </w:rPr>
        <w:t>ו</w:t>
      </w:r>
      <w:r w:rsidRPr="001A6ABB">
        <w:rPr>
          <w:rFonts w:ascii="Book Antiqua" w:hAnsi="Book Antiqua" w:hint="eastAsia"/>
          <w:rtl/>
        </w:rPr>
        <w:t>ש</w:t>
      </w:r>
      <w:r w:rsidRPr="001A6ABB">
        <w:rPr>
          <w:rFonts w:ascii="Book Antiqua" w:hAnsi="Book Antiqua"/>
          <w:rtl/>
        </w:rPr>
        <w:t xml:space="preserve"> </w:t>
      </w:r>
      <w:r w:rsidRPr="001A6ABB">
        <w:rPr>
          <w:rFonts w:ascii="Book Antiqua" w:hAnsi="Book Antiqua" w:hint="eastAsia"/>
          <w:rtl/>
        </w:rPr>
        <w:t>המזמין</w:t>
      </w:r>
      <w:r w:rsidRPr="001A6ABB">
        <w:rPr>
          <w:rFonts w:ascii="Book Antiqua" w:hAnsi="Book Antiqua"/>
          <w:rtl/>
        </w:rPr>
        <w:t xml:space="preserve"> </w:t>
      </w:r>
      <w:r w:rsidRPr="001A6ABB">
        <w:rPr>
          <w:rFonts w:ascii="Book Antiqua" w:hAnsi="Book Antiqua" w:hint="eastAsia"/>
          <w:rtl/>
        </w:rPr>
        <w:t>השלמות</w:t>
      </w:r>
      <w:r w:rsidRPr="001A6ABB">
        <w:rPr>
          <w:rFonts w:ascii="Book Antiqua" w:hAnsi="Book Antiqua"/>
          <w:rtl/>
        </w:rPr>
        <w:t xml:space="preserve"> </w:t>
      </w:r>
      <w:r w:rsidRPr="001A6ABB">
        <w:rPr>
          <w:rFonts w:ascii="Book Antiqua" w:hAnsi="Book Antiqua" w:hint="eastAsia"/>
          <w:rtl/>
        </w:rPr>
        <w:t>או</w:t>
      </w:r>
      <w:r w:rsidRPr="001A6ABB">
        <w:rPr>
          <w:rFonts w:ascii="Book Antiqua" w:hAnsi="Book Antiqua"/>
          <w:rtl/>
        </w:rPr>
        <w:t xml:space="preserve"> </w:t>
      </w:r>
      <w:r w:rsidRPr="001A6ABB">
        <w:rPr>
          <w:rFonts w:ascii="Book Antiqua" w:hAnsi="Book Antiqua" w:hint="eastAsia"/>
          <w:rtl/>
        </w:rPr>
        <w:t>תיקונים</w:t>
      </w:r>
      <w:r w:rsidRPr="001A6ABB">
        <w:rPr>
          <w:rFonts w:ascii="Book Antiqua" w:hAnsi="Book Antiqua"/>
          <w:rtl/>
        </w:rPr>
        <w:t xml:space="preserve"> </w:t>
      </w:r>
      <w:r w:rsidRPr="001A6ABB">
        <w:rPr>
          <w:rFonts w:ascii="Book Antiqua" w:hAnsi="Book Antiqua" w:hint="eastAsia"/>
          <w:rtl/>
        </w:rPr>
        <w:t>ב</w:t>
      </w:r>
      <w:r w:rsidRPr="001A6ABB">
        <w:rPr>
          <w:rFonts w:ascii="Book Antiqua" w:hAnsi="Book Antiqua" w:hint="cs"/>
          <w:rtl/>
        </w:rPr>
        <w:t xml:space="preserve">דו"ח הסופי </w:t>
      </w:r>
      <w:r w:rsidRPr="001A6ABB">
        <w:rPr>
          <w:rFonts w:ascii="Book Antiqua" w:hAnsi="Book Antiqua" w:hint="eastAsia"/>
          <w:rtl/>
        </w:rPr>
        <w:t>שהגיש</w:t>
      </w:r>
      <w:r w:rsidRPr="001A6ABB">
        <w:rPr>
          <w:rFonts w:ascii="Book Antiqua" w:hAnsi="Book Antiqua"/>
          <w:rtl/>
        </w:rPr>
        <w:t xml:space="preserve"> </w:t>
      </w:r>
      <w:r w:rsidRPr="001A6ABB">
        <w:rPr>
          <w:rFonts w:ascii="Book Antiqua" w:hAnsi="Book Antiqua" w:hint="eastAsia"/>
          <w:rtl/>
        </w:rPr>
        <w:t>הספק</w:t>
      </w:r>
      <w:r w:rsidRPr="001A6ABB">
        <w:rPr>
          <w:rFonts w:ascii="Book Antiqua" w:hAnsi="Book Antiqua"/>
          <w:rtl/>
        </w:rPr>
        <w:t xml:space="preserve">, </w:t>
      </w:r>
      <w:r w:rsidRPr="001A6ABB">
        <w:rPr>
          <w:rFonts w:ascii="Book Antiqua" w:hAnsi="Book Antiqua" w:hint="eastAsia"/>
          <w:rtl/>
        </w:rPr>
        <w:t>מתחייב</w:t>
      </w:r>
      <w:r w:rsidRPr="001A6ABB">
        <w:rPr>
          <w:rFonts w:ascii="Book Antiqua" w:hAnsi="Book Antiqua"/>
          <w:rtl/>
        </w:rPr>
        <w:t xml:space="preserve"> </w:t>
      </w:r>
      <w:r w:rsidRPr="001A6ABB">
        <w:rPr>
          <w:rFonts w:ascii="Book Antiqua" w:hAnsi="Book Antiqua" w:hint="eastAsia"/>
          <w:rtl/>
        </w:rPr>
        <w:t>הספק</w:t>
      </w:r>
      <w:r w:rsidRPr="001A6ABB">
        <w:rPr>
          <w:rFonts w:ascii="Book Antiqua" w:hAnsi="Book Antiqua"/>
          <w:rtl/>
        </w:rPr>
        <w:t xml:space="preserve"> </w:t>
      </w:r>
      <w:r w:rsidRPr="001A6ABB">
        <w:rPr>
          <w:rFonts w:ascii="Book Antiqua" w:hAnsi="Book Antiqua" w:hint="eastAsia"/>
          <w:rtl/>
        </w:rPr>
        <w:t>למלא</w:t>
      </w:r>
      <w:r w:rsidRPr="001A6ABB">
        <w:rPr>
          <w:rFonts w:ascii="Book Antiqua" w:hAnsi="Book Antiqua"/>
          <w:rtl/>
        </w:rPr>
        <w:t xml:space="preserve"> </w:t>
      </w:r>
      <w:r w:rsidRPr="001A6ABB">
        <w:rPr>
          <w:rFonts w:ascii="Book Antiqua" w:hAnsi="Book Antiqua" w:hint="eastAsia"/>
          <w:rtl/>
        </w:rPr>
        <w:t>אחר</w:t>
      </w:r>
      <w:r w:rsidRPr="001A6ABB">
        <w:rPr>
          <w:rFonts w:ascii="Book Antiqua" w:hAnsi="Book Antiqua"/>
          <w:rtl/>
        </w:rPr>
        <w:t xml:space="preserve"> </w:t>
      </w:r>
      <w:r w:rsidRPr="001A6ABB">
        <w:rPr>
          <w:rFonts w:ascii="Book Antiqua" w:hAnsi="Book Antiqua" w:hint="eastAsia"/>
          <w:rtl/>
        </w:rPr>
        <w:t>דרישות</w:t>
      </w:r>
      <w:r w:rsidRPr="001A6ABB">
        <w:rPr>
          <w:rFonts w:ascii="Book Antiqua" w:hAnsi="Book Antiqua"/>
          <w:rtl/>
        </w:rPr>
        <w:t xml:space="preserve"> </w:t>
      </w:r>
      <w:r w:rsidRPr="001A6ABB">
        <w:rPr>
          <w:rFonts w:ascii="Book Antiqua" w:hAnsi="Book Antiqua" w:hint="eastAsia"/>
          <w:rtl/>
        </w:rPr>
        <w:t>המזמין</w:t>
      </w:r>
      <w:r w:rsidRPr="001A6ABB">
        <w:rPr>
          <w:rFonts w:ascii="Book Antiqua" w:hAnsi="Book Antiqua"/>
          <w:rtl/>
        </w:rPr>
        <w:t xml:space="preserve"> </w:t>
      </w:r>
      <w:r w:rsidRPr="001A6ABB">
        <w:rPr>
          <w:rFonts w:ascii="Book Antiqua" w:hAnsi="Book Antiqua" w:hint="eastAsia"/>
          <w:rtl/>
        </w:rPr>
        <w:t>ללא</w:t>
      </w:r>
      <w:r w:rsidRPr="001A6ABB">
        <w:rPr>
          <w:rFonts w:ascii="Book Antiqua" w:hAnsi="Book Antiqua"/>
          <w:rtl/>
        </w:rPr>
        <w:t xml:space="preserve"> </w:t>
      </w:r>
      <w:r w:rsidRPr="001A6ABB">
        <w:rPr>
          <w:rFonts w:ascii="Book Antiqua" w:hAnsi="Book Antiqua" w:hint="eastAsia"/>
          <w:rtl/>
        </w:rPr>
        <w:t>כל</w:t>
      </w:r>
      <w:r w:rsidRPr="001A6ABB">
        <w:rPr>
          <w:rFonts w:ascii="Book Antiqua" w:hAnsi="Book Antiqua"/>
          <w:rtl/>
        </w:rPr>
        <w:t xml:space="preserve"> </w:t>
      </w:r>
      <w:r w:rsidRPr="001A6ABB">
        <w:rPr>
          <w:rFonts w:ascii="Book Antiqua" w:hAnsi="Book Antiqua" w:hint="cs"/>
          <w:rtl/>
        </w:rPr>
        <w:t xml:space="preserve">דרישת </w:t>
      </w:r>
      <w:r w:rsidRPr="001A6ABB">
        <w:rPr>
          <w:rFonts w:ascii="Book Antiqua" w:hAnsi="Book Antiqua" w:hint="eastAsia"/>
          <w:rtl/>
        </w:rPr>
        <w:t>תשלום</w:t>
      </w:r>
      <w:r w:rsidRPr="001A6ABB">
        <w:rPr>
          <w:rFonts w:ascii="Book Antiqua" w:hAnsi="Book Antiqua"/>
          <w:rtl/>
        </w:rPr>
        <w:t xml:space="preserve"> </w:t>
      </w:r>
      <w:r w:rsidRPr="001A6ABB">
        <w:rPr>
          <w:rFonts w:ascii="Book Antiqua" w:hAnsi="Book Antiqua" w:hint="eastAsia"/>
          <w:rtl/>
        </w:rPr>
        <w:t>נוספת</w:t>
      </w:r>
      <w:r w:rsidRPr="001A6ABB">
        <w:rPr>
          <w:rFonts w:ascii="Book Antiqua" w:hAnsi="Book Antiqua"/>
          <w:rtl/>
        </w:rPr>
        <w:t xml:space="preserve">. </w:t>
      </w:r>
    </w:p>
    <w:p w:rsidR="000A02E0" w:rsidRPr="007F7754" w:rsidRDefault="000A02E0" w:rsidP="000A02E0">
      <w:pPr>
        <w:numPr>
          <w:ilvl w:val="0"/>
          <w:numId w:val="36"/>
        </w:numPr>
        <w:spacing w:before="240" w:after="60" w:line="312" w:lineRule="auto"/>
        <w:ind w:left="495" w:hanging="495"/>
        <w:jc w:val="both"/>
        <w:rPr>
          <w:rFonts w:ascii="Book Antiqua" w:hAnsi="Book Antiqua"/>
          <w:b/>
          <w:bCs/>
          <w:u w:val="single"/>
        </w:rPr>
      </w:pPr>
      <w:r w:rsidRPr="007F7754">
        <w:rPr>
          <w:b/>
          <w:bCs/>
          <w:u w:val="single"/>
          <w:rtl/>
        </w:rPr>
        <w:t>הת</w:t>
      </w:r>
      <w:r w:rsidRPr="007F7754">
        <w:rPr>
          <w:rFonts w:hint="cs"/>
          <w:b/>
          <w:bCs/>
          <w:u w:val="single"/>
          <w:rtl/>
        </w:rPr>
        <w:t>מורה</w:t>
      </w:r>
      <w:r w:rsidRPr="007F7754">
        <w:rPr>
          <w:b/>
          <w:bCs/>
          <w:u w:val="single"/>
          <w:rtl/>
        </w:rPr>
        <w:t xml:space="preserve"> </w:t>
      </w:r>
      <w:r w:rsidRPr="007F7754">
        <w:rPr>
          <w:rFonts w:hint="cs"/>
          <w:b/>
          <w:bCs/>
          <w:u w:val="single"/>
          <w:rtl/>
        </w:rPr>
        <w:t xml:space="preserve">עבור השלב הראשון (שלב כתיבת </w:t>
      </w:r>
      <w:r>
        <w:rPr>
          <w:rFonts w:hint="cs"/>
          <w:b/>
          <w:bCs/>
          <w:u w:val="single"/>
          <w:rtl/>
        </w:rPr>
        <w:t>חוות הדעת בעניין הערכת השווי</w:t>
      </w:r>
      <w:r w:rsidRPr="007F7754">
        <w:rPr>
          <w:rFonts w:hint="cs"/>
          <w:b/>
          <w:bCs/>
          <w:u w:val="single"/>
          <w:rtl/>
        </w:rPr>
        <w:t xml:space="preserve">) </w:t>
      </w:r>
    </w:p>
    <w:p w:rsidR="000A02E0" w:rsidRDefault="000A02E0" w:rsidP="000A02E0">
      <w:pPr>
        <w:numPr>
          <w:ilvl w:val="1"/>
          <w:numId w:val="36"/>
        </w:numPr>
        <w:spacing w:after="60" w:line="312" w:lineRule="auto"/>
        <w:ind w:left="1203" w:hanging="708"/>
        <w:jc w:val="both"/>
      </w:pPr>
      <w:r>
        <w:rPr>
          <w:rFonts w:hint="cs"/>
          <w:rtl/>
        </w:rPr>
        <w:t xml:space="preserve">כמפורט לעיל ולהלן, </w:t>
      </w:r>
      <w:r w:rsidRPr="004C4A33">
        <w:rPr>
          <w:rtl/>
        </w:rPr>
        <w:t xml:space="preserve">במהלך תקופת ההתקשרות, </w:t>
      </w:r>
      <w:r>
        <w:rPr>
          <w:rtl/>
        </w:rPr>
        <w:t>י</w:t>
      </w:r>
      <w:r w:rsidRPr="004C4A33">
        <w:rPr>
          <w:rtl/>
        </w:rPr>
        <w:t xml:space="preserve">פנה </w:t>
      </w:r>
      <w:r>
        <w:rPr>
          <w:rtl/>
        </w:rPr>
        <w:t>המזמין</w:t>
      </w:r>
      <w:r w:rsidRPr="004C4A33">
        <w:rPr>
          <w:rtl/>
        </w:rPr>
        <w:t>, בעת הצורך</w:t>
      </w:r>
      <w:r>
        <w:rPr>
          <w:rFonts w:hint="cs"/>
          <w:rtl/>
        </w:rPr>
        <w:t xml:space="preserve"> ובהתאם לשיקול דעתו</w:t>
      </w:r>
      <w:r w:rsidRPr="004C4A33">
        <w:rPr>
          <w:rtl/>
        </w:rPr>
        <w:t>, אל ה</w:t>
      </w:r>
      <w:r>
        <w:rPr>
          <w:rFonts w:hint="cs"/>
          <w:rtl/>
        </w:rPr>
        <w:t xml:space="preserve">ספקים </w:t>
      </w:r>
      <w:r w:rsidRPr="004C4A33">
        <w:rPr>
          <w:rtl/>
        </w:rPr>
        <w:t>ב</w:t>
      </w:r>
      <w:r>
        <w:rPr>
          <w:rtl/>
        </w:rPr>
        <w:t>רשימה</w:t>
      </w:r>
      <w:r w:rsidRPr="004C4A33">
        <w:rPr>
          <w:rtl/>
        </w:rPr>
        <w:t xml:space="preserve">, </w:t>
      </w:r>
      <w:r>
        <w:rPr>
          <w:rtl/>
        </w:rPr>
        <w:t>בבקש</w:t>
      </w:r>
      <w:r>
        <w:rPr>
          <w:rFonts w:hint="cs"/>
          <w:rtl/>
        </w:rPr>
        <w:t>ת תיחור</w:t>
      </w:r>
      <w:r>
        <w:rPr>
          <w:rtl/>
        </w:rPr>
        <w:t xml:space="preserve"> לקבלת הצעה</w:t>
      </w:r>
      <w:r>
        <w:rPr>
          <w:rFonts w:hint="cs"/>
          <w:rtl/>
        </w:rPr>
        <w:t xml:space="preserve"> </w:t>
      </w:r>
      <w:r>
        <w:rPr>
          <w:rtl/>
        </w:rPr>
        <w:t xml:space="preserve">לשם </w:t>
      </w:r>
      <w:r>
        <w:rPr>
          <w:rFonts w:hint="cs"/>
          <w:rtl/>
        </w:rPr>
        <w:t xml:space="preserve">מתן </w:t>
      </w:r>
      <w:r>
        <w:rPr>
          <w:rtl/>
        </w:rPr>
        <w:t xml:space="preserve">השירותים הנדרשים </w:t>
      </w:r>
      <w:r>
        <w:rPr>
          <w:rFonts w:hint="cs"/>
          <w:rtl/>
        </w:rPr>
        <w:t xml:space="preserve">בתיק חברה מסוים. </w:t>
      </w:r>
    </w:p>
    <w:p w:rsidR="000A02E0" w:rsidRDefault="000A02E0" w:rsidP="000A02E0">
      <w:pPr>
        <w:spacing w:after="60" w:line="312" w:lineRule="auto"/>
        <w:ind w:left="1203"/>
        <w:jc w:val="both"/>
      </w:pPr>
      <w:r>
        <w:rPr>
          <w:rFonts w:hint="cs"/>
          <w:rtl/>
        </w:rPr>
        <w:t xml:space="preserve">המזמין יערוך פנייה נפרדת ביחס לכל תיק חברה לגביו נדרשים השירותים. </w:t>
      </w:r>
    </w:p>
    <w:p w:rsidR="000A02E0" w:rsidRDefault="000A02E0" w:rsidP="000A02E0">
      <w:pPr>
        <w:numPr>
          <w:ilvl w:val="1"/>
          <w:numId w:val="36"/>
        </w:numPr>
        <w:spacing w:after="60" w:line="312" w:lineRule="auto"/>
        <w:ind w:left="1203" w:hanging="708"/>
        <w:jc w:val="both"/>
      </w:pPr>
      <w:r>
        <w:rPr>
          <w:rFonts w:hint="cs"/>
          <w:rtl/>
        </w:rPr>
        <w:t>במסגרת הצעה זו, יפרט הספק את הצעת המחיר הנדרשת על ידו עבור השלב הראשון (כתיבת חוות הדעת בעניין הערכת השווי).</w:t>
      </w:r>
    </w:p>
    <w:p w:rsidR="000A02E0" w:rsidRDefault="000A02E0" w:rsidP="000A02E0">
      <w:pPr>
        <w:numPr>
          <w:ilvl w:val="1"/>
          <w:numId w:val="36"/>
        </w:numPr>
        <w:spacing w:after="60" w:line="312" w:lineRule="auto"/>
        <w:ind w:left="1203" w:hanging="708"/>
        <w:jc w:val="both"/>
      </w:pPr>
      <w:r>
        <w:rPr>
          <w:rFonts w:hint="cs"/>
          <w:rtl/>
        </w:rPr>
        <w:t>ככל שנבחר הספק על ידי המזמין כספק הזוכה בתיחור זה, התמורה אשר תשולם ל</w:t>
      </w:r>
      <w:r>
        <w:rPr>
          <w:rtl/>
        </w:rPr>
        <w:t xml:space="preserve">ספק </w:t>
      </w:r>
      <w:r>
        <w:rPr>
          <w:rFonts w:hint="cs"/>
          <w:rtl/>
        </w:rPr>
        <w:t xml:space="preserve">עבור השלב הראשון (כתיבת חוות הדעת בעניין הערכת השווי) תהיה כפי שפורט בהצעתו של הספק בתיחור זה. </w:t>
      </w:r>
    </w:p>
    <w:p w:rsidR="000A02E0" w:rsidRDefault="000A02E0" w:rsidP="000A02E0">
      <w:pPr>
        <w:numPr>
          <w:ilvl w:val="1"/>
          <w:numId w:val="36"/>
        </w:numPr>
        <w:spacing w:after="60" w:line="312" w:lineRule="auto"/>
        <w:ind w:left="1203" w:hanging="708"/>
        <w:jc w:val="both"/>
      </w:pPr>
      <w:r>
        <w:rPr>
          <w:rFonts w:hint="cs"/>
          <w:rtl/>
        </w:rPr>
        <w:t xml:space="preserve">תמורה זו תצוין בהזמנת העבודה אשר תוצא לספק כתנאי לתחילת ביצועו של השלב הראשון על ידי הספק. </w:t>
      </w:r>
    </w:p>
    <w:p w:rsidR="000A02E0" w:rsidRDefault="000A02E0" w:rsidP="000A02E0">
      <w:pPr>
        <w:numPr>
          <w:ilvl w:val="1"/>
          <w:numId w:val="36"/>
        </w:numPr>
        <w:spacing w:after="60" w:line="312" w:lineRule="auto"/>
        <w:ind w:left="1203" w:hanging="708"/>
        <w:jc w:val="both"/>
      </w:pPr>
      <w:r>
        <w:rPr>
          <w:rFonts w:hint="cs"/>
          <w:rtl/>
        </w:rPr>
        <w:t xml:space="preserve">למען הסר ספק, תמורה זו מהווה את התמורה המלאה והיחידה אשר תשולם לספק בעבור ביצוע מלוא השירותים המפורטים לעיל במסגרת השלב הראשון, לרבות עבור </w:t>
      </w:r>
      <w:r w:rsidRPr="00AB1B00">
        <w:rPr>
          <w:rFonts w:hint="cs"/>
          <w:rtl/>
        </w:rPr>
        <w:t>ציוד</w:t>
      </w:r>
      <w:r>
        <w:rPr>
          <w:rFonts w:hint="cs"/>
          <w:rtl/>
        </w:rPr>
        <w:t>,</w:t>
      </w:r>
      <w:r w:rsidRPr="00AB1B00">
        <w:rPr>
          <w:rFonts w:hint="cs"/>
          <w:rtl/>
        </w:rPr>
        <w:t xml:space="preserve"> כ</w:t>
      </w:r>
      <w:r>
        <w:rPr>
          <w:rFonts w:hint="cs"/>
          <w:rtl/>
        </w:rPr>
        <w:t>ו</w:t>
      </w:r>
      <w:r w:rsidRPr="00AB1B00">
        <w:rPr>
          <w:rFonts w:hint="cs"/>
          <w:rtl/>
        </w:rPr>
        <w:t>ח אדם</w:t>
      </w:r>
      <w:r>
        <w:rPr>
          <w:rFonts w:hint="cs"/>
          <w:rtl/>
        </w:rPr>
        <w:t xml:space="preserve">, שירותי משרד, החזר הוצאות, ביטול זמן נסיעה וכו', והספק לא יהיה זכאי לכל תמורה מעבר לכך, למעט מע"מ בשיעורו על פי דין. </w:t>
      </w:r>
    </w:p>
    <w:p w:rsidR="000A02E0" w:rsidRDefault="000A02E0" w:rsidP="000A02E0">
      <w:pPr>
        <w:numPr>
          <w:ilvl w:val="1"/>
          <w:numId w:val="36"/>
        </w:numPr>
        <w:spacing w:after="60" w:line="312" w:lineRule="auto"/>
        <w:ind w:left="1203" w:hanging="708"/>
        <w:jc w:val="both"/>
      </w:pPr>
      <w:r>
        <w:rPr>
          <w:rFonts w:hint="cs"/>
          <w:rtl/>
        </w:rPr>
        <w:t>תמורה זו תשולם</w:t>
      </w:r>
      <w:r>
        <w:rPr>
          <w:rtl/>
        </w:rPr>
        <w:t xml:space="preserve"> לאחר הגשת חשבונית מס כדין </w:t>
      </w:r>
      <w:r>
        <w:rPr>
          <w:rFonts w:hint="cs"/>
          <w:rtl/>
        </w:rPr>
        <w:t xml:space="preserve">בהתאם לאבני הדרך המפורטות להלן: </w:t>
      </w:r>
    </w:p>
    <w:p w:rsidR="000A02E0" w:rsidRDefault="000A02E0" w:rsidP="000A02E0">
      <w:pPr>
        <w:numPr>
          <w:ilvl w:val="0"/>
          <w:numId w:val="37"/>
        </w:numPr>
        <w:tabs>
          <w:tab w:val="left" w:pos="1770"/>
        </w:tabs>
        <w:spacing w:after="60" w:line="312" w:lineRule="auto"/>
        <w:ind w:left="1770" w:hanging="567"/>
        <w:jc w:val="both"/>
      </w:pPr>
      <w:r>
        <w:rPr>
          <w:rFonts w:hint="cs"/>
          <w:rtl/>
        </w:rPr>
        <w:t xml:space="preserve">10% </w:t>
      </w:r>
      <w:r w:rsidRPr="00651A01">
        <w:rPr>
          <w:rFonts w:hint="cs"/>
          <w:rtl/>
        </w:rPr>
        <w:t xml:space="preserve">מהתמורה אשר נקבעה בהזמנת העבודה ישולמו לאחר הגשת </w:t>
      </w:r>
      <w:r w:rsidRPr="001B0B3D">
        <w:rPr>
          <w:rFonts w:ascii="Maiandra GD" w:hAnsi="Maiandra GD" w:hint="cs"/>
          <w:rtl/>
        </w:rPr>
        <w:t>טיוטה של פרק העקרונות והמתודולוגיה</w:t>
      </w:r>
      <w:r>
        <w:rPr>
          <w:rFonts w:hint="cs"/>
          <w:rtl/>
        </w:rPr>
        <w:t xml:space="preserve"> כמפורט לעיל</w:t>
      </w:r>
      <w:r w:rsidRPr="00651A01">
        <w:rPr>
          <w:rFonts w:hint="cs"/>
          <w:rtl/>
        </w:rPr>
        <w:t xml:space="preserve">. </w:t>
      </w:r>
    </w:p>
    <w:p w:rsidR="000A02E0" w:rsidRDefault="000A02E0" w:rsidP="000A02E0">
      <w:pPr>
        <w:numPr>
          <w:ilvl w:val="0"/>
          <w:numId w:val="37"/>
        </w:numPr>
        <w:tabs>
          <w:tab w:val="left" w:pos="1770"/>
        </w:tabs>
        <w:spacing w:after="60" w:line="312" w:lineRule="auto"/>
        <w:ind w:left="1770" w:hanging="567"/>
        <w:jc w:val="both"/>
      </w:pPr>
      <w:r>
        <w:rPr>
          <w:rFonts w:hint="cs"/>
          <w:rtl/>
        </w:rPr>
        <w:t>4</w:t>
      </w:r>
      <w:r w:rsidRPr="00651A01">
        <w:rPr>
          <w:rFonts w:hint="cs"/>
          <w:rtl/>
        </w:rPr>
        <w:t xml:space="preserve">0% </w:t>
      </w:r>
      <w:r w:rsidRPr="001B0B3D">
        <w:rPr>
          <w:rFonts w:ascii="Book Antiqua" w:hAnsi="Book Antiqua" w:hint="cs"/>
          <w:rtl/>
        </w:rPr>
        <w:t xml:space="preserve">מהתמורה אשר נקבעה בהזמנת העבודה ישולמו לאחר הגשת </w:t>
      </w:r>
      <w:r w:rsidRPr="001B0B3D">
        <w:rPr>
          <w:rFonts w:ascii="Maiandra GD" w:hAnsi="Maiandra GD" w:hint="cs"/>
          <w:rtl/>
        </w:rPr>
        <w:t xml:space="preserve">טיוטה ראשונית של </w:t>
      </w:r>
      <w:r>
        <w:rPr>
          <w:rFonts w:ascii="Maiandra GD" w:hAnsi="Maiandra GD" w:hint="cs"/>
          <w:rtl/>
        </w:rPr>
        <w:t xml:space="preserve">חוות הדעת בעניין </w:t>
      </w:r>
      <w:r w:rsidRPr="001B0B3D">
        <w:rPr>
          <w:rFonts w:ascii="Maiandra GD" w:hAnsi="Maiandra GD" w:hint="cs"/>
          <w:rtl/>
        </w:rPr>
        <w:t xml:space="preserve">הערכת השווי </w:t>
      </w:r>
      <w:r w:rsidRPr="001B0B3D">
        <w:rPr>
          <w:rFonts w:ascii="Book Antiqua" w:hAnsi="Book Antiqua" w:hint="cs"/>
          <w:rtl/>
        </w:rPr>
        <w:t xml:space="preserve">כמפורט לעיל. </w:t>
      </w:r>
    </w:p>
    <w:p w:rsidR="000A02E0" w:rsidRPr="001B0B3D" w:rsidRDefault="000A02E0" w:rsidP="000A02E0">
      <w:pPr>
        <w:numPr>
          <w:ilvl w:val="0"/>
          <w:numId w:val="37"/>
        </w:numPr>
        <w:tabs>
          <w:tab w:val="left" w:pos="1770"/>
        </w:tabs>
        <w:spacing w:after="60" w:line="312" w:lineRule="auto"/>
        <w:ind w:left="1770" w:hanging="567"/>
        <w:jc w:val="both"/>
      </w:pPr>
      <w:r w:rsidRPr="001B0B3D">
        <w:rPr>
          <w:rFonts w:ascii="Book Antiqua" w:hAnsi="Book Antiqua" w:hint="cs"/>
          <w:rtl/>
        </w:rPr>
        <w:t xml:space="preserve">50% מהתמורה אשר נקבעה בהזמנת העבודה ישולמו לאחר הגשת </w:t>
      </w:r>
      <w:r>
        <w:rPr>
          <w:rFonts w:ascii="Book Antiqua" w:hAnsi="Book Antiqua" w:hint="cs"/>
          <w:rtl/>
        </w:rPr>
        <w:t xml:space="preserve">חוות הדעת בעניין </w:t>
      </w:r>
      <w:r w:rsidRPr="001B0B3D">
        <w:rPr>
          <w:rFonts w:ascii="Book Antiqua" w:hAnsi="Book Antiqua" w:hint="cs"/>
          <w:rtl/>
        </w:rPr>
        <w:t xml:space="preserve">הערכת השווי וחוות הדעת הסופית כמפורט לעיל. </w:t>
      </w:r>
    </w:p>
    <w:p w:rsidR="000A02E0" w:rsidRPr="007F7754" w:rsidRDefault="000A02E0" w:rsidP="000A02E0">
      <w:pPr>
        <w:numPr>
          <w:ilvl w:val="0"/>
          <w:numId w:val="36"/>
        </w:numPr>
        <w:spacing w:before="240" w:after="60" w:line="312" w:lineRule="auto"/>
        <w:ind w:left="495" w:hanging="426"/>
        <w:jc w:val="both"/>
        <w:rPr>
          <w:rFonts w:ascii="Book Antiqua" w:hAnsi="Book Antiqua"/>
          <w:b/>
          <w:bCs/>
          <w:u w:val="single"/>
        </w:rPr>
      </w:pPr>
      <w:r w:rsidRPr="007F7754">
        <w:rPr>
          <w:rFonts w:ascii="Book Antiqua" w:hAnsi="Book Antiqua" w:hint="cs"/>
          <w:b/>
          <w:bCs/>
          <w:u w:val="single"/>
          <w:rtl/>
        </w:rPr>
        <w:t xml:space="preserve">התמורה עבור השלב השני (השירות האופציונאלי) </w:t>
      </w:r>
    </w:p>
    <w:p w:rsidR="000A02E0" w:rsidRDefault="000A02E0" w:rsidP="000A02E0">
      <w:pPr>
        <w:numPr>
          <w:ilvl w:val="1"/>
          <w:numId w:val="36"/>
        </w:numPr>
        <w:tabs>
          <w:tab w:val="left" w:pos="1203"/>
        </w:tabs>
        <w:spacing w:after="60" w:line="312" w:lineRule="auto"/>
        <w:ind w:left="1203" w:hanging="708"/>
        <w:jc w:val="both"/>
        <w:rPr>
          <w:rFonts w:ascii="Book Antiqua" w:hAnsi="Book Antiqua"/>
        </w:rPr>
      </w:pPr>
      <w:r w:rsidRPr="00EF354C">
        <w:rPr>
          <w:rFonts w:ascii="Book Antiqua" w:hAnsi="Book Antiqua" w:hint="eastAsia"/>
          <w:rtl/>
        </w:rPr>
        <w:t>לאחר</w:t>
      </w:r>
      <w:r w:rsidRPr="00EF354C">
        <w:rPr>
          <w:rFonts w:ascii="Book Antiqua" w:hAnsi="Book Antiqua"/>
          <w:rtl/>
        </w:rPr>
        <w:t xml:space="preserve"> </w:t>
      </w:r>
      <w:r w:rsidRPr="00EF354C">
        <w:rPr>
          <w:rFonts w:ascii="Book Antiqua" w:hAnsi="Book Antiqua" w:hint="eastAsia"/>
          <w:rtl/>
        </w:rPr>
        <w:t>השלמת</w:t>
      </w:r>
      <w:r w:rsidRPr="00EF354C">
        <w:rPr>
          <w:rFonts w:ascii="Book Antiqua" w:hAnsi="Book Antiqua"/>
          <w:rtl/>
        </w:rPr>
        <w:t xml:space="preserve"> </w:t>
      </w:r>
      <w:r>
        <w:rPr>
          <w:rFonts w:ascii="Book Antiqua" w:hAnsi="Book Antiqua" w:hint="cs"/>
          <w:rtl/>
        </w:rPr>
        <w:t>השלב הראשון</w:t>
      </w:r>
      <w:r w:rsidRPr="00EF354C">
        <w:rPr>
          <w:rFonts w:ascii="Book Antiqua" w:hAnsi="Book Antiqua"/>
          <w:rtl/>
        </w:rPr>
        <w:t xml:space="preserve"> </w:t>
      </w:r>
      <w:r w:rsidRPr="00EF354C">
        <w:rPr>
          <w:rFonts w:ascii="Book Antiqua" w:hAnsi="Book Antiqua" w:hint="eastAsia"/>
          <w:rtl/>
        </w:rPr>
        <w:t>לשביעות</w:t>
      </w:r>
      <w:r w:rsidRPr="00EF354C">
        <w:rPr>
          <w:rFonts w:ascii="Book Antiqua" w:hAnsi="Book Antiqua"/>
          <w:rtl/>
        </w:rPr>
        <w:t xml:space="preserve"> </w:t>
      </w:r>
      <w:r w:rsidRPr="00EF354C">
        <w:rPr>
          <w:rFonts w:ascii="Book Antiqua" w:hAnsi="Book Antiqua" w:hint="eastAsia"/>
          <w:rtl/>
        </w:rPr>
        <w:t>רצונו</w:t>
      </w:r>
      <w:r w:rsidRPr="00EF354C">
        <w:rPr>
          <w:rFonts w:ascii="Book Antiqua" w:hAnsi="Book Antiqua"/>
          <w:rtl/>
        </w:rPr>
        <w:t xml:space="preserve"> </w:t>
      </w:r>
      <w:r w:rsidRPr="00EF354C">
        <w:rPr>
          <w:rFonts w:ascii="Book Antiqua" w:hAnsi="Book Antiqua" w:hint="eastAsia"/>
          <w:rtl/>
        </w:rPr>
        <w:t>של</w:t>
      </w:r>
      <w:r w:rsidRPr="00EF354C">
        <w:rPr>
          <w:rFonts w:ascii="Book Antiqua" w:hAnsi="Book Antiqua"/>
          <w:rtl/>
        </w:rPr>
        <w:t xml:space="preserve"> </w:t>
      </w:r>
      <w:r w:rsidRPr="00EF354C">
        <w:rPr>
          <w:rFonts w:ascii="Book Antiqua" w:hAnsi="Book Antiqua" w:hint="eastAsia"/>
          <w:rtl/>
        </w:rPr>
        <w:t>המזמין</w:t>
      </w:r>
      <w:r w:rsidRPr="00EF354C">
        <w:rPr>
          <w:rFonts w:ascii="Book Antiqua" w:hAnsi="Book Antiqua"/>
          <w:rtl/>
        </w:rPr>
        <w:t xml:space="preserve"> </w:t>
      </w:r>
      <w:r w:rsidRPr="00EF354C">
        <w:rPr>
          <w:rFonts w:ascii="Book Antiqua" w:hAnsi="Book Antiqua" w:hint="eastAsia"/>
          <w:rtl/>
        </w:rPr>
        <w:t>ותשלום</w:t>
      </w:r>
      <w:r w:rsidRPr="00EF354C">
        <w:rPr>
          <w:rFonts w:ascii="Book Antiqua" w:hAnsi="Book Antiqua"/>
          <w:rtl/>
        </w:rPr>
        <w:t xml:space="preserve"> </w:t>
      </w:r>
      <w:r w:rsidRPr="00EF354C">
        <w:rPr>
          <w:rFonts w:ascii="Book Antiqua" w:hAnsi="Book Antiqua" w:hint="eastAsia"/>
          <w:rtl/>
        </w:rPr>
        <w:t>מלוא</w:t>
      </w:r>
      <w:r w:rsidRPr="00EF354C">
        <w:rPr>
          <w:rFonts w:ascii="Book Antiqua" w:hAnsi="Book Antiqua"/>
          <w:rtl/>
        </w:rPr>
        <w:t xml:space="preserve"> </w:t>
      </w:r>
      <w:r w:rsidRPr="00EF354C">
        <w:rPr>
          <w:rFonts w:ascii="Book Antiqua" w:hAnsi="Book Antiqua" w:hint="eastAsia"/>
          <w:rtl/>
        </w:rPr>
        <w:t>התמורה</w:t>
      </w:r>
      <w:r w:rsidRPr="00EF354C">
        <w:rPr>
          <w:rFonts w:ascii="Book Antiqua" w:hAnsi="Book Antiqua"/>
          <w:rtl/>
        </w:rPr>
        <w:t xml:space="preserve"> </w:t>
      </w:r>
      <w:r w:rsidRPr="00EF354C">
        <w:rPr>
          <w:rFonts w:ascii="Book Antiqua" w:hAnsi="Book Antiqua" w:hint="eastAsia"/>
          <w:rtl/>
        </w:rPr>
        <w:t>לספק</w:t>
      </w:r>
      <w:r w:rsidRPr="00EF354C">
        <w:rPr>
          <w:rFonts w:ascii="Book Antiqua" w:hAnsi="Book Antiqua"/>
          <w:rtl/>
        </w:rPr>
        <w:t xml:space="preserve">, </w:t>
      </w:r>
      <w:r w:rsidRPr="00EF354C">
        <w:rPr>
          <w:rFonts w:ascii="Book Antiqua" w:hAnsi="Book Antiqua" w:hint="eastAsia"/>
          <w:rtl/>
        </w:rPr>
        <w:t>עשוי</w:t>
      </w:r>
      <w:r w:rsidRPr="00EF354C">
        <w:rPr>
          <w:rFonts w:ascii="Book Antiqua" w:hAnsi="Book Antiqua"/>
          <w:rtl/>
        </w:rPr>
        <w:t xml:space="preserve"> </w:t>
      </w:r>
      <w:r w:rsidRPr="00EF354C">
        <w:rPr>
          <w:rFonts w:ascii="Book Antiqua" w:hAnsi="Book Antiqua" w:hint="eastAsia"/>
          <w:rtl/>
        </w:rPr>
        <w:t>המזמין</w:t>
      </w:r>
      <w:r w:rsidRPr="00EF354C">
        <w:rPr>
          <w:rFonts w:ascii="Book Antiqua" w:hAnsi="Book Antiqua"/>
          <w:rtl/>
        </w:rPr>
        <w:t xml:space="preserve"> </w:t>
      </w:r>
      <w:r w:rsidRPr="00EF354C">
        <w:rPr>
          <w:rFonts w:ascii="Book Antiqua" w:hAnsi="Book Antiqua" w:hint="eastAsia"/>
          <w:rtl/>
        </w:rPr>
        <w:t>לדרוש</w:t>
      </w:r>
      <w:r w:rsidRPr="00EF354C">
        <w:rPr>
          <w:rFonts w:ascii="Book Antiqua" w:hAnsi="Book Antiqua"/>
          <w:rtl/>
        </w:rPr>
        <w:t xml:space="preserve"> </w:t>
      </w:r>
      <w:r w:rsidRPr="00EF354C">
        <w:rPr>
          <w:rFonts w:ascii="Book Antiqua" w:hAnsi="Book Antiqua" w:hint="eastAsia"/>
          <w:rtl/>
        </w:rPr>
        <w:t>מהספק</w:t>
      </w:r>
      <w:r w:rsidRPr="00EF354C">
        <w:rPr>
          <w:rFonts w:ascii="Book Antiqua" w:hAnsi="Book Antiqua"/>
          <w:rtl/>
        </w:rPr>
        <w:t xml:space="preserve"> </w:t>
      </w:r>
      <w:r>
        <w:rPr>
          <w:rFonts w:ascii="Book Antiqua" w:hAnsi="Book Antiqua" w:hint="cs"/>
          <w:rtl/>
        </w:rPr>
        <w:t xml:space="preserve">לבצע את השירות </w:t>
      </w:r>
      <w:r>
        <w:rPr>
          <w:rFonts w:ascii="Book Antiqua" w:hAnsi="Book Antiqua" w:hint="eastAsia"/>
          <w:rtl/>
        </w:rPr>
        <w:t>האופציונאלי</w:t>
      </w:r>
      <w:r>
        <w:rPr>
          <w:rFonts w:ascii="Book Antiqua" w:hAnsi="Book Antiqua" w:hint="cs"/>
          <w:rtl/>
        </w:rPr>
        <w:t xml:space="preserve"> כהגדרתו לעיל. </w:t>
      </w:r>
    </w:p>
    <w:p w:rsidR="000A02E0" w:rsidRDefault="000A02E0" w:rsidP="000A02E0">
      <w:pPr>
        <w:numPr>
          <w:ilvl w:val="1"/>
          <w:numId w:val="36"/>
        </w:numPr>
        <w:tabs>
          <w:tab w:val="left" w:pos="1203"/>
        </w:tabs>
        <w:spacing w:after="60" w:line="312" w:lineRule="auto"/>
        <w:ind w:left="1203" w:hanging="708"/>
        <w:jc w:val="both"/>
        <w:rPr>
          <w:rFonts w:ascii="Book Antiqua" w:hAnsi="Book Antiqua"/>
        </w:rPr>
      </w:pPr>
      <w:r w:rsidRPr="007F7754">
        <w:rPr>
          <w:rFonts w:ascii="Book Antiqua" w:hAnsi="Book Antiqua" w:hint="cs"/>
          <w:rtl/>
        </w:rPr>
        <w:t xml:space="preserve">ככל שהחליט המזמין לממש זכותו זו, </w:t>
      </w:r>
      <w:r>
        <w:rPr>
          <w:rFonts w:hint="cs"/>
          <w:rtl/>
        </w:rPr>
        <w:t xml:space="preserve">ישלח המזמין לספק </w:t>
      </w:r>
      <w:r>
        <w:rPr>
          <w:rtl/>
        </w:rPr>
        <w:t xml:space="preserve">הזמנת עבודה </w:t>
      </w:r>
      <w:r>
        <w:rPr>
          <w:rFonts w:hint="cs"/>
          <w:rtl/>
        </w:rPr>
        <w:t>חתומה על ידי מורשי החתימה מטעמו כדין, וזאת</w:t>
      </w:r>
      <w:r>
        <w:rPr>
          <w:rtl/>
        </w:rPr>
        <w:t xml:space="preserve"> לצורך תחילת ביצוע ה</w:t>
      </w:r>
      <w:r>
        <w:rPr>
          <w:rFonts w:hint="cs"/>
          <w:rtl/>
        </w:rPr>
        <w:t xml:space="preserve">שירות האופציונאלי. </w:t>
      </w:r>
    </w:p>
    <w:p w:rsidR="000A02E0" w:rsidRDefault="000A02E0" w:rsidP="000A02E0">
      <w:pPr>
        <w:numPr>
          <w:ilvl w:val="1"/>
          <w:numId w:val="36"/>
        </w:numPr>
        <w:tabs>
          <w:tab w:val="left" w:pos="1203"/>
        </w:tabs>
        <w:spacing w:after="60" w:line="312" w:lineRule="auto"/>
        <w:ind w:left="1203" w:hanging="708"/>
        <w:jc w:val="both"/>
        <w:rPr>
          <w:rFonts w:ascii="Book Antiqua" w:hAnsi="Book Antiqua"/>
        </w:rPr>
      </w:pPr>
      <w:r>
        <w:rPr>
          <w:rFonts w:hint="cs"/>
          <w:rtl/>
        </w:rPr>
        <w:t xml:space="preserve">הזמנת העבודה תפרט את מסגרת השעות המקסימאלית אשר אושרה לביצוע במסגרת השירות האופציונאלי. </w:t>
      </w:r>
      <w:r>
        <w:rPr>
          <w:rFonts w:ascii="Book Antiqua" w:hAnsi="Book Antiqua" w:hint="cs"/>
          <w:rtl/>
        </w:rPr>
        <w:t xml:space="preserve">מסגרת שעות זו לא תכלול שעות מתן עדות בבית משפט וכן את שעות ההכנה המקדימה למתן עדות זו, אשר התמורה בגינן הינה כמפורט להלן. </w:t>
      </w:r>
    </w:p>
    <w:p w:rsidR="000A02E0" w:rsidRDefault="000A02E0" w:rsidP="000A02E0">
      <w:pPr>
        <w:numPr>
          <w:ilvl w:val="1"/>
          <w:numId w:val="36"/>
        </w:numPr>
        <w:tabs>
          <w:tab w:val="left" w:pos="1203"/>
        </w:tabs>
        <w:spacing w:after="60" w:line="312" w:lineRule="auto"/>
        <w:ind w:left="1203" w:hanging="708"/>
        <w:jc w:val="both"/>
        <w:rPr>
          <w:rFonts w:ascii="Book Antiqua" w:hAnsi="Book Antiqua"/>
        </w:rPr>
      </w:pPr>
      <w:r>
        <w:rPr>
          <w:rFonts w:ascii="Book Antiqua" w:hAnsi="Book Antiqua" w:hint="cs"/>
          <w:rtl/>
        </w:rPr>
        <w:t xml:space="preserve">בגין מתן עדות בבית משפט, תשולם לספק התמורה אשר ננקבה בגין שירות זה, בהצעתו של הספק למכרז. </w:t>
      </w:r>
    </w:p>
    <w:p w:rsidR="000A02E0" w:rsidRDefault="000A02E0" w:rsidP="000A02E0">
      <w:pPr>
        <w:tabs>
          <w:tab w:val="left" w:pos="1203"/>
        </w:tabs>
        <w:spacing w:after="60" w:line="312" w:lineRule="auto"/>
        <w:ind w:left="1203"/>
        <w:jc w:val="both"/>
        <w:rPr>
          <w:rFonts w:ascii="Book Antiqua" w:hAnsi="Book Antiqua"/>
          <w:rtl/>
        </w:rPr>
      </w:pPr>
      <w:r>
        <w:rPr>
          <w:rFonts w:ascii="Book Antiqua" w:hAnsi="Book Antiqua" w:hint="cs"/>
          <w:rtl/>
        </w:rPr>
        <w:t xml:space="preserve">למען הסר ספק, תמורה זו תכלול את שעות ההכנה המקדימה למתן העדות. </w:t>
      </w:r>
    </w:p>
    <w:p w:rsidR="000A02E0" w:rsidRDefault="000A02E0" w:rsidP="000A02E0">
      <w:pPr>
        <w:tabs>
          <w:tab w:val="left" w:pos="1203"/>
        </w:tabs>
        <w:spacing w:after="60" w:line="312" w:lineRule="auto"/>
        <w:ind w:left="1203"/>
        <w:jc w:val="both"/>
        <w:rPr>
          <w:rFonts w:ascii="Book Antiqua" w:hAnsi="Book Antiqua"/>
        </w:rPr>
      </w:pPr>
      <w:r>
        <w:rPr>
          <w:rFonts w:ascii="Book Antiqua" w:hAnsi="Book Antiqua" w:hint="cs"/>
          <w:rtl/>
        </w:rPr>
        <w:t xml:space="preserve">למעט תמורה זו, לא תשולם לספק ו/או מי מטעמו כל תמורה נוספת בגין מתן העדות בבית המשפט, לרבות בגין ההכנה המקדימה למתן עדות זו (לרבות החזר הוצאות נסיעה, ביטול זמן וכו'). </w:t>
      </w:r>
    </w:p>
    <w:p w:rsidR="000A02E0" w:rsidRDefault="000A02E0" w:rsidP="000A02E0">
      <w:pPr>
        <w:numPr>
          <w:ilvl w:val="1"/>
          <w:numId w:val="36"/>
        </w:numPr>
        <w:tabs>
          <w:tab w:val="left" w:pos="1203"/>
        </w:tabs>
        <w:spacing w:after="60" w:line="312" w:lineRule="auto"/>
        <w:ind w:left="1203" w:hanging="708"/>
        <w:jc w:val="both"/>
        <w:rPr>
          <w:rFonts w:ascii="Book Antiqua" w:hAnsi="Book Antiqua"/>
        </w:rPr>
      </w:pPr>
      <w:r>
        <w:rPr>
          <w:rFonts w:ascii="Book Antiqua" w:hAnsi="Book Antiqua" w:hint="cs"/>
          <w:rtl/>
        </w:rPr>
        <w:t xml:space="preserve">עבור </w:t>
      </w:r>
      <w:r w:rsidRPr="007F7754">
        <w:rPr>
          <w:rFonts w:ascii="Book Antiqua" w:hAnsi="Book Antiqua" w:hint="cs"/>
          <w:rtl/>
        </w:rPr>
        <w:t xml:space="preserve">שירות </w:t>
      </w:r>
      <w:r w:rsidRPr="007F7754">
        <w:rPr>
          <w:rFonts w:ascii="Book Antiqua" w:hAnsi="Book Antiqua" w:hint="eastAsia"/>
          <w:rtl/>
        </w:rPr>
        <w:t>אופציונאלי</w:t>
      </w:r>
      <w:r w:rsidRPr="007F7754">
        <w:rPr>
          <w:rFonts w:ascii="Book Antiqua" w:hAnsi="Book Antiqua" w:hint="cs"/>
          <w:rtl/>
        </w:rPr>
        <w:t xml:space="preserve"> </w:t>
      </w:r>
      <w:r>
        <w:rPr>
          <w:rFonts w:ascii="Book Antiqua" w:hAnsi="Book Antiqua" w:hint="cs"/>
          <w:rtl/>
        </w:rPr>
        <w:t xml:space="preserve">נוסף (ולמעט מתן עדות בבית משפט), התמורה אשר תשולם לספק </w:t>
      </w:r>
      <w:r w:rsidRPr="007F7754">
        <w:rPr>
          <w:rFonts w:ascii="Book Antiqua" w:hAnsi="Book Antiqua" w:hint="cs"/>
          <w:rtl/>
        </w:rPr>
        <w:t xml:space="preserve">תהיה בהתאם למספר שעות העבודה אשר הושקעו על ידי הספק בפועל, וזאת בכפוף לקבלת אישור איש הקשר. </w:t>
      </w:r>
    </w:p>
    <w:p w:rsidR="000A02E0" w:rsidRDefault="000A02E0" w:rsidP="000A02E0">
      <w:pPr>
        <w:spacing w:after="60" w:line="312" w:lineRule="auto"/>
        <w:ind w:left="1203"/>
        <w:jc w:val="both"/>
        <w:rPr>
          <w:rFonts w:ascii="Book Antiqua" w:hAnsi="Book Antiqua"/>
          <w:rtl/>
        </w:rPr>
      </w:pPr>
      <w:r>
        <w:rPr>
          <w:rFonts w:ascii="Book Antiqua" w:hAnsi="Book Antiqua" w:hint="cs"/>
          <w:rtl/>
        </w:rPr>
        <w:t xml:space="preserve">גובה התמורה יחושב על פי </w:t>
      </w:r>
      <w:r w:rsidRPr="00471219">
        <w:rPr>
          <w:rFonts w:ascii="Book Antiqua" w:hAnsi="Book Antiqua" w:hint="cs"/>
          <w:u w:val="single"/>
          <w:rtl/>
        </w:rPr>
        <w:t>מכפלת</w:t>
      </w:r>
      <w:r>
        <w:rPr>
          <w:rFonts w:ascii="Book Antiqua" w:hAnsi="Book Antiqua" w:hint="cs"/>
          <w:rtl/>
        </w:rPr>
        <w:t xml:space="preserve"> הסעיפים שלהלן:  </w:t>
      </w:r>
    </w:p>
    <w:p w:rsidR="000A02E0" w:rsidRPr="00471219" w:rsidRDefault="000A02E0" w:rsidP="000A02E0">
      <w:pPr>
        <w:numPr>
          <w:ilvl w:val="0"/>
          <w:numId w:val="32"/>
        </w:numPr>
        <w:tabs>
          <w:tab w:val="left" w:pos="1770"/>
        </w:tabs>
        <w:spacing w:after="60" w:line="312" w:lineRule="auto"/>
        <w:ind w:firstLine="483"/>
        <w:jc w:val="both"/>
        <w:rPr>
          <w:rFonts w:ascii="Book Antiqua" w:hAnsi="Book Antiqua"/>
        </w:rPr>
      </w:pPr>
      <w:r>
        <w:rPr>
          <w:rFonts w:ascii="Book Antiqua" w:hAnsi="Book Antiqua" w:hint="cs"/>
          <w:rtl/>
        </w:rPr>
        <w:t xml:space="preserve">מספר השעות אשר הושקעו בפועל על ידי הספק.  </w:t>
      </w:r>
    </w:p>
    <w:p w:rsidR="000A02E0" w:rsidRPr="00471219" w:rsidRDefault="000A02E0" w:rsidP="000A02E0">
      <w:pPr>
        <w:numPr>
          <w:ilvl w:val="0"/>
          <w:numId w:val="32"/>
        </w:numPr>
        <w:tabs>
          <w:tab w:val="left" w:pos="1770"/>
        </w:tabs>
        <w:spacing w:after="60" w:line="312" w:lineRule="auto"/>
        <w:ind w:left="1770" w:hanging="567"/>
        <w:jc w:val="both"/>
        <w:rPr>
          <w:rFonts w:ascii="Book Antiqua" w:hAnsi="Book Antiqua"/>
        </w:rPr>
      </w:pPr>
      <w:r w:rsidRPr="00471219">
        <w:rPr>
          <w:rFonts w:hint="cs"/>
          <w:rtl/>
        </w:rPr>
        <w:t xml:space="preserve">התעריף </w:t>
      </w:r>
      <w:r w:rsidRPr="00471219">
        <w:rPr>
          <w:rtl/>
        </w:rPr>
        <w:t xml:space="preserve">המעודכן </w:t>
      </w:r>
      <w:r>
        <w:rPr>
          <w:rFonts w:hint="cs"/>
          <w:rtl/>
        </w:rPr>
        <w:t>לשעת עבודה כפי ש</w:t>
      </w:r>
      <w:r w:rsidRPr="00471219">
        <w:rPr>
          <w:rtl/>
        </w:rPr>
        <w:t xml:space="preserve">נקבע על ידי החשב הכללי </w:t>
      </w:r>
      <w:r w:rsidRPr="00471219">
        <w:rPr>
          <w:rFonts w:hint="cs"/>
          <w:rtl/>
        </w:rPr>
        <w:t>בהתאם לסוג היועץ אשר נתן את השירותים</w:t>
      </w:r>
      <w:r>
        <w:rPr>
          <w:rFonts w:hint="cs"/>
          <w:rtl/>
        </w:rPr>
        <w:t xml:space="preserve">, ובכפוף לתנאים אשר נקבעו </w:t>
      </w:r>
      <w:r w:rsidRPr="00CD155E">
        <w:rPr>
          <w:rFonts w:hint="cs"/>
          <w:rtl/>
        </w:rPr>
        <w:t>בהוראת תכ"מ מס' 13.9.2 "התקש</w:t>
      </w:r>
      <w:r>
        <w:rPr>
          <w:rFonts w:hint="cs"/>
          <w:rtl/>
        </w:rPr>
        <w:t xml:space="preserve">רות עם נותני שירותים חיצוניים" </w:t>
      </w:r>
      <w:r w:rsidRPr="00CD155E">
        <w:rPr>
          <w:rFonts w:hint="cs"/>
          <w:rtl/>
        </w:rPr>
        <w:t>ו</w:t>
      </w:r>
      <w:r w:rsidRPr="00CD155E">
        <w:rPr>
          <w:rtl/>
        </w:rPr>
        <w:t>ב</w:t>
      </w:r>
      <w:r w:rsidRPr="00CD155E">
        <w:rPr>
          <w:rFonts w:hint="cs"/>
          <w:rtl/>
        </w:rPr>
        <w:t>הודעת תכ"מ מס' 13.9.2.1 "תעריפי הת</w:t>
      </w:r>
      <w:r>
        <w:rPr>
          <w:rFonts w:hint="cs"/>
          <w:rtl/>
        </w:rPr>
        <w:t xml:space="preserve">קשרות עם נותן שירותים חיצוניים".  </w:t>
      </w:r>
    </w:p>
    <w:p w:rsidR="000A02E0" w:rsidRDefault="000A02E0" w:rsidP="000A02E0">
      <w:pPr>
        <w:numPr>
          <w:ilvl w:val="0"/>
          <w:numId w:val="32"/>
        </w:numPr>
        <w:tabs>
          <w:tab w:val="left" w:pos="1770"/>
        </w:tabs>
        <w:spacing w:after="60" w:line="312" w:lineRule="auto"/>
        <w:ind w:left="1770" w:hanging="567"/>
        <w:jc w:val="both"/>
        <w:rPr>
          <w:rFonts w:ascii="Book Antiqua" w:hAnsi="Book Antiqua"/>
        </w:rPr>
      </w:pPr>
      <w:r>
        <w:rPr>
          <w:rFonts w:ascii="Book Antiqua" w:hAnsi="Book Antiqua" w:hint="cs"/>
          <w:rtl/>
        </w:rPr>
        <w:t xml:space="preserve">אחוז ההנחה אשר הוצע על ידי הספק בהצעתו למכרז. </w:t>
      </w:r>
    </w:p>
    <w:p w:rsidR="000A02E0" w:rsidRPr="00040D4A" w:rsidRDefault="000A02E0" w:rsidP="000A02E0">
      <w:pPr>
        <w:numPr>
          <w:ilvl w:val="0"/>
          <w:numId w:val="32"/>
        </w:numPr>
        <w:tabs>
          <w:tab w:val="left" w:pos="1770"/>
        </w:tabs>
        <w:spacing w:after="60" w:line="312" w:lineRule="auto"/>
        <w:ind w:left="1770" w:hanging="567"/>
        <w:jc w:val="both"/>
        <w:rPr>
          <w:rFonts w:ascii="Book Antiqua" w:hAnsi="Book Antiqua"/>
        </w:rPr>
      </w:pPr>
      <w:r w:rsidRPr="006D021F">
        <w:rPr>
          <w:rFonts w:ascii="Book Antiqua" w:hAnsi="Book Antiqua" w:hint="cs"/>
          <w:rtl/>
        </w:rPr>
        <w:t xml:space="preserve">אחוזי ההנחה </w:t>
      </w:r>
      <w:r>
        <w:rPr>
          <w:rFonts w:hint="cs"/>
          <w:rtl/>
        </w:rPr>
        <w:t>הקבועים בהוראות התכ"מ, בהתאם לנוסחן העדכני באותה עת</w:t>
      </w:r>
      <w:r>
        <w:rPr>
          <w:rFonts w:ascii="Book Antiqua" w:hAnsi="Book Antiqua" w:hint="cs"/>
          <w:rtl/>
        </w:rPr>
        <w:t xml:space="preserve"> (במידה ובהתאם להוראות אלה יש לנכותם). </w:t>
      </w:r>
    </w:p>
    <w:p w:rsidR="000A02E0" w:rsidRDefault="000A02E0" w:rsidP="000A02E0">
      <w:pPr>
        <w:spacing w:after="60" w:line="312" w:lineRule="auto"/>
        <w:ind w:left="1203"/>
        <w:jc w:val="both"/>
        <w:rPr>
          <w:rFonts w:ascii="Book Antiqua" w:hAnsi="Book Antiqua"/>
          <w:rtl/>
        </w:rPr>
      </w:pPr>
      <w:r w:rsidRPr="00471219">
        <w:rPr>
          <w:rFonts w:hint="cs"/>
          <w:rtl/>
        </w:rPr>
        <w:t xml:space="preserve">יובהר כי גובה התמורה בפועל יחושב בהתאם לתעריף החשב הכללי כמפורט לעיל כפי שהיה נכון במועד בו חתם המזמין על הזמנת העבודה אשר הועברה לספק בגין הפרויקט הספציפי בגינו משולמת התמורה. </w:t>
      </w:r>
    </w:p>
    <w:p w:rsidR="000A02E0" w:rsidRDefault="000A02E0" w:rsidP="000A02E0">
      <w:pPr>
        <w:spacing w:after="120" w:line="360" w:lineRule="auto"/>
        <w:ind w:left="1153"/>
        <w:jc w:val="both"/>
        <w:rPr>
          <w:rtl/>
        </w:rPr>
      </w:pPr>
      <w:r>
        <w:rPr>
          <w:rFonts w:hint="cs"/>
          <w:rtl/>
        </w:rPr>
        <w:t xml:space="preserve">תמורה זו הינה </w:t>
      </w:r>
      <w:r w:rsidRPr="00991074">
        <w:rPr>
          <w:rFonts w:hint="cs"/>
          <w:rtl/>
        </w:rPr>
        <w:t xml:space="preserve">התמורה המלאה והיחידה אשר ישלם המזמין לספק עבור </w:t>
      </w:r>
      <w:r>
        <w:rPr>
          <w:rFonts w:hint="cs"/>
          <w:rtl/>
        </w:rPr>
        <w:t>השירות האופציונאלי</w:t>
      </w:r>
      <w:r w:rsidRPr="00991074">
        <w:rPr>
          <w:rFonts w:hint="cs"/>
          <w:rtl/>
        </w:rPr>
        <w:t xml:space="preserve">. </w:t>
      </w:r>
      <w:r w:rsidRPr="00991074">
        <w:rPr>
          <w:rFonts w:ascii="Arial" w:hAnsi="Arial" w:hint="cs"/>
          <w:rtl/>
        </w:rPr>
        <w:t xml:space="preserve">הספק </w:t>
      </w:r>
      <w:r w:rsidRPr="00991074">
        <w:rPr>
          <w:rFonts w:hint="cs"/>
          <w:rtl/>
        </w:rPr>
        <w:t xml:space="preserve">לא יהיה זכאי לכל תשלום או הטבה אחרת בגין מתן שירותים אלה, לרבות תשלומים כגון ביטול זמן נסיעה, </w:t>
      </w:r>
      <w:r>
        <w:rPr>
          <w:rFonts w:hint="cs"/>
          <w:rtl/>
        </w:rPr>
        <w:t xml:space="preserve">החזר הוצאות נסיעה, </w:t>
      </w:r>
      <w:r w:rsidRPr="00991074">
        <w:rPr>
          <w:rFonts w:hint="cs"/>
          <w:rtl/>
        </w:rPr>
        <w:t xml:space="preserve">צילומים, טלפונים, שירותי משרד, מערך לוגיסטי וכיו"ב, אך </w:t>
      </w:r>
      <w:r w:rsidRPr="00991074">
        <w:rPr>
          <w:rtl/>
        </w:rPr>
        <w:t>ל</w:t>
      </w:r>
      <w:r w:rsidRPr="00991074">
        <w:rPr>
          <w:rFonts w:hint="cs"/>
          <w:rtl/>
        </w:rPr>
        <w:t xml:space="preserve">מעט </w:t>
      </w:r>
      <w:r w:rsidRPr="00991074">
        <w:rPr>
          <w:rtl/>
        </w:rPr>
        <w:t xml:space="preserve">מע"מ </w:t>
      </w:r>
      <w:r w:rsidRPr="00991074">
        <w:rPr>
          <w:rFonts w:hint="cs"/>
          <w:rtl/>
        </w:rPr>
        <w:t xml:space="preserve">בשיעורו על פי </w:t>
      </w:r>
      <w:r w:rsidRPr="00991074">
        <w:rPr>
          <w:rtl/>
        </w:rPr>
        <w:t>דין</w:t>
      </w:r>
      <w:r w:rsidRPr="00991074">
        <w:rPr>
          <w:rFonts w:hint="cs"/>
          <w:rtl/>
        </w:rPr>
        <w:t xml:space="preserve">.  </w:t>
      </w:r>
    </w:p>
    <w:p w:rsidR="000A02E0" w:rsidRDefault="000A02E0" w:rsidP="000A02E0">
      <w:pPr>
        <w:numPr>
          <w:ilvl w:val="1"/>
          <w:numId w:val="36"/>
        </w:numPr>
        <w:tabs>
          <w:tab w:val="left" w:pos="1203"/>
        </w:tabs>
        <w:spacing w:after="60" w:line="312" w:lineRule="auto"/>
        <w:ind w:left="1203" w:hanging="708"/>
        <w:jc w:val="both"/>
        <w:rPr>
          <w:rFonts w:ascii="Book Antiqua" w:hAnsi="Book Antiqua"/>
        </w:rPr>
      </w:pPr>
      <w:r>
        <w:rPr>
          <w:rFonts w:ascii="Book Antiqua" w:hAnsi="Book Antiqua" w:hint="cs"/>
          <w:rtl/>
        </w:rPr>
        <w:t xml:space="preserve">התמורה עבור השירות האופציונאלי תשולם בתום ביצוע השירות לשביעות רצונו המלאה של איש הקשר. </w:t>
      </w:r>
    </w:p>
    <w:p w:rsidR="000A02E0" w:rsidRPr="003F4E39" w:rsidRDefault="000A02E0" w:rsidP="000A02E0">
      <w:pPr>
        <w:numPr>
          <w:ilvl w:val="0"/>
          <w:numId w:val="36"/>
        </w:numPr>
        <w:spacing w:before="240" w:after="60" w:line="312" w:lineRule="auto"/>
        <w:ind w:left="495" w:hanging="426"/>
        <w:jc w:val="both"/>
        <w:rPr>
          <w:rFonts w:ascii="Book Antiqua" w:hAnsi="Book Antiqua"/>
          <w:b/>
          <w:bCs/>
          <w:u w:val="single"/>
        </w:rPr>
      </w:pPr>
      <w:r>
        <w:rPr>
          <w:b/>
          <w:bCs/>
          <w:sz w:val="20"/>
          <w:u w:val="single"/>
          <w:rtl/>
        </w:rPr>
        <w:t>אופן בחירת</w:t>
      </w:r>
      <w:r>
        <w:rPr>
          <w:rFonts w:hint="cs"/>
          <w:b/>
          <w:bCs/>
          <w:sz w:val="20"/>
          <w:u w:val="single"/>
          <w:rtl/>
        </w:rPr>
        <w:t xml:space="preserve"> ספק </w:t>
      </w:r>
      <w:r w:rsidRPr="00477AB6">
        <w:rPr>
          <w:b/>
          <w:bCs/>
          <w:sz w:val="20"/>
          <w:u w:val="single"/>
          <w:rtl/>
        </w:rPr>
        <w:t xml:space="preserve">לביצוע </w:t>
      </w:r>
      <w:r>
        <w:rPr>
          <w:rFonts w:hint="cs"/>
          <w:b/>
          <w:bCs/>
          <w:sz w:val="20"/>
          <w:u w:val="single"/>
          <w:rtl/>
        </w:rPr>
        <w:t>פרויקט מתוך הרשימה במהלך תקופת ההתקשרות</w:t>
      </w:r>
    </w:p>
    <w:p w:rsidR="000A02E0" w:rsidRDefault="000A02E0" w:rsidP="000A02E0">
      <w:pPr>
        <w:numPr>
          <w:ilvl w:val="1"/>
          <w:numId w:val="36"/>
        </w:numPr>
        <w:tabs>
          <w:tab w:val="left" w:pos="1203"/>
        </w:tabs>
        <w:spacing w:before="240" w:after="60" w:line="312" w:lineRule="auto"/>
        <w:ind w:left="1203" w:hanging="708"/>
        <w:jc w:val="both"/>
        <w:rPr>
          <w:rFonts w:ascii="Book Antiqua" w:hAnsi="Book Antiqua"/>
          <w:b/>
          <w:bCs/>
          <w:u w:val="single"/>
          <w:rtl/>
        </w:rPr>
      </w:pPr>
      <w:r>
        <w:rPr>
          <w:rtl/>
        </w:rPr>
        <w:t xml:space="preserve">השיטה המוצגת להלן נועדה לתת מענה לצורך </w:t>
      </w:r>
      <w:r>
        <w:rPr>
          <w:rFonts w:hint="cs"/>
          <w:rtl/>
        </w:rPr>
        <w:t>ב</w:t>
      </w:r>
      <w:r>
        <w:rPr>
          <w:rtl/>
        </w:rPr>
        <w:t xml:space="preserve">בחירה נכונה והוגנת של </w:t>
      </w:r>
      <w:r>
        <w:rPr>
          <w:rFonts w:hint="cs"/>
          <w:rtl/>
        </w:rPr>
        <w:t xml:space="preserve">ספק </w:t>
      </w:r>
      <w:r>
        <w:rPr>
          <w:rtl/>
        </w:rPr>
        <w:t>מרשימה היועצים, במטרה לבחור את ההצעה הטובה ביותר מבחינה מקצועית (איכות) וכספית (מחיר).</w:t>
      </w:r>
    </w:p>
    <w:p w:rsidR="000A02E0" w:rsidRPr="00D853D2" w:rsidRDefault="000A02E0" w:rsidP="000A02E0">
      <w:pPr>
        <w:numPr>
          <w:ilvl w:val="1"/>
          <w:numId w:val="36"/>
        </w:numPr>
        <w:tabs>
          <w:tab w:val="left" w:pos="1203"/>
        </w:tabs>
        <w:spacing w:before="240" w:after="60" w:line="312" w:lineRule="auto"/>
        <w:ind w:left="1203" w:hanging="708"/>
        <w:jc w:val="both"/>
        <w:rPr>
          <w:rFonts w:ascii="Book Antiqua" w:hAnsi="Book Antiqua"/>
          <w:b/>
          <w:bCs/>
          <w:u w:val="single"/>
        </w:rPr>
      </w:pPr>
      <w:r w:rsidRPr="004C4A33">
        <w:rPr>
          <w:rtl/>
        </w:rPr>
        <w:t xml:space="preserve">במהלך תקופת ההתקשרות, </w:t>
      </w:r>
      <w:r>
        <w:rPr>
          <w:rtl/>
        </w:rPr>
        <w:t>י</w:t>
      </w:r>
      <w:r w:rsidRPr="004C4A33">
        <w:rPr>
          <w:rtl/>
        </w:rPr>
        <w:t xml:space="preserve">פנה </w:t>
      </w:r>
      <w:r>
        <w:rPr>
          <w:rtl/>
        </w:rPr>
        <w:t>המזמין</w:t>
      </w:r>
      <w:r w:rsidRPr="004C4A33">
        <w:rPr>
          <w:rtl/>
        </w:rPr>
        <w:t>, בעת הצורך, אל ה</w:t>
      </w:r>
      <w:r>
        <w:rPr>
          <w:rFonts w:hint="cs"/>
          <w:rtl/>
        </w:rPr>
        <w:t xml:space="preserve">ספקים </w:t>
      </w:r>
      <w:r w:rsidRPr="004C4A33">
        <w:rPr>
          <w:rtl/>
        </w:rPr>
        <w:t>ב</w:t>
      </w:r>
      <w:r>
        <w:rPr>
          <w:rtl/>
        </w:rPr>
        <w:t>רשימה</w:t>
      </w:r>
      <w:r w:rsidRPr="004C4A33">
        <w:rPr>
          <w:rtl/>
        </w:rPr>
        <w:t xml:space="preserve">, </w:t>
      </w:r>
      <w:r>
        <w:rPr>
          <w:rtl/>
        </w:rPr>
        <w:t>בבקשה לקבלת הצעה (</w:t>
      </w:r>
      <w:r w:rsidRPr="000416E7">
        <w:rPr>
          <w:sz w:val="20"/>
          <w:szCs w:val="20"/>
        </w:rPr>
        <w:t>RFP</w:t>
      </w:r>
      <w:r>
        <w:rPr>
          <w:rtl/>
        </w:rPr>
        <w:t xml:space="preserve">) </w:t>
      </w:r>
      <w:r w:rsidRPr="004C4A33">
        <w:rPr>
          <w:rtl/>
        </w:rPr>
        <w:t xml:space="preserve">לשם קבלת </w:t>
      </w:r>
      <w:r>
        <w:rPr>
          <w:rtl/>
        </w:rPr>
        <w:t xml:space="preserve">השירותים הנדרשים </w:t>
      </w:r>
      <w:r>
        <w:rPr>
          <w:rFonts w:hint="cs"/>
          <w:rtl/>
        </w:rPr>
        <w:t>לעיל בתיק חברה מסוים</w:t>
      </w:r>
      <w:r>
        <w:rPr>
          <w:rtl/>
        </w:rPr>
        <w:t xml:space="preserve">. </w:t>
      </w:r>
    </w:p>
    <w:p w:rsidR="000A02E0" w:rsidRPr="006A6755" w:rsidRDefault="000A02E0" w:rsidP="000A02E0">
      <w:pPr>
        <w:numPr>
          <w:ilvl w:val="1"/>
          <w:numId w:val="36"/>
        </w:numPr>
        <w:tabs>
          <w:tab w:val="left" w:pos="1203"/>
        </w:tabs>
        <w:spacing w:before="240" w:after="60" w:line="312" w:lineRule="auto"/>
        <w:ind w:left="1203" w:hanging="708"/>
        <w:jc w:val="both"/>
        <w:rPr>
          <w:rFonts w:ascii="Book Antiqua" w:hAnsi="Book Antiqua"/>
          <w:b/>
          <w:bCs/>
          <w:u w:val="single"/>
        </w:rPr>
      </w:pPr>
      <w:r>
        <w:rPr>
          <w:rFonts w:hint="cs"/>
          <w:b/>
          <w:bCs/>
          <w:rtl/>
        </w:rPr>
        <w:t>בתיק חברה, בו שווי ההתקשרות עבור השלב הראשון (כתיבת חוות הדעת והערכת השווי) לגביו, י</w:t>
      </w:r>
      <w:r w:rsidRPr="006A6755">
        <w:rPr>
          <w:rFonts w:hint="cs"/>
          <w:b/>
          <w:bCs/>
          <w:rtl/>
        </w:rPr>
        <w:t>עמוד על סך של עד 50,000 ₪ (כולל מע"מ)</w:t>
      </w:r>
      <w:r>
        <w:rPr>
          <w:rFonts w:hint="cs"/>
          <w:b/>
          <w:bCs/>
          <w:rtl/>
        </w:rPr>
        <w:t xml:space="preserve">: </w:t>
      </w:r>
    </w:p>
    <w:p w:rsidR="000A02E0" w:rsidRPr="006A6755" w:rsidRDefault="000A02E0" w:rsidP="000A02E0">
      <w:pPr>
        <w:numPr>
          <w:ilvl w:val="0"/>
          <w:numId w:val="20"/>
        </w:numPr>
        <w:tabs>
          <w:tab w:val="left" w:pos="1629"/>
        </w:tabs>
        <w:spacing w:before="240" w:after="60" w:line="312" w:lineRule="auto"/>
        <w:ind w:left="1629" w:hanging="426"/>
        <w:jc w:val="both"/>
        <w:rPr>
          <w:rFonts w:ascii="Book Antiqua" w:hAnsi="Book Antiqua"/>
          <w:b/>
          <w:bCs/>
          <w:u w:val="single"/>
        </w:rPr>
      </w:pPr>
      <w:r>
        <w:rPr>
          <w:rFonts w:hint="cs"/>
          <w:rtl/>
        </w:rPr>
        <w:t xml:space="preserve">הפנייה תיעשה בכתב </w:t>
      </w:r>
      <w:r w:rsidRPr="00D853D2">
        <w:rPr>
          <w:rFonts w:hint="cs"/>
          <w:b/>
          <w:bCs/>
          <w:rtl/>
        </w:rPr>
        <w:t>על ידי איש הקשר</w:t>
      </w:r>
      <w:r>
        <w:rPr>
          <w:rFonts w:hint="cs"/>
          <w:rtl/>
        </w:rPr>
        <w:t xml:space="preserve"> כהגדרתו לעיל. הפנייה תיעשה לכל הספקים ברשימה. נוסח הפנייה מצ"ב כנספח י"ד. </w:t>
      </w:r>
    </w:p>
    <w:p w:rsidR="000A02E0" w:rsidRPr="006A6755" w:rsidRDefault="000A02E0" w:rsidP="000A02E0">
      <w:pPr>
        <w:numPr>
          <w:ilvl w:val="0"/>
          <w:numId w:val="20"/>
        </w:numPr>
        <w:tabs>
          <w:tab w:val="left" w:pos="1629"/>
        </w:tabs>
        <w:spacing w:before="240" w:after="60" w:line="312" w:lineRule="auto"/>
        <w:ind w:left="1629" w:hanging="426"/>
        <w:jc w:val="both"/>
        <w:rPr>
          <w:rFonts w:ascii="Book Antiqua" w:hAnsi="Book Antiqua"/>
          <w:b/>
          <w:bCs/>
          <w:u w:val="single"/>
        </w:rPr>
      </w:pPr>
      <w:r>
        <w:rPr>
          <w:rFonts w:hint="cs"/>
          <w:rtl/>
        </w:rPr>
        <w:t xml:space="preserve">ספקים אשר יהיו מעוניינים להגיש הצעה, יידרשו להגיש את הצעתם בדוא"ל או בפקס, כפי שייקבע במסמך הפנייה אליהם וזאת עד למועד האחרון להגשת ההצעות, כפי שייקבע במסמך הפנייה. </w:t>
      </w:r>
    </w:p>
    <w:p w:rsidR="000A02E0" w:rsidRPr="00787CA5" w:rsidRDefault="000A02E0" w:rsidP="000A02E0">
      <w:pPr>
        <w:numPr>
          <w:ilvl w:val="0"/>
          <w:numId w:val="20"/>
        </w:numPr>
        <w:tabs>
          <w:tab w:val="left" w:pos="1629"/>
        </w:tabs>
        <w:spacing w:before="240" w:after="60" w:line="312" w:lineRule="auto"/>
        <w:ind w:left="1629" w:hanging="426"/>
        <w:jc w:val="both"/>
        <w:rPr>
          <w:rFonts w:ascii="Book Antiqua" w:hAnsi="Book Antiqua"/>
          <w:b/>
          <w:bCs/>
          <w:u w:val="single"/>
        </w:rPr>
      </w:pPr>
      <w:r w:rsidRPr="00787CA5">
        <w:rPr>
          <w:rtl/>
        </w:rPr>
        <w:t>הצעת ה</w:t>
      </w:r>
      <w:r w:rsidRPr="00787CA5">
        <w:rPr>
          <w:rFonts w:hint="cs"/>
          <w:rtl/>
        </w:rPr>
        <w:t>ספק תי</w:t>
      </w:r>
      <w:r w:rsidRPr="00787CA5">
        <w:rPr>
          <w:rtl/>
        </w:rPr>
        <w:t xml:space="preserve">שלח </w:t>
      </w:r>
      <w:r w:rsidRPr="00787CA5">
        <w:rPr>
          <w:rFonts w:hint="cs"/>
          <w:rtl/>
        </w:rPr>
        <w:t xml:space="preserve">לאיש הקשר </w:t>
      </w:r>
      <w:r w:rsidRPr="00787CA5">
        <w:rPr>
          <w:rtl/>
        </w:rPr>
        <w:t xml:space="preserve">על גבי </w:t>
      </w:r>
      <w:r>
        <w:rPr>
          <w:rFonts w:hint="cs"/>
          <w:rtl/>
        </w:rPr>
        <w:t xml:space="preserve">נוסח הפנייה לקבלת </w:t>
      </w:r>
      <w:r w:rsidRPr="00787CA5">
        <w:rPr>
          <w:rtl/>
        </w:rPr>
        <w:t>הצעת מחיר לעבודה נדרשת" (נספח י"</w:t>
      </w:r>
      <w:r w:rsidRPr="00787CA5">
        <w:rPr>
          <w:rFonts w:hint="cs"/>
          <w:rtl/>
        </w:rPr>
        <w:t>ד</w:t>
      </w:r>
      <w:r w:rsidRPr="00787CA5">
        <w:rPr>
          <w:rtl/>
        </w:rPr>
        <w:t>)</w:t>
      </w:r>
      <w:r w:rsidRPr="00787CA5">
        <w:rPr>
          <w:rFonts w:hint="cs"/>
          <w:rtl/>
        </w:rPr>
        <w:t xml:space="preserve">. </w:t>
      </w:r>
    </w:p>
    <w:p w:rsidR="000A02E0" w:rsidRPr="00787CA5" w:rsidRDefault="000A02E0" w:rsidP="000A02E0">
      <w:pPr>
        <w:numPr>
          <w:ilvl w:val="0"/>
          <w:numId w:val="20"/>
        </w:numPr>
        <w:tabs>
          <w:tab w:val="left" w:pos="1629"/>
        </w:tabs>
        <w:spacing w:before="240" w:after="60" w:line="312" w:lineRule="auto"/>
        <w:ind w:left="1629" w:hanging="426"/>
        <w:jc w:val="both"/>
        <w:rPr>
          <w:rFonts w:ascii="Book Antiqua" w:hAnsi="Book Antiqua"/>
          <w:b/>
          <w:bCs/>
          <w:u w:val="single"/>
        </w:rPr>
      </w:pPr>
      <w:r w:rsidRPr="00787CA5">
        <w:rPr>
          <w:rFonts w:hint="cs"/>
          <w:rtl/>
        </w:rPr>
        <w:t xml:space="preserve">להצעת הספק יצורף נוסח חתום של </w:t>
      </w:r>
      <w:r w:rsidRPr="00787CA5">
        <w:rPr>
          <w:rFonts w:hint="cs"/>
          <w:b/>
          <w:bCs/>
          <w:rtl/>
        </w:rPr>
        <w:t>הצהרה בדבר העדר ניגוד עניינים</w:t>
      </w:r>
      <w:r w:rsidRPr="00787CA5">
        <w:rPr>
          <w:rFonts w:hint="cs"/>
          <w:rtl/>
        </w:rPr>
        <w:t xml:space="preserve"> </w:t>
      </w:r>
      <w:r w:rsidRPr="00787CA5">
        <w:rPr>
          <w:rtl/>
        </w:rPr>
        <w:t>ו/או חשש</w:t>
      </w:r>
      <w:r w:rsidRPr="00787CA5">
        <w:rPr>
          <w:rFonts w:hint="cs"/>
          <w:rtl/>
        </w:rPr>
        <w:t xml:space="preserve"> </w:t>
      </w:r>
      <w:r w:rsidRPr="00787CA5">
        <w:rPr>
          <w:rtl/>
        </w:rPr>
        <w:t xml:space="preserve">לניגוד עניינים בין ביצוע השירותים </w:t>
      </w:r>
      <w:r w:rsidRPr="00787CA5">
        <w:rPr>
          <w:b/>
          <w:bCs/>
          <w:u w:val="single"/>
          <w:rtl/>
        </w:rPr>
        <w:t xml:space="preserve">נשוא </w:t>
      </w:r>
      <w:r w:rsidRPr="00787CA5">
        <w:rPr>
          <w:rFonts w:hint="cs"/>
          <w:b/>
          <w:bCs/>
          <w:u w:val="single"/>
          <w:rtl/>
        </w:rPr>
        <w:t>פנייה</w:t>
      </w:r>
      <w:r w:rsidRPr="00787CA5">
        <w:rPr>
          <w:b/>
          <w:bCs/>
          <w:u w:val="single"/>
          <w:rtl/>
        </w:rPr>
        <w:t xml:space="preserve"> ז</w:t>
      </w:r>
      <w:r w:rsidRPr="00787CA5">
        <w:rPr>
          <w:rFonts w:hint="cs"/>
          <w:b/>
          <w:bCs/>
          <w:u w:val="single"/>
          <w:rtl/>
        </w:rPr>
        <w:t>ו</w:t>
      </w:r>
      <w:r w:rsidRPr="00787CA5">
        <w:rPr>
          <w:rtl/>
        </w:rPr>
        <w:t xml:space="preserve"> לבין עניינים אחרים </w:t>
      </w:r>
      <w:r w:rsidRPr="00787CA5">
        <w:rPr>
          <w:rFonts w:hint="cs"/>
          <w:rtl/>
        </w:rPr>
        <w:t xml:space="preserve">ו/או לבין תפקידים אחרים ו/או לבין לקוחות אחרים </w:t>
      </w:r>
      <w:r w:rsidRPr="00787CA5">
        <w:rPr>
          <w:rtl/>
        </w:rPr>
        <w:t>של</w:t>
      </w:r>
      <w:r w:rsidRPr="00787CA5">
        <w:rPr>
          <w:rFonts w:hint="cs"/>
          <w:rtl/>
        </w:rPr>
        <w:t xml:space="preserve"> הספק, של ראש הצוות ושל צוות העובדים </w:t>
      </w:r>
      <w:r w:rsidRPr="00787CA5">
        <w:rPr>
          <w:rtl/>
        </w:rPr>
        <w:t xml:space="preserve">(בנוסח </w:t>
      </w:r>
      <w:r>
        <w:rPr>
          <w:rFonts w:hint="cs"/>
          <w:rtl/>
        </w:rPr>
        <w:t>המצורף כ</w:t>
      </w:r>
      <w:r w:rsidRPr="00787CA5">
        <w:rPr>
          <w:rFonts w:hint="cs"/>
          <w:rtl/>
        </w:rPr>
        <w:t>נספח טו'</w:t>
      </w:r>
      <w:r w:rsidRPr="00787CA5">
        <w:rPr>
          <w:rtl/>
        </w:rPr>
        <w:t>)</w:t>
      </w:r>
      <w:r w:rsidRPr="00787CA5">
        <w:rPr>
          <w:rFonts w:hint="cs"/>
          <w:rtl/>
        </w:rPr>
        <w:t xml:space="preserve">. </w:t>
      </w:r>
    </w:p>
    <w:p w:rsidR="000A02E0" w:rsidRPr="006A6755" w:rsidRDefault="000A02E0" w:rsidP="000A02E0">
      <w:pPr>
        <w:numPr>
          <w:ilvl w:val="0"/>
          <w:numId w:val="20"/>
        </w:numPr>
        <w:tabs>
          <w:tab w:val="left" w:pos="1629"/>
        </w:tabs>
        <w:spacing w:before="240" w:after="60" w:line="312" w:lineRule="auto"/>
        <w:ind w:left="1629" w:hanging="426"/>
        <w:jc w:val="both"/>
        <w:rPr>
          <w:rFonts w:ascii="Arial" w:hAnsi="Arial"/>
        </w:rPr>
      </w:pPr>
      <w:r>
        <w:rPr>
          <w:rtl/>
        </w:rPr>
        <w:t xml:space="preserve">מענה שיגיע לאחר </w:t>
      </w:r>
      <w:r>
        <w:rPr>
          <w:rFonts w:hint="cs"/>
          <w:rtl/>
        </w:rPr>
        <w:t>ה</w:t>
      </w:r>
      <w:r>
        <w:rPr>
          <w:rtl/>
        </w:rPr>
        <w:t>תאריך ה</w:t>
      </w:r>
      <w:r>
        <w:rPr>
          <w:rFonts w:hint="cs"/>
          <w:rtl/>
        </w:rPr>
        <w:t>סופי</w:t>
      </w:r>
      <w:r>
        <w:rPr>
          <w:rtl/>
        </w:rPr>
        <w:t xml:space="preserve"> י</w:t>
      </w:r>
      <w:r>
        <w:rPr>
          <w:rFonts w:hint="cs"/>
          <w:rtl/>
        </w:rPr>
        <w:t>י</w:t>
      </w:r>
      <w:r>
        <w:rPr>
          <w:rtl/>
        </w:rPr>
        <w:t>פסל</w:t>
      </w:r>
      <w:r>
        <w:rPr>
          <w:rFonts w:hint="cs"/>
          <w:rtl/>
        </w:rPr>
        <w:t xml:space="preserve"> על הסף</w:t>
      </w:r>
      <w:r>
        <w:rPr>
          <w:rtl/>
        </w:rPr>
        <w:t xml:space="preserve">. </w:t>
      </w:r>
    </w:p>
    <w:p w:rsidR="000A02E0" w:rsidRPr="00F76E0B" w:rsidRDefault="000A02E0" w:rsidP="000A02E0">
      <w:pPr>
        <w:numPr>
          <w:ilvl w:val="0"/>
          <w:numId w:val="20"/>
        </w:numPr>
        <w:tabs>
          <w:tab w:val="left" w:pos="1629"/>
        </w:tabs>
        <w:spacing w:before="240" w:after="60" w:line="312" w:lineRule="auto"/>
        <w:ind w:left="1629" w:hanging="426"/>
        <w:jc w:val="both"/>
      </w:pPr>
      <w:r w:rsidRPr="00F76E0B">
        <w:rPr>
          <w:rFonts w:hint="cs"/>
          <w:rtl/>
        </w:rPr>
        <w:t xml:space="preserve">ההצעות ייבדקו על ידי איש הקשר. </w:t>
      </w:r>
    </w:p>
    <w:p w:rsidR="000A02E0" w:rsidRDefault="000A02E0" w:rsidP="000A02E0">
      <w:pPr>
        <w:tabs>
          <w:tab w:val="left" w:pos="1629"/>
        </w:tabs>
        <w:spacing w:before="240" w:after="60" w:line="312" w:lineRule="auto"/>
        <w:ind w:left="1629"/>
        <w:jc w:val="both"/>
      </w:pPr>
      <w:r w:rsidRPr="00B83801">
        <w:rPr>
          <w:rFonts w:hint="cs"/>
          <w:rtl/>
        </w:rPr>
        <w:t xml:space="preserve">תחילה יבחן איש הקשר </w:t>
      </w:r>
      <w:r w:rsidRPr="00B83801">
        <w:rPr>
          <w:rFonts w:ascii="Arial" w:hAnsi="Arial" w:hint="cs"/>
          <w:rtl/>
        </w:rPr>
        <w:t xml:space="preserve">האם </w:t>
      </w:r>
      <w:r w:rsidRPr="006A6755">
        <w:rPr>
          <w:rFonts w:ascii="Arial" w:hAnsi="Arial" w:hint="cs"/>
          <w:rtl/>
        </w:rPr>
        <w:t xml:space="preserve">מתעורר ניגוד עניינים ו/או חשש לניגוד עניינים בין ביצוע השירותים נשוא פנייה זו על ידי הספק לבין עניינים אחרים שלו כאמור בנוסח ההצהרה. </w:t>
      </w:r>
      <w:r>
        <w:rPr>
          <w:rFonts w:hint="cs"/>
          <w:rtl/>
        </w:rPr>
        <w:t>איש הקשר י</w:t>
      </w:r>
      <w:r>
        <w:rPr>
          <w:rtl/>
        </w:rPr>
        <w:t>היה רשאי לדרוש מה</w:t>
      </w:r>
      <w:r>
        <w:rPr>
          <w:rFonts w:hint="cs"/>
          <w:rtl/>
        </w:rPr>
        <w:t>ספק</w:t>
      </w:r>
      <w:r w:rsidRPr="00ED28BD">
        <w:rPr>
          <w:rtl/>
        </w:rPr>
        <w:t xml:space="preserve"> הבהרות להצהרתו ו/או התייחסות </w:t>
      </w:r>
      <w:r w:rsidRPr="00ED28BD">
        <w:rPr>
          <w:rFonts w:hint="cs"/>
          <w:rtl/>
        </w:rPr>
        <w:t xml:space="preserve"> </w:t>
      </w:r>
      <w:r w:rsidRPr="00ED28BD">
        <w:rPr>
          <w:rtl/>
        </w:rPr>
        <w:t xml:space="preserve">לעניינים נוספים בעניין. </w:t>
      </w:r>
      <w:r>
        <w:rPr>
          <w:rFonts w:hint="cs"/>
          <w:rtl/>
        </w:rPr>
        <w:t>איש הקשר י</w:t>
      </w:r>
      <w:r>
        <w:rPr>
          <w:rtl/>
        </w:rPr>
        <w:t>ה</w:t>
      </w:r>
      <w:r>
        <w:rPr>
          <w:rFonts w:hint="cs"/>
          <w:rtl/>
        </w:rPr>
        <w:t>יה</w:t>
      </w:r>
      <w:r>
        <w:rPr>
          <w:rtl/>
        </w:rPr>
        <w:t xml:space="preserve"> רשאי לפסול על הסף </w:t>
      </w:r>
      <w:r>
        <w:rPr>
          <w:rFonts w:hint="cs"/>
          <w:rtl/>
        </w:rPr>
        <w:t xml:space="preserve">ספק </w:t>
      </w:r>
      <w:r w:rsidRPr="00ED28BD">
        <w:rPr>
          <w:rtl/>
        </w:rPr>
        <w:t>אשר לגביו מתעורר חשש לניגוד עניינים כאמור</w:t>
      </w:r>
      <w:r w:rsidRPr="00ED28BD">
        <w:rPr>
          <w:rFonts w:hint="cs"/>
          <w:rtl/>
        </w:rPr>
        <w:t>.</w:t>
      </w:r>
      <w:r w:rsidRPr="00ED28BD">
        <w:rPr>
          <w:rtl/>
        </w:rPr>
        <w:t xml:space="preserve"> </w:t>
      </w:r>
    </w:p>
    <w:p w:rsidR="000A02E0" w:rsidRPr="00247D14" w:rsidRDefault="000A02E0" w:rsidP="000A02E0">
      <w:pPr>
        <w:numPr>
          <w:ilvl w:val="0"/>
          <w:numId w:val="20"/>
        </w:numPr>
        <w:tabs>
          <w:tab w:val="left" w:pos="1629"/>
        </w:tabs>
        <w:spacing w:before="240" w:after="60" w:line="312" w:lineRule="auto"/>
        <w:ind w:left="1629" w:hanging="426"/>
        <w:jc w:val="both"/>
      </w:pPr>
      <w:r w:rsidRPr="00247D14">
        <w:rPr>
          <w:rFonts w:ascii="Book Antiqua" w:hAnsi="Book Antiqua" w:hint="cs"/>
          <w:rtl/>
        </w:rPr>
        <w:t xml:space="preserve">בשלב הבא, יבחן איש הקשר האם עלות ההתקשרות אשר צוינה בהצעתו של הספק, תואמת את האומדן אשר הוכן על ידו, כמפורט להלן. </w:t>
      </w:r>
    </w:p>
    <w:p w:rsidR="000A02E0" w:rsidRDefault="000A02E0" w:rsidP="000A02E0">
      <w:pPr>
        <w:numPr>
          <w:ilvl w:val="0"/>
          <w:numId w:val="20"/>
        </w:numPr>
        <w:tabs>
          <w:tab w:val="left" w:pos="1629"/>
        </w:tabs>
        <w:spacing w:before="240" w:after="60" w:line="312" w:lineRule="auto"/>
        <w:ind w:left="1629" w:hanging="426"/>
        <w:jc w:val="both"/>
      </w:pPr>
      <w:r>
        <w:rPr>
          <w:rFonts w:hint="cs"/>
          <w:rtl/>
        </w:rPr>
        <w:t xml:space="preserve">בשלב האחרון, ההחלטה על הספק הזוכה תתקבל על ידי איש הקשר לאחר בחינת אמות המידה המפורטות להלן. </w:t>
      </w:r>
    </w:p>
    <w:p w:rsidR="000A02E0" w:rsidRPr="006A6755" w:rsidRDefault="000A02E0" w:rsidP="000A02E0">
      <w:pPr>
        <w:numPr>
          <w:ilvl w:val="0"/>
          <w:numId w:val="20"/>
        </w:numPr>
        <w:tabs>
          <w:tab w:val="left" w:pos="1629"/>
        </w:tabs>
        <w:spacing w:before="240" w:after="60" w:line="312" w:lineRule="auto"/>
        <w:ind w:left="1629" w:hanging="426"/>
        <w:jc w:val="both"/>
        <w:rPr>
          <w:rtl/>
        </w:rPr>
      </w:pPr>
      <w:r>
        <w:rPr>
          <w:rFonts w:hint="cs"/>
          <w:rtl/>
        </w:rPr>
        <w:t xml:space="preserve">איש הקשר ישלח לזוכה הודעה על בחירתו כאמור וכן ישלח הודעה לכל שאר הספקים אשר הגישו את הצעותיהם לפנייה בדבר אי בחירתם. </w:t>
      </w:r>
    </w:p>
    <w:p w:rsidR="000A02E0" w:rsidRPr="006A6755" w:rsidRDefault="000A02E0" w:rsidP="000A02E0">
      <w:pPr>
        <w:numPr>
          <w:ilvl w:val="1"/>
          <w:numId w:val="36"/>
        </w:numPr>
        <w:spacing w:before="240" w:after="60" w:line="312" w:lineRule="auto"/>
        <w:ind w:left="1203" w:hanging="643"/>
        <w:jc w:val="both"/>
        <w:rPr>
          <w:rFonts w:ascii="Book Antiqua" w:hAnsi="Book Antiqua"/>
          <w:b/>
          <w:bCs/>
          <w:u w:val="single"/>
        </w:rPr>
      </w:pPr>
      <w:r>
        <w:rPr>
          <w:rFonts w:hint="cs"/>
          <w:b/>
          <w:bCs/>
          <w:rtl/>
        </w:rPr>
        <w:t>בתיק חברה, בו שווי ההתקשרות עבור השלב הראשון (כתיבת חוות הדעת והערכת השווי) לגביו, י</w:t>
      </w:r>
      <w:r w:rsidRPr="006A6755">
        <w:rPr>
          <w:rFonts w:hint="cs"/>
          <w:b/>
          <w:bCs/>
          <w:rtl/>
        </w:rPr>
        <w:t xml:space="preserve">עמוד על סך של </w:t>
      </w:r>
      <w:r>
        <w:rPr>
          <w:rFonts w:hint="cs"/>
          <w:b/>
          <w:bCs/>
          <w:rtl/>
        </w:rPr>
        <w:t>מעל</w:t>
      </w:r>
      <w:r w:rsidRPr="006A6755">
        <w:rPr>
          <w:rFonts w:hint="cs"/>
          <w:b/>
          <w:bCs/>
          <w:rtl/>
        </w:rPr>
        <w:t xml:space="preserve"> 50,000 ₪ (כולל מע"מ)</w:t>
      </w:r>
      <w:r>
        <w:rPr>
          <w:rFonts w:hint="cs"/>
          <w:b/>
          <w:bCs/>
          <w:rtl/>
        </w:rPr>
        <w:t xml:space="preserve">: </w:t>
      </w:r>
    </w:p>
    <w:p w:rsidR="000A02E0" w:rsidRPr="00FD40E4" w:rsidRDefault="000A02E0" w:rsidP="000A02E0">
      <w:pPr>
        <w:numPr>
          <w:ilvl w:val="0"/>
          <w:numId w:val="21"/>
        </w:numPr>
        <w:tabs>
          <w:tab w:val="left" w:pos="1629"/>
        </w:tabs>
        <w:spacing w:before="240" w:after="60" w:line="312" w:lineRule="auto"/>
        <w:ind w:left="1629"/>
        <w:jc w:val="both"/>
        <w:rPr>
          <w:rFonts w:ascii="Book Antiqua" w:hAnsi="Book Antiqua"/>
          <w:b/>
          <w:bCs/>
          <w:u w:val="single"/>
        </w:rPr>
      </w:pPr>
      <w:r>
        <w:rPr>
          <w:rFonts w:hint="cs"/>
          <w:rtl/>
        </w:rPr>
        <w:t xml:space="preserve">הפנייה תיעשה בכתב </w:t>
      </w:r>
      <w:r w:rsidRPr="00B532B8">
        <w:rPr>
          <w:rFonts w:hint="cs"/>
          <w:b/>
          <w:bCs/>
          <w:rtl/>
        </w:rPr>
        <w:t>על ידי איש הקשר</w:t>
      </w:r>
      <w:r>
        <w:rPr>
          <w:rFonts w:hint="cs"/>
          <w:rtl/>
        </w:rPr>
        <w:t xml:space="preserve"> כהגדרתו לעיל, וזאת </w:t>
      </w:r>
      <w:r w:rsidRPr="00B532B8">
        <w:rPr>
          <w:rFonts w:hint="cs"/>
          <w:b/>
          <w:bCs/>
          <w:rtl/>
        </w:rPr>
        <w:t>רק לאחר קבלת אישור וועדת המכרזים</w:t>
      </w:r>
      <w:r>
        <w:rPr>
          <w:rFonts w:hint="cs"/>
          <w:rtl/>
        </w:rPr>
        <w:t xml:space="preserve"> </w:t>
      </w:r>
      <w:r w:rsidRPr="00B532B8">
        <w:rPr>
          <w:rFonts w:hint="cs"/>
          <w:b/>
          <w:bCs/>
          <w:rtl/>
        </w:rPr>
        <w:t>של המזמין</w:t>
      </w:r>
      <w:r>
        <w:rPr>
          <w:rFonts w:hint="cs"/>
          <w:rtl/>
        </w:rPr>
        <w:t xml:space="preserve"> לביצוע הפנייה. הפנייה תיעשה לכל הספקים ברשימה. נוסח הפנייה מצ"ב כנספח י"ד. </w:t>
      </w:r>
    </w:p>
    <w:p w:rsidR="000A02E0" w:rsidRPr="006A6755" w:rsidRDefault="000A02E0" w:rsidP="000A02E0">
      <w:pPr>
        <w:numPr>
          <w:ilvl w:val="0"/>
          <w:numId w:val="21"/>
        </w:numPr>
        <w:tabs>
          <w:tab w:val="left" w:pos="1629"/>
        </w:tabs>
        <w:spacing w:before="240" w:after="60" w:line="312" w:lineRule="auto"/>
        <w:ind w:left="1629" w:hanging="426"/>
        <w:jc w:val="both"/>
        <w:rPr>
          <w:rFonts w:ascii="Book Antiqua" w:hAnsi="Book Antiqua"/>
          <w:b/>
          <w:bCs/>
          <w:u w:val="single"/>
        </w:rPr>
      </w:pPr>
      <w:r>
        <w:rPr>
          <w:rFonts w:hint="cs"/>
          <w:rtl/>
        </w:rPr>
        <w:t xml:space="preserve">ספקים אשר יהיו מעוניינים להגיש הצעה, יידרשו להמציא את הצעתם באופן ידני לתיבת המכרזים של המזמין הנמצאת </w:t>
      </w:r>
      <w:r>
        <w:rPr>
          <w:rtl/>
        </w:rPr>
        <w:t>ברח' כנפי נשרים 5, ירושלים, קומה 2 חדר 279</w:t>
      </w:r>
      <w:r>
        <w:rPr>
          <w:rFonts w:hint="cs"/>
          <w:rtl/>
        </w:rPr>
        <w:t xml:space="preserve">, וזאת עד למועד האחרון להגשת ההצעות, כפי שייקבע במסמך הפנייה.  </w:t>
      </w:r>
    </w:p>
    <w:p w:rsidR="000A02E0" w:rsidRPr="006A6755" w:rsidRDefault="000A02E0" w:rsidP="000A02E0">
      <w:pPr>
        <w:numPr>
          <w:ilvl w:val="0"/>
          <w:numId w:val="21"/>
        </w:numPr>
        <w:tabs>
          <w:tab w:val="left" w:pos="1629"/>
        </w:tabs>
        <w:spacing w:before="240" w:after="60" w:line="312" w:lineRule="auto"/>
        <w:ind w:left="1629" w:hanging="426"/>
        <w:jc w:val="both"/>
        <w:rPr>
          <w:rFonts w:ascii="Book Antiqua" w:hAnsi="Book Antiqua"/>
          <w:b/>
          <w:bCs/>
          <w:u w:val="single"/>
        </w:rPr>
      </w:pPr>
      <w:r>
        <w:rPr>
          <w:rtl/>
        </w:rPr>
        <w:t>הצעת ה</w:t>
      </w:r>
      <w:r>
        <w:rPr>
          <w:rFonts w:hint="cs"/>
          <w:rtl/>
        </w:rPr>
        <w:t xml:space="preserve">ספק תוגש </w:t>
      </w:r>
      <w:r>
        <w:rPr>
          <w:rtl/>
        </w:rPr>
        <w:t xml:space="preserve">על גבי </w:t>
      </w:r>
      <w:r>
        <w:rPr>
          <w:rFonts w:hint="cs"/>
          <w:rtl/>
        </w:rPr>
        <w:t xml:space="preserve">נוסח הפנייה לקבלת </w:t>
      </w:r>
      <w:r w:rsidRPr="00471219">
        <w:rPr>
          <w:rtl/>
        </w:rPr>
        <w:t xml:space="preserve">הצעת מחיר </w:t>
      </w:r>
      <w:r w:rsidRPr="00787CA5">
        <w:rPr>
          <w:rtl/>
        </w:rPr>
        <w:t>(נספח י"</w:t>
      </w:r>
      <w:r w:rsidRPr="00787CA5">
        <w:rPr>
          <w:rFonts w:hint="cs"/>
          <w:rtl/>
        </w:rPr>
        <w:t>ד</w:t>
      </w:r>
      <w:r>
        <w:rPr>
          <w:rtl/>
        </w:rPr>
        <w:t>)</w:t>
      </w:r>
      <w:r>
        <w:rPr>
          <w:rFonts w:hint="cs"/>
          <w:rtl/>
        </w:rPr>
        <w:t xml:space="preserve">. </w:t>
      </w:r>
    </w:p>
    <w:p w:rsidR="000A02E0" w:rsidRDefault="000A02E0" w:rsidP="000A02E0">
      <w:pPr>
        <w:numPr>
          <w:ilvl w:val="0"/>
          <w:numId w:val="21"/>
        </w:numPr>
        <w:tabs>
          <w:tab w:val="left" w:pos="1629"/>
        </w:tabs>
        <w:spacing w:before="240" w:after="60" w:line="312" w:lineRule="auto"/>
        <w:ind w:left="1629" w:hanging="426"/>
        <w:jc w:val="both"/>
        <w:rPr>
          <w:rFonts w:ascii="Book Antiqua" w:hAnsi="Book Antiqua"/>
          <w:b/>
          <w:bCs/>
          <w:u w:val="single"/>
        </w:rPr>
      </w:pPr>
      <w:r>
        <w:rPr>
          <w:rFonts w:hint="cs"/>
          <w:rtl/>
        </w:rPr>
        <w:t xml:space="preserve">להצעת הספק יצורף נוסח חתום של </w:t>
      </w:r>
      <w:r w:rsidRPr="006A6755">
        <w:rPr>
          <w:rFonts w:hint="cs"/>
          <w:b/>
          <w:bCs/>
          <w:rtl/>
        </w:rPr>
        <w:t>הצהרה בדבר העדר ניגוד עניינים</w:t>
      </w:r>
      <w:r w:rsidRPr="006854DE">
        <w:rPr>
          <w:rFonts w:hint="cs"/>
          <w:rtl/>
        </w:rPr>
        <w:t xml:space="preserve"> </w:t>
      </w:r>
      <w:r w:rsidRPr="006854DE">
        <w:rPr>
          <w:rtl/>
        </w:rPr>
        <w:t>ו/או חשש</w:t>
      </w:r>
      <w:r w:rsidRPr="006854DE">
        <w:rPr>
          <w:rFonts w:hint="cs"/>
          <w:rtl/>
        </w:rPr>
        <w:t xml:space="preserve"> </w:t>
      </w:r>
      <w:r w:rsidRPr="006854DE">
        <w:rPr>
          <w:rtl/>
        </w:rPr>
        <w:t xml:space="preserve">לניגוד עניינים בין ביצוע השירותים נשוא </w:t>
      </w:r>
      <w:r w:rsidRPr="006854DE">
        <w:rPr>
          <w:rFonts w:hint="cs"/>
          <w:rtl/>
        </w:rPr>
        <w:t>פנייה</w:t>
      </w:r>
      <w:r w:rsidRPr="006854DE">
        <w:rPr>
          <w:rtl/>
        </w:rPr>
        <w:t xml:space="preserve"> ז</w:t>
      </w:r>
      <w:r w:rsidRPr="006854DE">
        <w:rPr>
          <w:rFonts w:hint="cs"/>
          <w:rtl/>
        </w:rPr>
        <w:t>ו</w:t>
      </w:r>
      <w:r w:rsidRPr="006854DE">
        <w:rPr>
          <w:rtl/>
        </w:rPr>
        <w:t xml:space="preserve"> לבין עניינים אחרים </w:t>
      </w:r>
      <w:r>
        <w:rPr>
          <w:rFonts w:hint="cs"/>
          <w:rtl/>
        </w:rPr>
        <w:t xml:space="preserve">ו/או לבין תפקידים אחרים ו/או לבין לקוחות אחרים </w:t>
      </w:r>
      <w:r w:rsidRPr="006854DE">
        <w:rPr>
          <w:rtl/>
        </w:rPr>
        <w:t>של</w:t>
      </w:r>
      <w:r w:rsidRPr="006854DE">
        <w:rPr>
          <w:rFonts w:hint="cs"/>
          <w:rtl/>
        </w:rPr>
        <w:t xml:space="preserve"> </w:t>
      </w:r>
      <w:r>
        <w:rPr>
          <w:rFonts w:hint="cs"/>
          <w:rtl/>
        </w:rPr>
        <w:t xml:space="preserve">הספק, של ראש הצוות ושל צוות </w:t>
      </w:r>
      <w:r w:rsidRPr="00471219">
        <w:rPr>
          <w:rFonts w:hint="cs"/>
          <w:rtl/>
        </w:rPr>
        <w:t xml:space="preserve">העובדים </w:t>
      </w:r>
      <w:r w:rsidRPr="00471219">
        <w:rPr>
          <w:rtl/>
        </w:rPr>
        <w:t xml:space="preserve">(בנוסח </w:t>
      </w:r>
      <w:r w:rsidRPr="00471219">
        <w:rPr>
          <w:rFonts w:hint="cs"/>
          <w:rtl/>
        </w:rPr>
        <w:t>המצורף לנספח</w:t>
      </w:r>
      <w:r>
        <w:rPr>
          <w:rFonts w:hint="cs"/>
          <w:rtl/>
        </w:rPr>
        <w:t xml:space="preserve"> טו'</w:t>
      </w:r>
      <w:r w:rsidRPr="006854DE">
        <w:rPr>
          <w:rtl/>
        </w:rPr>
        <w:t>)</w:t>
      </w:r>
      <w:r w:rsidRPr="006854DE">
        <w:rPr>
          <w:rFonts w:hint="cs"/>
          <w:rtl/>
        </w:rPr>
        <w:t xml:space="preserve">. </w:t>
      </w:r>
    </w:p>
    <w:p w:rsidR="000A02E0" w:rsidRDefault="000A02E0" w:rsidP="000A02E0">
      <w:pPr>
        <w:numPr>
          <w:ilvl w:val="0"/>
          <w:numId w:val="21"/>
        </w:numPr>
        <w:tabs>
          <w:tab w:val="left" w:pos="1629"/>
        </w:tabs>
        <w:spacing w:before="240" w:after="60" w:line="312" w:lineRule="auto"/>
        <w:ind w:left="1629" w:hanging="426"/>
        <w:jc w:val="both"/>
        <w:rPr>
          <w:rFonts w:ascii="Book Antiqua" w:hAnsi="Book Antiqua"/>
          <w:b/>
          <w:bCs/>
          <w:u w:val="single"/>
        </w:rPr>
      </w:pPr>
      <w:r>
        <w:rPr>
          <w:rtl/>
        </w:rPr>
        <w:t xml:space="preserve">מענה שיגיע לאחר </w:t>
      </w:r>
      <w:r>
        <w:rPr>
          <w:rFonts w:hint="cs"/>
          <w:rtl/>
        </w:rPr>
        <w:t>ה</w:t>
      </w:r>
      <w:r>
        <w:rPr>
          <w:rtl/>
        </w:rPr>
        <w:t>תאריך ה</w:t>
      </w:r>
      <w:r>
        <w:rPr>
          <w:rFonts w:hint="cs"/>
          <w:rtl/>
        </w:rPr>
        <w:t>סופי</w:t>
      </w:r>
      <w:r>
        <w:rPr>
          <w:rtl/>
        </w:rPr>
        <w:t xml:space="preserve"> י</w:t>
      </w:r>
      <w:r>
        <w:rPr>
          <w:rFonts w:hint="cs"/>
          <w:rtl/>
        </w:rPr>
        <w:t>י</w:t>
      </w:r>
      <w:r>
        <w:rPr>
          <w:rtl/>
        </w:rPr>
        <w:t>פסל</w:t>
      </w:r>
      <w:r>
        <w:rPr>
          <w:rFonts w:hint="cs"/>
          <w:rtl/>
        </w:rPr>
        <w:t xml:space="preserve"> על הסף</w:t>
      </w:r>
      <w:r>
        <w:rPr>
          <w:rtl/>
        </w:rPr>
        <w:t xml:space="preserve">. </w:t>
      </w:r>
    </w:p>
    <w:p w:rsidR="000A02E0" w:rsidRPr="0088380B" w:rsidRDefault="000A02E0" w:rsidP="000A02E0">
      <w:pPr>
        <w:numPr>
          <w:ilvl w:val="0"/>
          <w:numId w:val="21"/>
        </w:numPr>
        <w:tabs>
          <w:tab w:val="left" w:pos="1629"/>
        </w:tabs>
        <w:spacing w:before="240" w:after="60" w:line="312" w:lineRule="auto"/>
        <w:ind w:left="1629" w:hanging="426"/>
        <w:jc w:val="both"/>
      </w:pPr>
      <w:r w:rsidRPr="0088380B">
        <w:rPr>
          <w:rFonts w:hint="cs"/>
          <w:rtl/>
        </w:rPr>
        <w:t xml:space="preserve">ההצעות ייבדקו על ידי איש הקשר. </w:t>
      </w:r>
    </w:p>
    <w:p w:rsidR="000A02E0" w:rsidRDefault="000A02E0" w:rsidP="000A02E0">
      <w:pPr>
        <w:tabs>
          <w:tab w:val="left" w:pos="1629"/>
        </w:tabs>
        <w:spacing w:before="240" w:after="60" w:line="312" w:lineRule="auto"/>
        <w:ind w:left="1629"/>
        <w:jc w:val="both"/>
      </w:pPr>
      <w:r w:rsidRPr="00B83801">
        <w:rPr>
          <w:rFonts w:hint="cs"/>
          <w:rtl/>
        </w:rPr>
        <w:t xml:space="preserve">תחילה יבחן איש הקשר </w:t>
      </w:r>
      <w:r w:rsidRPr="00B83801">
        <w:rPr>
          <w:rFonts w:ascii="Arial" w:hAnsi="Arial" w:hint="cs"/>
          <w:rtl/>
        </w:rPr>
        <w:t>האם</w:t>
      </w:r>
      <w:r w:rsidRPr="00B83801">
        <w:rPr>
          <w:rFonts w:ascii="Arial" w:hAnsi="Arial" w:hint="cs"/>
          <w:sz w:val="26"/>
          <w:szCs w:val="26"/>
          <w:rtl/>
        </w:rPr>
        <w:t xml:space="preserve"> </w:t>
      </w:r>
      <w:r w:rsidRPr="006A6755">
        <w:rPr>
          <w:rFonts w:ascii="Arial" w:hAnsi="Arial" w:hint="cs"/>
          <w:rtl/>
        </w:rPr>
        <w:t xml:space="preserve">מתעורר ניגוד עניינים ו/או חשש לניגוד עניינים בין ביצוע השירותים נשוא פנייה זו על ידי הספק לבין עניינים אחרים שלו כאמור בנוסח ההצהרה. </w:t>
      </w:r>
      <w:r>
        <w:rPr>
          <w:rFonts w:hint="cs"/>
          <w:rtl/>
        </w:rPr>
        <w:t>איש הקשר י</w:t>
      </w:r>
      <w:r>
        <w:rPr>
          <w:rtl/>
        </w:rPr>
        <w:t>היה רשאי לדרוש מה</w:t>
      </w:r>
      <w:r>
        <w:rPr>
          <w:rFonts w:hint="cs"/>
          <w:rtl/>
        </w:rPr>
        <w:t>ספק</w:t>
      </w:r>
      <w:r w:rsidRPr="00ED28BD">
        <w:rPr>
          <w:rtl/>
        </w:rPr>
        <w:t xml:space="preserve"> הבהרות להצהרתו ו/או התייחסות לעניינים נוספים בעניין. </w:t>
      </w:r>
    </w:p>
    <w:p w:rsidR="000A02E0" w:rsidRDefault="000A02E0" w:rsidP="000A02E0">
      <w:pPr>
        <w:tabs>
          <w:tab w:val="left" w:pos="1629"/>
        </w:tabs>
        <w:spacing w:before="240" w:after="60" w:line="312" w:lineRule="auto"/>
        <w:ind w:left="1629" w:hanging="426"/>
        <w:jc w:val="both"/>
      </w:pPr>
      <w:r>
        <w:rPr>
          <w:rFonts w:hint="cs"/>
          <w:rtl/>
        </w:rPr>
        <w:tab/>
        <w:t>וועדת המכרזים ת</w:t>
      </w:r>
      <w:r>
        <w:rPr>
          <w:rtl/>
        </w:rPr>
        <w:t>ה</w:t>
      </w:r>
      <w:r>
        <w:rPr>
          <w:rFonts w:hint="cs"/>
          <w:rtl/>
        </w:rPr>
        <w:t>יה</w:t>
      </w:r>
      <w:r>
        <w:rPr>
          <w:rtl/>
        </w:rPr>
        <w:t xml:space="preserve"> רשאי</w:t>
      </w:r>
      <w:r>
        <w:rPr>
          <w:rFonts w:hint="cs"/>
          <w:rtl/>
        </w:rPr>
        <w:t>ת</w:t>
      </w:r>
      <w:r>
        <w:rPr>
          <w:rtl/>
        </w:rPr>
        <w:t xml:space="preserve"> לפסול על הסף </w:t>
      </w:r>
      <w:r>
        <w:rPr>
          <w:rFonts w:hint="cs"/>
          <w:rtl/>
        </w:rPr>
        <w:t xml:space="preserve">ספק </w:t>
      </w:r>
      <w:r w:rsidRPr="00ED28BD">
        <w:rPr>
          <w:rtl/>
        </w:rPr>
        <w:t>אשר לגביו מתעורר חשש לניגוד עניינים כאמור</w:t>
      </w:r>
      <w:r w:rsidRPr="00ED28BD">
        <w:rPr>
          <w:rFonts w:hint="cs"/>
          <w:rtl/>
        </w:rPr>
        <w:t>.</w:t>
      </w:r>
      <w:r w:rsidRPr="00ED28BD">
        <w:rPr>
          <w:rtl/>
        </w:rPr>
        <w:t xml:space="preserve"> </w:t>
      </w:r>
    </w:p>
    <w:p w:rsidR="000A02E0" w:rsidRPr="00247D14" w:rsidRDefault="000A02E0" w:rsidP="000A02E0">
      <w:pPr>
        <w:numPr>
          <w:ilvl w:val="0"/>
          <w:numId w:val="21"/>
        </w:numPr>
        <w:tabs>
          <w:tab w:val="left" w:pos="1629"/>
        </w:tabs>
        <w:spacing w:before="240" w:after="60" w:line="312" w:lineRule="auto"/>
        <w:ind w:left="1629" w:hanging="426"/>
        <w:jc w:val="both"/>
        <w:rPr>
          <w:rFonts w:ascii="Book Antiqua" w:hAnsi="Book Antiqua"/>
          <w:b/>
          <w:bCs/>
          <w:u w:val="single"/>
        </w:rPr>
      </w:pPr>
      <w:r w:rsidRPr="00247D14">
        <w:rPr>
          <w:rFonts w:ascii="Book Antiqua" w:hAnsi="Book Antiqua" w:hint="cs"/>
          <w:rtl/>
        </w:rPr>
        <w:t xml:space="preserve">בשלב הבא, ייבחן האם </w:t>
      </w:r>
      <w:r>
        <w:rPr>
          <w:rFonts w:ascii="Book Antiqua" w:hAnsi="Book Antiqua" w:hint="cs"/>
          <w:rtl/>
        </w:rPr>
        <w:t>עלות ההתקשרות המוצעת על ידי הספק, תואמת</w:t>
      </w:r>
      <w:r w:rsidRPr="00247D14">
        <w:rPr>
          <w:rFonts w:ascii="Book Antiqua" w:hAnsi="Book Antiqua" w:hint="cs"/>
          <w:rtl/>
        </w:rPr>
        <w:t xml:space="preserve"> את האומדן אשר הוכן על ידי איש הקשר, כמפורט להלן. </w:t>
      </w:r>
    </w:p>
    <w:p w:rsidR="000A02E0" w:rsidRDefault="000A02E0" w:rsidP="000A02E0">
      <w:pPr>
        <w:numPr>
          <w:ilvl w:val="0"/>
          <w:numId w:val="21"/>
        </w:numPr>
        <w:tabs>
          <w:tab w:val="left" w:pos="1629"/>
        </w:tabs>
        <w:spacing w:before="240" w:after="60" w:line="312" w:lineRule="auto"/>
        <w:ind w:left="1629" w:hanging="426"/>
        <w:jc w:val="both"/>
        <w:rPr>
          <w:rFonts w:ascii="Book Antiqua" w:hAnsi="Book Antiqua"/>
          <w:b/>
          <w:bCs/>
          <w:u w:val="single"/>
        </w:rPr>
      </w:pPr>
      <w:r>
        <w:rPr>
          <w:rFonts w:ascii="Book Antiqua" w:hAnsi="Book Antiqua" w:hint="cs"/>
          <w:rtl/>
        </w:rPr>
        <w:t xml:space="preserve">בשלב האחרון, </w:t>
      </w:r>
      <w:r>
        <w:rPr>
          <w:rFonts w:hint="cs"/>
          <w:rtl/>
        </w:rPr>
        <w:t xml:space="preserve">ההחלטה על הספק הזוכה תתקבל על ידי וועדת המכרזים לאחר בחינת אמות המידה המפורטות להלן. וועדת המכרזים תסתייע באיש הקשר לצורך קביעת הניקוד אשר יינתן לספקים באמות המידה. </w:t>
      </w:r>
    </w:p>
    <w:p w:rsidR="000A02E0" w:rsidRPr="006A6755" w:rsidRDefault="000A02E0" w:rsidP="000A02E0">
      <w:pPr>
        <w:numPr>
          <w:ilvl w:val="0"/>
          <w:numId w:val="21"/>
        </w:numPr>
        <w:tabs>
          <w:tab w:val="left" w:pos="1629"/>
        </w:tabs>
        <w:spacing w:before="240" w:after="60" w:line="312" w:lineRule="auto"/>
        <w:ind w:left="1629" w:hanging="426"/>
        <w:jc w:val="both"/>
        <w:rPr>
          <w:rFonts w:ascii="Book Antiqua" w:hAnsi="Book Antiqua"/>
          <w:b/>
          <w:bCs/>
          <w:u w:val="single"/>
          <w:rtl/>
        </w:rPr>
      </w:pPr>
      <w:r>
        <w:rPr>
          <w:rFonts w:hint="cs"/>
          <w:rtl/>
        </w:rPr>
        <w:t xml:space="preserve">איש הקשר ישלח לזוכה הודעה על בחירתו כאמור וכן ישלח הודעה לכל שאר הספקים אשר הגישו את הצעותיהם לפנייה בדבר אי בחירתם. </w:t>
      </w:r>
    </w:p>
    <w:p w:rsidR="000A02E0" w:rsidRPr="00B532B8" w:rsidRDefault="000A02E0" w:rsidP="000A02E0">
      <w:pPr>
        <w:numPr>
          <w:ilvl w:val="1"/>
          <w:numId w:val="36"/>
        </w:numPr>
        <w:spacing w:before="240" w:after="60" w:line="312" w:lineRule="auto"/>
        <w:ind w:left="1203" w:hanging="708"/>
        <w:jc w:val="both"/>
        <w:rPr>
          <w:rFonts w:ascii="Book Antiqua" w:hAnsi="Book Antiqua"/>
          <w:b/>
          <w:bCs/>
          <w:u w:val="single"/>
        </w:rPr>
      </w:pPr>
      <w:r>
        <w:rPr>
          <w:rtl/>
        </w:rPr>
        <w:t>כל</w:t>
      </w:r>
      <w:r>
        <w:rPr>
          <w:rFonts w:hint="cs"/>
          <w:rtl/>
        </w:rPr>
        <w:t xml:space="preserve"> ספק אשר ייכלל </w:t>
      </w:r>
      <w:r>
        <w:rPr>
          <w:rtl/>
        </w:rPr>
        <w:t>ברשימה</w:t>
      </w:r>
      <w:r>
        <w:rPr>
          <w:rFonts w:hint="cs"/>
          <w:rtl/>
        </w:rPr>
        <w:t xml:space="preserve">, יעביר לאיש הקשר </w:t>
      </w:r>
      <w:r>
        <w:rPr>
          <w:rtl/>
        </w:rPr>
        <w:t xml:space="preserve">עם תחילת תקופת ההתקשרות עם המזמין </w:t>
      </w:r>
      <w:r>
        <w:rPr>
          <w:rFonts w:hint="cs"/>
          <w:rtl/>
        </w:rPr>
        <w:t xml:space="preserve">את </w:t>
      </w:r>
      <w:r>
        <w:rPr>
          <w:rtl/>
        </w:rPr>
        <w:t xml:space="preserve">כתובת </w:t>
      </w:r>
      <w:r>
        <w:rPr>
          <w:rFonts w:hint="cs"/>
          <w:rtl/>
        </w:rPr>
        <w:t>ה</w:t>
      </w:r>
      <w:r>
        <w:rPr>
          <w:rtl/>
        </w:rPr>
        <w:t xml:space="preserve">דוא"ל </w:t>
      </w:r>
      <w:r>
        <w:rPr>
          <w:rFonts w:hint="cs"/>
          <w:rtl/>
        </w:rPr>
        <w:t>אליה ישלח המזמין את הפניות כאמור</w:t>
      </w:r>
      <w:r>
        <w:rPr>
          <w:rtl/>
        </w:rPr>
        <w:t xml:space="preserve">. </w:t>
      </w:r>
    </w:p>
    <w:p w:rsidR="000A02E0" w:rsidRDefault="000A02E0" w:rsidP="000A02E0">
      <w:pPr>
        <w:numPr>
          <w:ilvl w:val="1"/>
          <w:numId w:val="36"/>
        </w:numPr>
        <w:tabs>
          <w:tab w:val="left" w:pos="636"/>
        </w:tabs>
        <w:spacing w:before="240" w:after="60" w:line="312" w:lineRule="auto"/>
        <w:ind w:left="1203" w:hanging="708"/>
        <w:jc w:val="both"/>
        <w:rPr>
          <w:rFonts w:ascii="Book Antiqua" w:hAnsi="Book Antiqua"/>
          <w:b/>
          <w:bCs/>
          <w:u w:val="single"/>
        </w:rPr>
      </w:pPr>
      <w:r>
        <w:rPr>
          <w:rtl/>
        </w:rPr>
        <w:t xml:space="preserve">בפנייה </w:t>
      </w:r>
      <w:r>
        <w:rPr>
          <w:rFonts w:hint="cs"/>
          <w:rtl/>
        </w:rPr>
        <w:t xml:space="preserve">אשר תישלח לספקים ברשימה </w:t>
      </w:r>
      <w:r>
        <w:rPr>
          <w:rtl/>
        </w:rPr>
        <w:t>יוגדרו אופי וסוג העבודה הנדרשת</w:t>
      </w:r>
      <w:r>
        <w:rPr>
          <w:rFonts w:hint="cs"/>
          <w:rtl/>
        </w:rPr>
        <w:t xml:space="preserve"> </w:t>
      </w:r>
      <w:r>
        <w:rPr>
          <w:rtl/>
        </w:rPr>
        <w:t>והנחיות כלליות הנדרשות לביצועה.</w:t>
      </w:r>
      <w:r w:rsidRPr="00B532B8">
        <w:rPr>
          <w:rFonts w:ascii="Book Antiqua" w:hAnsi="Book Antiqua"/>
          <w:b/>
          <w:bCs/>
          <w:u w:val="single"/>
          <w:rtl/>
        </w:rPr>
        <w:t xml:space="preserve"> </w:t>
      </w:r>
    </w:p>
    <w:p w:rsidR="000A02E0" w:rsidRPr="004E3C92" w:rsidRDefault="000A02E0" w:rsidP="000A02E0">
      <w:pPr>
        <w:pStyle w:val="33"/>
        <w:tabs>
          <w:tab w:val="left" w:pos="636"/>
        </w:tabs>
        <w:spacing w:before="240"/>
        <w:ind w:left="1203" w:hanging="708"/>
        <w:rPr>
          <w:rFonts w:ascii="Arial" w:hAnsi="Arial"/>
          <w:sz w:val="22"/>
          <w:szCs w:val="22"/>
        </w:rPr>
      </w:pPr>
      <w:r>
        <w:rPr>
          <w:rFonts w:hint="cs"/>
          <w:sz w:val="24"/>
          <w:szCs w:val="24"/>
          <w:rtl/>
        </w:rPr>
        <w:tab/>
      </w:r>
      <w:r>
        <w:rPr>
          <w:rFonts w:hint="cs"/>
          <w:sz w:val="24"/>
          <w:szCs w:val="24"/>
          <w:rtl/>
        </w:rPr>
        <w:tab/>
        <w:t>בפנייה יפורטו נתונים</w:t>
      </w:r>
      <w:r w:rsidRPr="004E3C92">
        <w:rPr>
          <w:rFonts w:hint="cs"/>
          <w:sz w:val="24"/>
          <w:szCs w:val="24"/>
          <w:rtl/>
        </w:rPr>
        <w:t xml:space="preserve"> </w:t>
      </w:r>
      <w:r w:rsidRPr="004E3C92">
        <w:rPr>
          <w:rFonts w:hint="cs"/>
          <w:b/>
          <w:bCs/>
          <w:sz w:val="24"/>
          <w:szCs w:val="24"/>
          <w:u w:val="single"/>
          <w:rtl/>
        </w:rPr>
        <w:t>תמציתיים</w:t>
      </w:r>
      <w:r>
        <w:rPr>
          <w:rFonts w:hint="cs"/>
          <w:sz w:val="24"/>
          <w:szCs w:val="24"/>
          <w:rtl/>
        </w:rPr>
        <w:t xml:space="preserve"> אודות התיק לגביו</w:t>
      </w:r>
      <w:r w:rsidRPr="004E3C92">
        <w:rPr>
          <w:rFonts w:hint="cs"/>
          <w:sz w:val="24"/>
          <w:szCs w:val="24"/>
          <w:rtl/>
        </w:rPr>
        <w:t xml:space="preserve"> נדרשת כ</w:t>
      </w:r>
      <w:r>
        <w:rPr>
          <w:rFonts w:hint="cs"/>
          <w:sz w:val="24"/>
          <w:szCs w:val="24"/>
          <w:rtl/>
        </w:rPr>
        <w:t xml:space="preserve">תיבת חוות דעת בתחום הערכת </w:t>
      </w:r>
      <w:r w:rsidRPr="004E3C92">
        <w:rPr>
          <w:rFonts w:hint="cs"/>
          <w:sz w:val="24"/>
          <w:szCs w:val="24"/>
          <w:rtl/>
        </w:rPr>
        <w:t xml:space="preserve">שווי. </w:t>
      </w:r>
      <w:r>
        <w:rPr>
          <w:rFonts w:hint="cs"/>
          <w:b/>
          <w:bCs/>
          <w:sz w:val="24"/>
          <w:szCs w:val="24"/>
          <w:rtl/>
        </w:rPr>
        <w:t>יודגש בזאת כי פרטים אלה יועברו</w:t>
      </w:r>
      <w:r w:rsidRPr="004E3C92">
        <w:rPr>
          <w:rFonts w:hint="cs"/>
          <w:b/>
          <w:bCs/>
          <w:sz w:val="24"/>
          <w:szCs w:val="24"/>
          <w:rtl/>
        </w:rPr>
        <w:t xml:space="preserve"> </w:t>
      </w:r>
      <w:r>
        <w:rPr>
          <w:rFonts w:hint="cs"/>
          <w:b/>
          <w:bCs/>
          <w:sz w:val="24"/>
          <w:szCs w:val="24"/>
          <w:rtl/>
        </w:rPr>
        <w:t xml:space="preserve">לספקים </w:t>
      </w:r>
      <w:r w:rsidRPr="004E3C92">
        <w:rPr>
          <w:rFonts w:hint="cs"/>
          <w:b/>
          <w:bCs/>
          <w:sz w:val="24"/>
          <w:szCs w:val="24"/>
          <w:rtl/>
        </w:rPr>
        <w:t xml:space="preserve">בכפוף לנספח שמירת הסודיות עליו </w:t>
      </w:r>
      <w:r>
        <w:rPr>
          <w:rFonts w:hint="cs"/>
          <w:b/>
          <w:bCs/>
          <w:sz w:val="24"/>
          <w:szCs w:val="24"/>
          <w:rtl/>
        </w:rPr>
        <w:t xml:space="preserve">הם חתמו </w:t>
      </w:r>
      <w:r w:rsidRPr="004E3C92">
        <w:rPr>
          <w:rFonts w:hint="cs"/>
          <w:b/>
          <w:bCs/>
          <w:sz w:val="24"/>
          <w:szCs w:val="24"/>
          <w:rtl/>
        </w:rPr>
        <w:t xml:space="preserve">במסגרת </w:t>
      </w:r>
      <w:r>
        <w:rPr>
          <w:rFonts w:hint="cs"/>
          <w:b/>
          <w:bCs/>
          <w:sz w:val="24"/>
          <w:szCs w:val="24"/>
          <w:rtl/>
        </w:rPr>
        <w:t xml:space="preserve">הסכם </w:t>
      </w:r>
      <w:r w:rsidRPr="004E3C92">
        <w:rPr>
          <w:rFonts w:hint="cs"/>
          <w:b/>
          <w:bCs/>
          <w:sz w:val="24"/>
          <w:szCs w:val="24"/>
          <w:rtl/>
        </w:rPr>
        <w:t xml:space="preserve">ההתקשרות. </w:t>
      </w:r>
      <w:r>
        <w:rPr>
          <w:rFonts w:hint="cs"/>
          <w:b/>
          <w:bCs/>
          <w:sz w:val="24"/>
          <w:szCs w:val="24"/>
          <w:u w:val="single"/>
          <w:rtl/>
        </w:rPr>
        <w:t>פרטים אלה יועברו</w:t>
      </w:r>
      <w:r w:rsidRPr="004E3C92">
        <w:rPr>
          <w:rFonts w:hint="cs"/>
          <w:b/>
          <w:bCs/>
          <w:sz w:val="24"/>
          <w:szCs w:val="24"/>
          <w:u w:val="single"/>
          <w:rtl/>
        </w:rPr>
        <w:t xml:space="preserve"> </w:t>
      </w:r>
      <w:r>
        <w:rPr>
          <w:rFonts w:hint="cs"/>
          <w:b/>
          <w:bCs/>
          <w:sz w:val="24"/>
          <w:szCs w:val="24"/>
          <w:u w:val="single"/>
          <w:rtl/>
        </w:rPr>
        <w:t xml:space="preserve">לספקים </w:t>
      </w:r>
      <w:r w:rsidRPr="004E3C92">
        <w:rPr>
          <w:rFonts w:hint="cs"/>
          <w:b/>
          <w:bCs/>
          <w:sz w:val="24"/>
          <w:szCs w:val="24"/>
          <w:u w:val="single"/>
          <w:rtl/>
        </w:rPr>
        <w:t>לצורך מתן מענה ל</w:t>
      </w:r>
      <w:r>
        <w:rPr>
          <w:rFonts w:hint="cs"/>
          <w:b/>
          <w:bCs/>
          <w:sz w:val="24"/>
          <w:szCs w:val="24"/>
          <w:u w:val="single"/>
          <w:rtl/>
        </w:rPr>
        <w:t>פנייה זו</w:t>
      </w:r>
      <w:r w:rsidRPr="004E3C92">
        <w:rPr>
          <w:rFonts w:hint="cs"/>
          <w:b/>
          <w:bCs/>
          <w:sz w:val="24"/>
          <w:szCs w:val="24"/>
          <w:u w:val="single"/>
          <w:rtl/>
        </w:rPr>
        <w:t xml:space="preserve"> בלבד</w:t>
      </w:r>
      <w:r w:rsidRPr="004E3C92">
        <w:rPr>
          <w:rFonts w:hint="cs"/>
          <w:b/>
          <w:bCs/>
          <w:sz w:val="24"/>
          <w:szCs w:val="24"/>
          <w:rtl/>
        </w:rPr>
        <w:t>. כל שימוש אחר במידע זה ו/או חלק ממנו יהווה עבירה על הוראות החוק</w:t>
      </w:r>
      <w:r>
        <w:rPr>
          <w:rFonts w:hint="cs"/>
          <w:b/>
          <w:bCs/>
          <w:sz w:val="24"/>
          <w:szCs w:val="24"/>
          <w:rtl/>
        </w:rPr>
        <w:t>ים</w:t>
      </w:r>
      <w:r w:rsidRPr="004E3C92">
        <w:rPr>
          <w:rFonts w:hint="cs"/>
          <w:b/>
          <w:bCs/>
          <w:sz w:val="24"/>
          <w:szCs w:val="24"/>
          <w:rtl/>
        </w:rPr>
        <w:t xml:space="preserve"> כמפורט בנספח הסודיות כאמור, על כך המשתמע מכך</w:t>
      </w:r>
      <w:r w:rsidRPr="004E3C92">
        <w:rPr>
          <w:rFonts w:hint="cs"/>
          <w:sz w:val="24"/>
          <w:szCs w:val="24"/>
          <w:rtl/>
        </w:rPr>
        <w:t>.</w:t>
      </w:r>
    </w:p>
    <w:p w:rsidR="000A02E0" w:rsidRPr="00D43AAC" w:rsidRDefault="000A02E0" w:rsidP="000A02E0">
      <w:pPr>
        <w:numPr>
          <w:ilvl w:val="1"/>
          <w:numId w:val="36"/>
        </w:numPr>
        <w:tabs>
          <w:tab w:val="left" w:pos="636"/>
        </w:tabs>
        <w:spacing w:before="240" w:after="60" w:line="312" w:lineRule="auto"/>
        <w:ind w:left="1203" w:hanging="708"/>
        <w:jc w:val="both"/>
        <w:rPr>
          <w:rFonts w:ascii="Book Antiqua" w:hAnsi="Book Antiqua"/>
          <w:b/>
          <w:bCs/>
          <w:u w:val="single"/>
        </w:rPr>
      </w:pPr>
      <w:r w:rsidRPr="00D853D2">
        <w:rPr>
          <w:rFonts w:ascii="Book Antiqua" w:hAnsi="Book Antiqua" w:hint="cs"/>
          <w:rtl/>
        </w:rPr>
        <w:t>ביחס ל</w:t>
      </w:r>
      <w:r w:rsidRPr="00D853D2">
        <w:rPr>
          <w:rFonts w:hint="cs"/>
          <w:rtl/>
        </w:rPr>
        <w:t xml:space="preserve">כל </w:t>
      </w:r>
      <w:r>
        <w:rPr>
          <w:rFonts w:hint="cs"/>
          <w:rtl/>
        </w:rPr>
        <w:t>פנייה</w:t>
      </w:r>
      <w:r w:rsidRPr="00D853D2">
        <w:rPr>
          <w:rFonts w:hint="cs"/>
          <w:rtl/>
        </w:rPr>
        <w:t xml:space="preserve">, איש הקשר </w:t>
      </w:r>
      <w:r>
        <w:rPr>
          <w:rFonts w:hint="cs"/>
          <w:rtl/>
        </w:rPr>
        <w:t xml:space="preserve">יכין </w:t>
      </w:r>
      <w:r w:rsidRPr="00D853D2">
        <w:rPr>
          <w:rFonts w:hint="cs"/>
          <w:rtl/>
        </w:rPr>
        <w:t xml:space="preserve">אומדן של </w:t>
      </w:r>
      <w:r>
        <w:rPr>
          <w:rFonts w:hint="cs"/>
          <w:rtl/>
        </w:rPr>
        <w:t xml:space="preserve">עלות ההתקשרות המוערכת </w:t>
      </w:r>
      <w:r w:rsidRPr="00D853D2">
        <w:rPr>
          <w:rFonts w:hint="cs"/>
          <w:rtl/>
        </w:rPr>
        <w:t>לביצוע</w:t>
      </w:r>
      <w:r>
        <w:rPr>
          <w:rFonts w:hint="cs"/>
          <w:rtl/>
        </w:rPr>
        <w:t xml:space="preserve">. </w:t>
      </w:r>
      <w:r w:rsidRPr="00247D14">
        <w:rPr>
          <w:rFonts w:hint="cs"/>
          <w:u w:val="single"/>
          <w:rtl/>
        </w:rPr>
        <w:t>אומדן זה יתייחס רק לכתיבת הערכת השווי וחוות הדעת (השלב הראשון כהגדרתו לעיל)</w:t>
      </w:r>
      <w:r>
        <w:rPr>
          <w:rFonts w:hint="cs"/>
          <w:rtl/>
        </w:rPr>
        <w:t xml:space="preserve">. </w:t>
      </w:r>
    </w:p>
    <w:p w:rsidR="000A02E0" w:rsidRDefault="000A02E0" w:rsidP="000A02E0">
      <w:pPr>
        <w:tabs>
          <w:tab w:val="left" w:pos="636"/>
        </w:tabs>
        <w:spacing w:before="240" w:after="60" w:line="312" w:lineRule="auto"/>
        <w:ind w:left="1203"/>
        <w:jc w:val="both"/>
        <w:rPr>
          <w:rFonts w:ascii="Book Antiqua" w:hAnsi="Book Antiqua"/>
          <w:b/>
          <w:bCs/>
          <w:u w:val="single"/>
        </w:rPr>
      </w:pPr>
      <w:r>
        <w:rPr>
          <w:rFonts w:hint="cs"/>
          <w:rtl/>
        </w:rPr>
        <w:t xml:space="preserve">למען הסר ספק, האומדן הינו מסמך פנימי אשר יישאר בידי המזמין בלבד. </w:t>
      </w:r>
    </w:p>
    <w:p w:rsidR="000A02E0" w:rsidRPr="006A6755" w:rsidRDefault="000A02E0" w:rsidP="000A02E0">
      <w:pPr>
        <w:tabs>
          <w:tab w:val="left" w:pos="636"/>
        </w:tabs>
        <w:spacing w:before="240" w:after="60" w:line="312" w:lineRule="auto"/>
        <w:ind w:left="1203" w:hanging="708"/>
        <w:jc w:val="both"/>
        <w:rPr>
          <w:rFonts w:ascii="Book Antiqua" w:hAnsi="Book Antiqua"/>
          <w:b/>
          <w:bCs/>
          <w:u w:val="single"/>
        </w:rPr>
      </w:pPr>
      <w:r>
        <w:rPr>
          <w:rFonts w:hint="cs"/>
          <w:rtl/>
        </w:rPr>
        <w:tab/>
      </w:r>
      <w:r>
        <w:rPr>
          <w:rFonts w:hint="cs"/>
          <w:rtl/>
        </w:rPr>
        <w:tab/>
        <w:t>בעת בדיקת ההצעות כמפורט לעיל ולהלן, המזמין יהיה רשאי לפסול על הסף הצעה אשר עלות ההתקשרות המוצעת בה תחרוג ב-30% למעלה ו/או למטה מעלות ההתקשרות באומדן</w:t>
      </w:r>
      <w:r w:rsidRPr="00D853D2">
        <w:rPr>
          <w:rFonts w:hint="cs"/>
          <w:sz w:val="28"/>
          <w:szCs w:val="28"/>
          <w:rtl/>
        </w:rPr>
        <w:t xml:space="preserve">. </w:t>
      </w:r>
    </w:p>
    <w:p w:rsidR="000A02E0" w:rsidRPr="006E32AE" w:rsidRDefault="000A02E0" w:rsidP="000A02E0">
      <w:pPr>
        <w:numPr>
          <w:ilvl w:val="1"/>
          <w:numId w:val="36"/>
        </w:numPr>
        <w:tabs>
          <w:tab w:val="left" w:pos="1203"/>
        </w:tabs>
        <w:spacing w:before="240" w:after="60" w:line="312" w:lineRule="auto"/>
        <w:ind w:left="1203" w:hanging="708"/>
        <w:jc w:val="both"/>
        <w:rPr>
          <w:rFonts w:ascii="Book Antiqua" w:hAnsi="Book Antiqua"/>
          <w:b/>
          <w:bCs/>
          <w:u w:val="single"/>
        </w:rPr>
      </w:pPr>
      <w:r>
        <w:rPr>
          <w:rtl/>
        </w:rPr>
        <w:t>להלן אמות המידה לפיהן ייבחנו ה</w:t>
      </w:r>
      <w:r>
        <w:rPr>
          <w:rFonts w:hint="cs"/>
          <w:rtl/>
        </w:rPr>
        <w:t xml:space="preserve">ספקים לצורך בחירת הספק הזוכה בכל פרויקט ספציפי: </w:t>
      </w:r>
    </w:p>
    <w:p w:rsidR="000A02E0" w:rsidRDefault="000A02E0" w:rsidP="000A02E0">
      <w:pPr>
        <w:pStyle w:val="ad"/>
        <w:numPr>
          <w:ilvl w:val="0"/>
          <w:numId w:val="14"/>
        </w:numPr>
        <w:spacing w:line="360" w:lineRule="auto"/>
        <w:ind w:left="1203" w:firstLine="0"/>
      </w:pPr>
      <w:r w:rsidRPr="005C7C35">
        <w:rPr>
          <w:u w:val="single"/>
          <w:rtl/>
        </w:rPr>
        <w:t>איכות</w:t>
      </w:r>
      <w:r>
        <w:rPr>
          <w:rtl/>
        </w:rPr>
        <w:t xml:space="preserve"> : המזמין י</w:t>
      </w:r>
      <w:r>
        <w:rPr>
          <w:rFonts w:hint="cs"/>
          <w:rtl/>
        </w:rPr>
        <w:t>נקד את הצעת הספק</w:t>
      </w:r>
      <w:r>
        <w:rPr>
          <w:rtl/>
        </w:rPr>
        <w:t xml:space="preserve"> ב-3 מדדים </w:t>
      </w:r>
      <w:r>
        <w:rPr>
          <w:rFonts w:hint="cs"/>
          <w:rtl/>
        </w:rPr>
        <w:t xml:space="preserve">כמפורט להלן: </w:t>
      </w:r>
      <w:r>
        <w:rPr>
          <w:rtl/>
        </w:rPr>
        <w:t xml:space="preserve"> </w:t>
      </w:r>
    </w:p>
    <w:p w:rsidR="000A02E0" w:rsidRDefault="000A02E0" w:rsidP="000A02E0">
      <w:pPr>
        <w:pStyle w:val="ad"/>
        <w:numPr>
          <w:ilvl w:val="2"/>
          <w:numId w:val="8"/>
        </w:numPr>
        <w:spacing w:line="360" w:lineRule="auto"/>
      </w:pPr>
      <w:r>
        <w:rPr>
          <w:rFonts w:hint="cs"/>
          <w:rtl/>
        </w:rPr>
        <w:t>ה</w:t>
      </w:r>
      <w:r w:rsidRPr="00076182">
        <w:rPr>
          <w:rtl/>
        </w:rPr>
        <w:t>מק</w:t>
      </w:r>
      <w:r>
        <w:rPr>
          <w:rtl/>
        </w:rPr>
        <w:t xml:space="preserve">צועיות </w:t>
      </w:r>
      <w:r>
        <w:rPr>
          <w:rFonts w:hint="cs"/>
          <w:rtl/>
        </w:rPr>
        <w:t xml:space="preserve">בה סיפק הספק את השירותים עבור </w:t>
      </w:r>
      <w:r w:rsidRPr="00076182">
        <w:rPr>
          <w:rtl/>
        </w:rPr>
        <w:t>המזמין</w:t>
      </w:r>
      <w:r>
        <w:rPr>
          <w:rFonts w:hint="cs"/>
          <w:rtl/>
        </w:rPr>
        <w:t xml:space="preserve"> במהלך תקופת ההתקשרות נשוא מכרז זה. </w:t>
      </w:r>
    </w:p>
    <w:p w:rsidR="000A02E0" w:rsidRDefault="000A02E0" w:rsidP="000A02E0">
      <w:pPr>
        <w:pStyle w:val="ad"/>
        <w:numPr>
          <w:ilvl w:val="2"/>
          <w:numId w:val="8"/>
        </w:numPr>
        <w:spacing w:line="360" w:lineRule="auto"/>
      </w:pPr>
      <w:r w:rsidRPr="00076182">
        <w:rPr>
          <w:rtl/>
        </w:rPr>
        <w:t>עמידה</w:t>
      </w:r>
      <w:r>
        <w:rPr>
          <w:rtl/>
        </w:rPr>
        <w:t xml:space="preserve"> </w:t>
      </w:r>
      <w:r w:rsidRPr="00076182">
        <w:rPr>
          <w:rtl/>
        </w:rPr>
        <w:t>בלוחות זמנים שנקבעו ב</w:t>
      </w:r>
      <w:r>
        <w:rPr>
          <w:rFonts w:hint="cs"/>
          <w:rtl/>
        </w:rPr>
        <w:t xml:space="preserve">אותם שירותים. </w:t>
      </w:r>
    </w:p>
    <w:p w:rsidR="000A02E0" w:rsidRDefault="000A02E0" w:rsidP="000A02E0">
      <w:pPr>
        <w:pStyle w:val="ad"/>
        <w:numPr>
          <w:ilvl w:val="2"/>
          <w:numId w:val="8"/>
        </w:numPr>
        <w:spacing w:line="360" w:lineRule="auto"/>
      </w:pPr>
      <w:r w:rsidRPr="00076182">
        <w:rPr>
          <w:rtl/>
        </w:rPr>
        <w:t xml:space="preserve">חוות דעת כללית המתבססת על אופן הביצוע </w:t>
      </w:r>
      <w:r>
        <w:rPr>
          <w:rtl/>
        </w:rPr>
        <w:t>של</w:t>
      </w:r>
      <w:r>
        <w:rPr>
          <w:rFonts w:hint="cs"/>
          <w:rtl/>
        </w:rPr>
        <w:t xml:space="preserve"> השירותים כאמור</w:t>
      </w:r>
      <w:r>
        <w:rPr>
          <w:rtl/>
        </w:rPr>
        <w:t xml:space="preserve">. </w:t>
      </w:r>
    </w:p>
    <w:p w:rsidR="000A02E0" w:rsidRDefault="000A02E0" w:rsidP="000A02E0">
      <w:pPr>
        <w:pStyle w:val="ad"/>
        <w:spacing w:line="360" w:lineRule="auto"/>
        <w:ind w:left="1980"/>
        <w:rPr>
          <w:rtl/>
        </w:rPr>
      </w:pPr>
      <w:r>
        <w:rPr>
          <w:rFonts w:hint="cs"/>
          <w:rtl/>
        </w:rPr>
        <w:t>ספק</w:t>
      </w:r>
      <w:r>
        <w:rPr>
          <w:rtl/>
        </w:rPr>
        <w:t xml:space="preserve"> שלא </w:t>
      </w:r>
      <w:r>
        <w:rPr>
          <w:rFonts w:hint="cs"/>
          <w:rtl/>
        </w:rPr>
        <w:t xml:space="preserve">נתן שירותים </w:t>
      </w:r>
      <w:r>
        <w:rPr>
          <w:rtl/>
        </w:rPr>
        <w:t xml:space="preserve">עבור </w:t>
      </w:r>
      <w:r>
        <w:rPr>
          <w:rFonts w:hint="cs"/>
          <w:rtl/>
        </w:rPr>
        <w:t>המזמין במהלך תקופת ההתקשרות נשוא מכרז זה, ציונו המשוקלל הסופי באמת מידה זו יהיה 100</w:t>
      </w:r>
      <w:r>
        <w:rPr>
          <w:rtl/>
        </w:rPr>
        <w:t>.</w:t>
      </w:r>
      <w:r>
        <w:rPr>
          <w:rFonts w:hint="cs"/>
          <w:rtl/>
        </w:rPr>
        <w:t xml:space="preserve"> </w:t>
      </w:r>
    </w:p>
    <w:p w:rsidR="000A02E0" w:rsidRDefault="000A02E0" w:rsidP="000A02E0">
      <w:pPr>
        <w:pStyle w:val="ad"/>
        <w:spacing w:line="360" w:lineRule="auto"/>
        <w:ind w:left="1980"/>
      </w:pPr>
      <w:r>
        <w:rPr>
          <w:rFonts w:hint="cs"/>
          <w:rtl/>
        </w:rPr>
        <w:t xml:space="preserve">היינו, כל זמן שהספק לא נבחר במהלך תקופת ההתקשרות נשוא מכרז זה לספק את השירותים בפרויקט ספציפי, ציונו באמת המידה של האיכות יהיה 100. לאחר שהספק נבחר לספק את השירותים בפרויקט אחד או יותר, ציונו באמת מידה זו יהיה בהתאם להתרשמות המזמין בהתאם לניסיון אשר נצבר מולו. </w:t>
      </w:r>
    </w:p>
    <w:p w:rsidR="000A02E0" w:rsidRDefault="000A02E0" w:rsidP="000A02E0">
      <w:pPr>
        <w:pStyle w:val="ad"/>
        <w:spacing w:line="360" w:lineRule="auto"/>
        <w:ind w:left="1743" w:firstLine="237"/>
        <w:rPr>
          <w:rtl/>
        </w:rPr>
      </w:pPr>
      <w:r>
        <w:rPr>
          <w:rtl/>
        </w:rPr>
        <w:t xml:space="preserve">הציונים יינתנו בידי המזמין לפי סולם הנע בין ציון </w:t>
      </w:r>
      <w:r>
        <w:rPr>
          <w:rFonts w:hint="cs"/>
          <w:rtl/>
        </w:rPr>
        <w:t>0</w:t>
      </w:r>
      <w:r>
        <w:rPr>
          <w:rtl/>
        </w:rPr>
        <w:t xml:space="preserve"> (גרוע) לציון 100 (מעולה). </w:t>
      </w:r>
    </w:p>
    <w:p w:rsidR="000A02E0" w:rsidRDefault="000A02E0" w:rsidP="000A02E0">
      <w:pPr>
        <w:pStyle w:val="ad"/>
        <w:spacing w:line="360" w:lineRule="auto"/>
        <w:ind w:left="1506" w:firstLine="474"/>
        <w:rPr>
          <w:rtl/>
        </w:rPr>
      </w:pPr>
      <w:r>
        <w:rPr>
          <w:rtl/>
        </w:rPr>
        <w:t>הציון הסופי יורכב ממכפלת הציון במשקל של כל מדד בהתאם לטבלה הבאה</w:t>
      </w:r>
      <w:r>
        <w:rPr>
          <w:rFonts w:hint="cs"/>
          <w:rtl/>
        </w:rPr>
        <w:t>:</w:t>
      </w:r>
    </w:p>
    <w:p w:rsidR="000A02E0" w:rsidRDefault="000A02E0" w:rsidP="000A02E0">
      <w:pPr>
        <w:pStyle w:val="ad"/>
        <w:spacing w:line="360" w:lineRule="auto"/>
        <w:ind w:left="1177"/>
        <w:rPr>
          <w:rtl/>
        </w:rPr>
      </w:pPr>
    </w:p>
    <w:tbl>
      <w:tblPr>
        <w:tblpPr w:leftFromText="180" w:rightFromText="180" w:vertAnchor="text" w:horzAnchor="page" w:tblpX="2143" w:tblpY="-1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02"/>
        <w:gridCol w:w="834"/>
        <w:gridCol w:w="1690"/>
        <w:gridCol w:w="1587"/>
      </w:tblGrid>
      <w:tr w:rsidR="000A02E0" w:rsidTr="00CB20AF">
        <w:tc>
          <w:tcPr>
            <w:tcW w:w="2402" w:type="dxa"/>
          </w:tcPr>
          <w:p w:rsidR="000A02E0" w:rsidRPr="00357C0E" w:rsidRDefault="000A02E0" w:rsidP="00CB20AF">
            <w:pPr>
              <w:pStyle w:val="ad"/>
              <w:spacing w:line="360" w:lineRule="auto"/>
              <w:rPr>
                <w:rFonts w:eastAsia="Times New Roman"/>
                <w:b/>
                <w:bCs/>
                <w:rtl/>
              </w:rPr>
            </w:pPr>
            <w:r w:rsidRPr="00357C0E">
              <w:rPr>
                <w:rFonts w:eastAsia="Times New Roman" w:hint="cs"/>
                <w:b/>
                <w:bCs/>
                <w:rtl/>
              </w:rPr>
              <w:t>מדד</w:t>
            </w:r>
          </w:p>
        </w:tc>
        <w:tc>
          <w:tcPr>
            <w:tcW w:w="834" w:type="dxa"/>
          </w:tcPr>
          <w:p w:rsidR="000A02E0" w:rsidRPr="00357C0E" w:rsidRDefault="000A02E0" w:rsidP="00CB20AF">
            <w:pPr>
              <w:pStyle w:val="ad"/>
              <w:spacing w:line="360" w:lineRule="auto"/>
              <w:rPr>
                <w:rFonts w:eastAsia="Times New Roman"/>
                <w:b/>
                <w:bCs/>
                <w:rtl/>
              </w:rPr>
            </w:pPr>
            <w:r w:rsidRPr="00357C0E">
              <w:rPr>
                <w:rFonts w:eastAsia="Times New Roman" w:hint="cs"/>
                <w:b/>
                <w:bCs/>
                <w:rtl/>
              </w:rPr>
              <w:t>ציון</w:t>
            </w:r>
          </w:p>
        </w:tc>
        <w:tc>
          <w:tcPr>
            <w:tcW w:w="1690" w:type="dxa"/>
          </w:tcPr>
          <w:p w:rsidR="000A02E0" w:rsidRPr="00357C0E" w:rsidRDefault="000A02E0" w:rsidP="00CB20AF">
            <w:pPr>
              <w:pStyle w:val="ad"/>
              <w:spacing w:line="360" w:lineRule="auto"/>
              <w:rPr>
                <w:rFonts w:eastAsia="Times New Roman"/>
                <w:b/>
                <w:bCs/>
                <w:rtl/>
              </w:rPr>
            </w:pPr>
            <w:r w:rsidRPr="00357C0E">
              <w:rPr>
                <w:rFonts w:eastAsia="Times New Roman" w:hint="cs"/>
                <w:b/>
                <w:bCs/>
                <w:rtl/>
              </w:rPr>
              <w:t>משקל באחוזים</w:t>
            </w:r>
          </w:p>
        </w:tc>
        <w:tc>
          <w:tcPr>
            <w:tcW w:w="1587" w:type="dxa"/>
          </w:tcPr>
          <w:p w:rsidR="000A02E0" w:rsidRPr="00357C0E" w:rsidRDefault="000A02E0" w:rsidP="00CB20AF">
            <w:pPr>
              <w:pStyle w:val="ad"/>
              <w:spacing w:line="360" w:lineRule="auto"/>
              <w:rPr>
                <w:rFonts w:eastAsia="Times New Roman"/>
                <w:b/>
                <w:bCs/>
                <w:rtl/>
              </w:rPr>
            </w:pPr>
            <w:r w:rsidRPr="00357C0E">
              <w:rPr>
                <w:rFonts w:eastAsia="Times New Roman" w:hint="cs"/>
                <w:b/>
                <w:bCs/>
                <w:rtl/>
              </w:rPr>
              <w:t>ציון משוקלל</w:t>
            </w:r>
          </w:p>
        </w:tc>
      </w:tr>
      <w:tr w:rsidR="000A02E0" w:rsidTr="00CB20AF">
        <w:tc>
          <w:tcPr>
            <w:tcW w:w="2402" w:type="dxa"/>
          </w:tcPr>
          <w:p w:rsidR="000A02E0" w:rsidRPr="00357C0E" w:rsidRDefault="000A02E0" w:rsidP="00CB20AF">
            <w:pPr>
              <w:pStyle w:val="ad"/>
              <w:spacing w:line="360" w:lineRule="auto"/>
              <w:rPr>
                <w:rFonts w:eastAsia="Times New Roman"/>
                <w:rtl/>
              </w:rPr>
            </w:pPr>
            <w:r w:rsidRPr="00357C0E">
              <w:rPr>
                <w:rFonts w:eastAsia="Times New Roman" w:hint="cs"/>
                <w:rtl/>
              </w:rPr>
              <w:t>מקצועיות בעבודה</w:t>
            </w:r>
          </w:p>
        </w:tc>
        <w:tc>
          <w:tcPr>
            <w:tcW w:w="834" w:type="dxa"/>
          </w:tcPr>
          <w:p w:rsidR="000A02E0" w:rsidRPr="00357C0E" w:rsidRDefault="000A02E0" w:rsidP="00CB20AF">
            <w:pPr>
              <w:pStyle w:val="ad"/>
              <w:spacing w:line="360" w:lineRule="auto"/>
              <w:rPr>
                <w:rFonts w:eastAsia="Times New Roman"/>
                <w:rtl/>
              </w:rPr>
            </w:pPr>
          </w:p>
        </w:tc>
        <w:tc>
          <w:tcPr>
            <w:tcW w:w="1690" w:type="dxa"/>
          </w:tcPr>
          <w:p w:rsidR="000A02E0" w:rsidRPr="00357C0E" w:rsidRDefault="000A02E0" w:rsidP="00CB20AF">
            <w:pPr>
              <w:pStyle w:val="ad"/>
              <w:spacing w:line="360" w:lineRule="auto"/>
              <w:rPr>
                <w:rFonts w:eastAsia="Times New Roman"/>
                <w:rtl/>
              </w:rPr>
            </w:pPr>
            <w:r w:rsidRPr="00357C0E">
              <w:rPr>
                <w:rFonts w:eastAsia="Times New Roman" w:hint="cs"/>
                <w:rtl/>
              </w:rPr>
              <w:t>40%</w:t>
            </w:r>
          </w:p>
        </w:tc>
        <w:tc>
          <w:tcPr>
            <w:tcW w:w="1587" w:type="dxa"/>
          </w:tcPr>
          <w:p w:rsidR="000A02E0" w:rsidRPr="00357C0E" w:rsidRDefault="000A02E0" w:rsidP="00CB20AF">
            <w:pPr>
              <w:pStyle w:val="ad"/>
              <w:spacing w:line="360" w:lineRule="auto"/>
              <w:rPr>
                <w:rFonts w:eastAsia="Times New Roman"/>
                <w:rtl/>
              </w:rPr>
            </w:pPr>
          </w:p>
        </w:tc>
      </w:tr>
      <w:tr w:rsidR="000A02E0" w:rsidTr="00CB20AF">
        <w:tc>
          <w:tcPr>
            <w:tcW w:w="2402" w:type="dxa"/>
          </w:tcPr>
          <w:p w:rsidR="000A02E0" w:rsidRPr="00357C0E" w:rsidRDefault="000A02E0" w:rsidP="00CB20AF">
            <w:pPr>
              <w:pStyle w:val="ad"/>
              <w:spacing w:line="360" w:lineRule="auto"/>
              <w:rPr>
                <w:rFonts w:eastAsia="Times New Roman"/>
                <w:rtl/>
              </w:rPr>
            </w:pPr>
            <w:r w:rsidRPr="00357C0E">
              <w:rPr>
                <w:rFonts w:eastAsia="Times New Roman" w:hint="cs"/>
                <w:rtl/>
              </w:rPr>
              <w:t>עמידה בלוחות זמנים</w:t>
            </w:r>
          </w:p>
        </w:tc>
        <w:tc>
          <w:tcPr>
            <w:tcW w:w="834" w:type="dxa"/>
          </w:tcPr>
          <w:p w:rsidR="000A02E0" w:rsidRPr="00357C0E" w:rsidRDefault="000A02E0" w:rsidP="00CB20AF">
            <w:pPr>
              <w:pStyle w:val="ad"/>
              <w:spacing w:line="360" w:lineRule="auto"/>
              <w:rPr>
                <w:rFonts w:eastAsia="Times New Roman"/>
                <w:rtl/>
              </w:rPr>
            </w:pPr>
          </w:p>
        </w:tc>
        <w:tc>
          <w:tcPr>
            <w:tcW w:w="1690" w:type="dxa"/>
          </w:tcPr>
          <w:p w:rsidR="000A02E0" w:rsidRPr="00357C0E" w:rsidRDefault="000A02E0" w:rsidP="00CB20AF">
            <w:pPr>
              <w:pStyle w:val="ad"/>
              <w:spacing w:line="360" w:lineRule="auto"/>
              <w:rPr>
                <w:rFonts w:eastAsia="Times New Roman"/>
                <w:rtl/>
              </w:rPr>
            </w:pPr>
            <w:r w:rsidRPr="00357C0E">
              <w:rPr>
                <w:rFonts w:eastAsia="Times New Roman" w:hint="cs"/>
                <w:rtl/>
              </w:rPr>
              <w:t>30%</w:t>
            </w:r>
          </w:p>
        </w:tc>
        <w:tc>
          <w:tcPr>
            <w:tcW w:w="1587" w:type="dxa"/>
          </w:tcPr>
          <w:p w:rsidR="000A02E0" w:rsidRPr="00357C0E" w:rsidRDefault="000A02E0" w:rsidP="00CB20AF">
            <w:pPr>
              <w:pStyle w:val="ad"/>
              <w:spacing w:line="360" w:lineRule="auto"/>
              <w:rPr>
                <w:rFonts w:eastAsia="Times New Roman"/>
                <w:rtl/>
              </w:rPr>
            </w:pPr>
          </w:p>
        </w:tc>
      </w:tr>
      <w:tr w:rsidR="000A02E0" w:rsidTr="00CB20AF">
        <w:tc>
          <w:tcPr>
            <w:tcW w:w="2402" w:type="dxa"/>
          </w:tcPr>
          <w:p w:rsidR="000A02E0" w:rsidRPr="00357C0E" w:rsidRDefault="000A02E0" w:rsidP="00CB20AF">
            <w:pPr>
              <w:pStyle w:val="ad"/>
              <w:spacing w:line="360" w:lineRule="auto"/>
              <w:rPr>
                <w:rFonts w:eastAsia="Times New Roman"/>
                <w:rtl/>
              </w:rPr>
            </w:pPr>
            <w:r w:rsidRPr="00357C0E">
              <w:rPr>
                <w:rFonts w:eastAsia="Times New Roman" w:hint="cs"/>
                <w:rtl/>
              </w:rPr>
              <w:t>ניהול וביצוע</w:t>
            </w:r>
          </w:p>
        </w:tc>
        <w:tc>
          <w:tcPr>
            <w:tcW w:w="834" w:type="dxa"/>
          </w:tcPr>
          <w:p w:rsidR="000A02E0" w:rsidRPr="00357C0E" w:rsidRDefault="000A02E0" w:rsidP="00CB20AF">
            <w:pPr>
              <w:pStyle w:val="ad"/>
              <w:spacing w:line="360" w:lineRule="auto"/>
              <w:rPr>
                <w:rFonts w:eastAsia="Times New Roman"/>
                <w:rtl/>
              </w:rPr>
            </w:pPr>
          </w:p>
        </w:tc>
        <w:tc>
          <w:tcPr>
            <w:tcW w:w="1690" w:type="dxa"/>
          </w:tcPr>
          <w:p w:rsidR="000A02E0" w:rsidRPr="00357C0E" w:rsidRDefault="000A02E0" w:rsidP="00CB20AF">
            <w:pPr>
              <w:pStyle w:val="ad"/>
              <w:spacing w:line="360" w:lineRule="auto"/>
              <w:rPr>
                <w:rFonts w:eastAsia="Times New Roman"/>
                <w:rtl/>
              </w:rPr>
            </w:pPr>
            <w:r w:rsidRPr="00357C0E">
              <w:rPr>
                <w:rFonts w:eastAsia="Times New Roman" w:hint="cs"/>
                <w:rtl/>
              </w:rPr>
              <w:t>30%</w:t>
            </w:r>
          </w:p>
        </w:tc>
        <w:tc>
          <w:tcPr>
            <w:tcW w:w="1587" w:type="dxa"/>
          </w:tcPr>
          <w:p w:rsidR="000A02E0" w:rsidRPr="00357C0E" w:rsidRDefault="000A02E0" w:rsidP="00CB20AF">
            <w:pPr>
              <w:pStyle w:val="ad"/>
              <w:spacing w:line="360" w:lineRule="auto"/>
              <w:rPr>
                <w:rFonts w:eastAsia="Times New Roman"/>
                <w:rtl/>
              </w:rPr>
            </w:pPr>
          </w:p>
        </w:tc>
      </w:tr>
      <w:tr w:rsidR="000A02E0" w:rsidTr="00CB20AF">
        <w:tc>
          <w:tcPr>
            <w:tcW w:w="2402" w:type="dxa"/>
          </w:tcPr>
          <w:p w:rsidR="000A02E0" w:rsidRPr="00357C0E" w:rsidRDefault="000A02E0" w:rsidP="00CB20AF">
            <w:pPr>
              <w:pStyle w:val="ad"/>
              <w:spacing w:line="360" w:lineRule="auto"/>
              <w:rPr>
                <w:rFonts w:eastAsia="Times New Roman"/>
                <w:rtl/>
              </w:rPr>
            </w:pPr>
            <w:r w:rsidRPr="00357C0E">
              <w:rPr>
                <w:rFonts w:eastAsia="Times New Roman" w:hint="cs"/>
                <w:rtl/>
              </w:rPr>
              <w:t xml:space="preserve">סה"כ </w:t>
            </w:r>
          </w:p>
        </w:tc>
        <w:tc>
          <w:tcPr>
            <w:tcW w:w="834" w:type="dxa"/>
          </w:tcPr>
          <w:p w:rsidR="000A02E0" w:rsidRPr="00357C0E" w:rsidRDefault="000A02E0" w:rsidP="00CB20AF">
            <w:pPr>
              <w:pStyle w:val="ad"/>
              <w:spacing w:line="360" w:lineRule="auto"/>
              <w:rPr>
                <w:rFonts w:eastAsia="Times New Roman"/>
                <w:rtl/>
              </w:rPr>
            </w:pPr>
          </w:p>
        </w:tc>
        <w:tc>
          <w:tcPr>
            <w:tcW w:w="1690" w:type="dxa"/>
          </w:tcPr>
          <w:p w:rsidR="000A02E0" w:rsidRPr="00357C0E" w:rsidRDefault="000A02E0" w:rsidP="00CB20AF">
            <w:pPr>
              <w:pStyle w:val="ad"/>
              <w:spacing w:line="360" w:lineRule="auto"/>
              <w:rPr>
                <w:rFonts w:eastAsia="Times New Roman"/>
                <w:rtl/>
              </w:rPr>
            </w:pPr>
            <w:r w:rsidRPr="00357C0E">
              <w:rPr>
                <w:rFonts w:eastAsia="Times New Roman" w:hint="cs"/>
                <w:rtl/>
              </w:rPr>
              <w:t>100%</w:t>
            </w:r>
          </w:p>
        </w:tc>
        <w:tc>
          <w:tcPr>
            <w:tcW w:w="1587" w:type="dxa"/>
          </w:tcPr>
          <w:p w:rsidR="000A02E0" w:rsidRPr="00357C0E" w:rsidRDefault="000A02E0" w:rsidP="00CB20AF">
            <w:pPr>
              <w:pStyle w:val="ad"/>
              <w:spacing w:line="360" w:lineRule="auto"/>
              <w:rPr>
                <w:rFonts w:eastAsia="Times New Roman"/>
                <w:rtl/>
              </w:rPr>
            </w:pPr>
          </w:p>
        </w:tc>
      </w:tr>
    </w:tbl>
    <w:p w:rsidR="000A02E0" w:rsidRDefault="000A02E0" w:rsidP="000A02E0">
      <w:pPr>
        <w:pStyle w:val="ad"/>
        <w:spacing w:line="360" w:lineRule="auto"/>
        <w:ind w:left="1177"/>
        <w:rPr>
          <w:rtl/>
        </w:rPr>
      </w:pPr>
    </w:p>
    <w:p w:rsidR="000A02E0" w:rsidRDefault="000A02E0" w:rsidP="000A02E0">
      <w:pPr>
        <w:pStyle w:val="ad"/>
        <w:tabs>
          <w:tab w:val="left" w:pos="360"/>
        </w:tabs>
        <w:spacing w:line="360" w:lineRule="auto"/>
        <w:ind w:left="1062"/>
        <w:rPr>
          <w:b/>
          <w:bCs/>
          <w:rtl/>
        </w:rPr>
      </w:pPr>
    </w:p>
    <w:p w:rsidR="000A02E0" w:rsidRDefault="000A02E0" w:rsidP="000A02E0">
      <w:pPr>
        <w:pStyle w:val="ad"/>
        <w:tabs>
          <w:tab w:val="left" w:pos="360"/>
        </w:tabs>
        <w:spacing w:line="360" w:lineRule="auto"/>
        <w:ind w:left="1062"/>
        <w:rPr>
          <w:b/>
          <w:bCs/>
          <w:rtl/>
        </w:rPr>
      </w:pPr>
    </w:p>
    <w:p w:rsidR="000A02E0" w:rsidRDefault="000A02E0" w:rsidP="000A02E0">
      <w:pPr>
        <w:pStyle w:val="ad"/>
        <w:tabs>
          <w:tab w:val="left" w:pos="360"/>
        </w:tabs>
        <w:spacing w:line="360" w:lineRule="auto"/>
        <w:ind w:left="1062"/>
        <w:rPr>
          <w:b/>
          <w:bCs/>
          <w:rtl/>
        </w:rPr>
      </w:pPr>
    </w:p>
    <w:p w:rsidR="000A02E0" w:rsidRDefault="000A02E0" w:rsidP="000A02E0">
      <w:pPr>
        <w:pStyle w:val="ad"/>
        <w:tabs>
          <w:tab w:val="left" w:pos="360"/>
        </w:tabs>
        <w:spacing w:line="360" w:lineRule="auto"/>
        <w:ind w:left="1062"/>
        <w:rPr>
          <w:b/>
          <w:bCs/>
          <w:rtl/>
        </w:rPr>
      </w:pPr>
    </w:p>
    <w:p w:rsidR="000A02E0" w:rsidRPr="009D6622" w:rsidRDefault="000A02E0" w:rsidP="000A02E0">
      <w:pPr>
        <w:pStyle w:val="ad"/>
        <w:tabs>
          <w:tab w:val="left" w:pos="360"/>
        </w:tabs>
        <w:spacing w:line="360" w:lineRule="auto"/>
        <w:rPr>
          <w:b/>
          <w:bCs/>
          <w:rtl/>
        </w:rPr>
      </w:pPr>
      <w:r>
        <w:rPr>
          <w:b/>
          <w:bCs/>
          <w:rtl/>
        </w:rPr>
        <w:tab/>
      </w:r>
      <w:r>
        <w:rPr>
          <w:b/>
          <w:bCs/>
          <w:rtl/>
        </w:rPr>
        <w:tab/>
      </w:r>
    </w:p>
    <w:p w:rsidR="000A02E0" w:rsidRDefault="000A02E0" w:rsidP="000A02E0">
      <w:pPr>
        <w:pStyle w:val="ad"/>
        <w:numPr>
          <w:ilvl w:val="0"/>
          <w:numId w:val="14"/>
        </w:numPr>
        <w:spacing w:line="360" w:lineRule="auto"/>
        <w:ind w:left="1203" w:firstLine="0"/>
      </w:pPr>
      <w:r w:rsidRPr="005C7C35">
        <w:rPr>
          <w:u w:val="single"/>
          <w:rtl/>
        </w:rPr>
        <w:t>עלות</w:t>
      </w:r>
      <w:r>
        <w:rPr>
          <w:rtl/>
        </w:rPr>
        <w:t xml:space="preserve"> : ה</w:t>
      </w:r>
      <w:r>
        <w:rPr>
          <w:rFonts w:hint="cs"/>
          <w:rtl/>
        </w:rPr>
        <w:t xml:space="preserve">ספק </w:t>
      </w:r>
      <w:r>
        <w:rPr>
          <w:rtl/>
        </w:rPr>
        <w:t>יציין בטופס הצעת המחיר (המופיע בנספח י"</w:t>
      </w:r>
      <w:r>
        <w:rPr>
          <w:rFonts w:hint="cs"/>
          <w:rtl/>
        </w:rPr>
        <w:t>ד</w:t>
      </w:r>
      <w:r>
        <w:rPr>
          <w:rtl/>
        </w:rPr>
        <w:t xml:space="preserve">) את </w:t>
      </w:r>
      <w:r>
        <w:rPr>
          <w:rFonts w:hint="cs"/>
          <w:rtl/>
        </w:rPr>
        <w:t>התמורה הנדרשת על ידו לצורך ביצוע כתיבת הערכת השווי וחוות הדעת (השלב הראשון כהגדרתו לעיל) בתיק החברה נשוא הפנייה</w:t>
      </w:r>
      <w:r>
        <w:rPr>
          <w:rtl/>
        </w:rPr>
        <w:t xml:space="preserve">. </w:t>
      </w:r>
    </w:p>
    <w:p w:rsidR="000A02E0" w:rsidRDefault="000A02E0" w:rsidP="000A02E0">
      <w:pPr>
        <w:pStyle w:val="ad"/>
        <w:spacing w:before="240" w:line="360" w:lineRule="auto"/>
        <w:ind w:left="1203"/>
      </w:pPr>
      <w:r>
        <w:rPr>
          <w:rtl/>
        </w:rPr>
        <w:t>ההצעה ה</w:t>
      </w:r>
      <w:r>
        <w:rPr>
          <w:rFonts w:hint="cs"/>
          <w:rtl/>
        </w:rPr>
        <w:t xml:space="preserve">זולה </w:t>
      </w:r>
      <w:r>
        <w:rPr>
          <w:rtl/>
        </w:rPr>
        <w:t>ביותר תקבל את הציון המרבי - 100.</w:t>
      </w:r>
      <w:r>
        <w:rPr>
          <w:rFonts w:hint="cs"/>
          <w:rtl/>
        </w:rPr>
        <w:t xml:space="preserve"> </w:t>
      </w:r>
      <w:r>
        <w:rPr>
          <w:rtl/>
        </w:rPr>
        <w:t>יתר ההצעות יקבלו את הציון היחסי בהתאם להצעה זו.</w:t>
      </w:r>
    </w:p>
    <w:p w:rsidR="000A02E0" w:rsidRDefault="000A02E0" w:rsidP="000A02E0">
      <w:pPr>
        <w:pStyle w:val="ad"/>
        <w:numPr>
          <w:ilvl w:val="1"/>
          <w:numId w:val="36"/>
        </w:numPr>
        <w:tabs>
          <w:tab w:val="left" w:pos="1203"/>
        </w:tabs>
        <w:spacing w:before="240" w:line="360" w:lineRule="auto"/>
        <w:ind w:left="1203" w:hanging="708"/>
      </w:pPr>
      <w:r>
        <w:rPr>
          <w:rtl/>
        </w:rPr>
        <w:t>הציון הסופי שיינתן להצעת ה</w:t>
      </w:r>
      <w:r>
        <w:rPr>
          <w:rFonts w:hint="cs"/>
          <w:rtl/>
        </w:rPr>
        <w:t>ספק</w:t>
      </w:r>
      <w:r>
        <w:rPr>
          <w:rtl/>
        </w:rPr>
        <w:t xml:space="preserve"> י</w:t>
      </w:r>
      <w:r>
        <w:rPr>
          <w:rFonts w:hint="cs"/>
          <w:rtl/>
        </w:rPr>
        <w:t xml:space="preserve">יקבע בהתאם לנוסחת השקלול הבאה: </w:t>
      </w:r>
    </w:p>
    <w:p w:rsidR="000A02E0" w:rsidRDefault="000A02E0" w:rsidP="000A02E0">
      <w:pPr>
        <w:pStyle w:val="ad"/>
        <w:tabs>
          <w:tab w:val="left" w:pos="1203"/>
        </w:tabs>
        <w:spacing w:before="240" w:line="360" w:lineRule="auto"/>
        <w:ind w:left="1203"/>
        <w:rPr>
          <w:rtl/>
        </w:rPr>
      </w:pPr>
      <w:r>
        <w:rPr>
          <w:rFonts w:hint="cs"/>
          <w:rtl/>
        </w:rPr>
        <w:t xml:space="preserve">ציון איכות </w:t>
      </w:r>
      <w:r>
        <w:rPr>
          <w:rtl/>
        </w:rPr>
        <w:t>–</w:t>
      </w:r>
      <w:r>
        <w:rPr>
          <w:rFonts w:hint="cs"/>
          <w:rtl/>
        </w:rPr>
        <w:t xml:space="preserve"> 65% </w:t>
      </w:r>
    </w:p>
    <w:p w:rsidR="000A02E0" w:rsidRDefault="000A02E0" w:rsidP="000A02E0">
      <w:pPr>
        <w:pStyle w:val="ad"/>
        <w:tabs>
          <w:tab w:val="left" w:pos="1203"/>
        </w:tabs>
        <w:spacing w:before="240" w:line="360" w:lineRule="auto"/>
        <w:ind w:left="1203"/>
        <w:rPr>
          <w:rtl/>
        </w:rPr>
      </w:pPr>
      <w:r>
        <w:rPr>
          <w:rFonts w:hint="cs"/>
          <w:rtl/>
        </w:rPr>
        <w:t xml:space="preserve">ציון מחיר </w:t>
      </w:r>
      <w:r>
        <w:rPr>
          <w:rtl/>
        </w:rPr>
        <w:t>–</w:t>
      </w:r>
      <w:r>
        <w:rPr>
          <w:rFonts w:hint="cs"/>
          <w:rtl/>
        </w:rPr>
        <w:t xml:space="preserve"> 35% </w:t>
      </w:r>
    </w:p>
    <w:p w:rsidR="000A02E0" w:rsidRDefault="000A02E0" w:rsidP="000A02E0">
      <w:pPr>
        <w:pStyle w:val="ad"/>
        <w:numPr>
          <w:ilvl w:val="1"/>
          <w:numId w:val="36"/>
        </w:numPr>
        <w:tabs>
          <w:tab w:val="left" w:pos="1203"/>
        </w:tabs>
        <w:spacing w:before="240" w:line="360" w:lineRule="auto"/>
        <w:ind w:left="1203" w:hanging="708"/>
      </w:pPr>
      <w:r>
        <w:rPr>
          <w:rtl/>
        </w:rPr>
        <w:t>הזוכה ב</w:t>
      </w:r>
      <w:r>
        <w:rPr>
          <w:rFonts w:hint="cs"/>
          <w:rtl/>
        </w:rPr>
        <w:t>תיחור</w:t>
      </w:r>
      <w:r>
        <w:rPr>
          <w:rtl/>
        </w:rPr>
        <w:t xml:space="preserve"> יהיה ה</w:t>
      </w:r>
      <w:r>
        <w:rPr>
          <w:rFonts w:hint="cs"/>
          <w:rtl/>
        </w:rPr>
        <w:t>ספק</w:t>
      </w:r>
      <w:r>
        <w:rPr>
          <w:rtl/>
        </w:rPr>
        <w:t xml:space="preserve"> שהצעתו זכתה בניקוד </w:t>
      </w:r>
      <w:r>
        <w:rPr>
          <w:rFonts w:hint="cs"/>
          <w:rtl/>
        </w:rPr>
        <w:t xml:space="preserve">המשוקלל </w:t>
      </w:r>
      <w:r>
        <w:rPr>
          <w:rtl/>
        </w:rPr>
        <w:t xml:space="preserve">הגבוה ביותר מבין כל ההצעות שהשתתפו  בתהליך הבחירה. במידה ושני </w:t>
      </w:r>
      <w:r>
        <w:rPr>
          <w:rFonts w:hint="cs"/>
          <w:rtl/>
        </w:rPr>
        <w:t>ספקים</w:t>
      </w:r>
      <w:r>
        <w:rPr>
          <w:rtl/>
        </w:rPr>
        <w:t xml:space="preserve"> או יותר יזכו לקבל ציון מרבי זהה, יזכה בעבודה ה</w:t>
      </w:r>
      <w:r>
        <w:rPr>
          <w:rFonts w:hint="cs"/>
          <w:rtl/>
        </w:rPr>
        <w:t>ספק</w:t>
      </w:r>
      <w:r>
        <w:rPr>
          <w:rtl/>
        </w:rPr>
        <w:t xml:space="preserve"> שהצעתו הייתה הזולה מבין יתר ההצעות</w:t>
      </w:r>
      <w:r>
        <w:rPr>
          <w:rFonts w:hint="cs"/>
          <w:rtl/>
        </w:rPr>
        <w:t xml:space="preserve">. </w:t>
      </w:r>
    </w:p>
    <w:p w:rsidR="000A02E0" w:rsidRDefault="000A02E0" w:rsidP="000A02E0">
      <w:pPr>
        <w:pStyle w:val="ad"/>
        <w:numPr>
          <w:ilvl w:val="1"/>
          <w:numId w:val="36"/>
        </w:numPr>
        <w:tabs>
          <w:tab w:val="left" w:pos="1203"/>
        </w:tabs>
        <w:spacing w:before="240" w:line="360" w:lineRule="auto"/>
        <w:ind w:left="1203" w:hanging="708"/>
      </w:pPr>
      <w:r>
        <w:rPr>
          <w:rFonts w:hint="cs"/>
          <w:rtl/>
        </w:rPr>
        <w:t xml:space="preserve">לאחר קביעת הזוכה כאמור, ישלח המזמין לספק הזוכה </w:t>
      </w:r>
      <w:r>
        <w:rPr>
          <w:rtl/>
        </w:rPr>
        <w:t xml:space="preserve">הזמנת עבודה </w:t>
      </w:r>
      <w:r>
        <w:rPr>
          <w:rFonts w:hint="cs"/>
          <w:rtl/>
        </w:rPr>
        <w:t>חתומה על ידי מורשי החתימה מטעמו כדין, וזאת</w:t>
      </w:r>
      <w:r>
        <w:rPr>
          <w:rtl/>
        </w:rPr>
        <w:t xml:space="preserve"> לצורך תחילת ביצוע </w:t>
      </w:r>
      <w:r>
        <w:rPr>
          <w:rFonts w:hint="cs"/>
          <w:rtl/>
        </w:rPr>
        <w:t>מתן השירותים</w:t>
      </w:r>
      <w:r>
        <w:rPr>
          <w:rtl/>
        </w:rPr>
        <w:t xml:space="preserve"> הנדרש</w:t>
      </w:r>
      <w:r>
        <w:rPr>
          <w:rFonts w:hint="cs"/>
          <w:rtl/>
        </w:rPr>
        <w:t>ים</w:t>
      </w:r>
      <w:r>
        <w:rPr>
          <w:rtl/>
        </w:rPr>
        <w:t xml:space="preserve"> לביצוע.</w:t>
      </w:r>
    </w:p>
    <w:p w:rsidR="000A02E0" w:rsidRDefault="000A02E0" w:rsidP="000A02E0">
      <w:pPr>
        <w:pStyle w:val="ad"/>
        <w:numPr>
          <w:ilvl w:val="1"/>
          <w:numId w:val="36"/>
        </w:numPr>
        <w:tabs>
          <w:tab w:val="left" w:pos="1203"/>
        </w:tabs>
        <w:spacing w:before="240" w:line="360" w:lineRule="auto"/>
        <w:ind w:left="1203" w:hanging="708"/>
      </w:pPr>
      <w:r>
        <w:rPr>
          <w:rFonts w:hint="cs"/>
          <w:rtl/>
        </w:rPr>
        <w:t>כל הספקים אשר הגישו את הצעותיהם לפנייה, יהיו זכאים לעיין תוך 14 יום ממועד משלוח ההודעה אליהם בדבר אי בחירתם לביצוע הפרויקט, בהצעתו של הספק הזוכה וכן ב</w:t>
      </w:r>
      <w:r>
        <w:rPr>
          <w:rtl/>
        </w:rPr>
        <w:t>טבלאות הניקוד והחישוב.</w:t>
      </w:r>
    </w:p>
    <w:p w:rsidR="000A02E0" w:rsidRDefault="000A02E0" w:rsidP="000A02E0">
      <w:pPr>
        <w:pStyle w:val="ad"/>
        <w:numPr>
          <w:ilvl w:val="1"/>
          <w:numId w:val="36"/>
        </w:numPr>
        <w:tabs>
          <w:tab w:val="left" w:pos="1203"/>
        </w:tabs>
        <w:spacing w:before="240" w:line="360" w:lineRule="auto"/>
        <w:ind w:left="1203" w:hanging="708"/>
      </w:pPr>
      <w:r>
        <w:rPr>
          <w:rFonts w:hint="cs"/>
          <w:rtl/>
        </w:rPr>
        <w:t xml:space="preserve">ספק </w:t>
      </w:r>
      <w:r>
        <w:rPr>
          <w:rtl/>
        </w:rPr>
        <w:t>לא יתחיל ב</w:t>
      </w:r>
      <w:r>
        <w:rPr>
          <w:rFonts w:hint="cs"/>
          <w:rtl/>
        </w:rPr>
        <w:t xml:space="preserve">מתן השירותים, בטרם קיבל </w:t>
      </w:r>
      <w:r>
        <w:rPr>
          <w:rtl/>
        </w:rPr>
        <w:t xml:space="preserve">הזמנה חתומה </w:t>
      </w:r>
      <w:r>
        <w:rPr>
          <w:rFonts w:hint="cs"/>
          <w:rtl/>
        </w:rPr>
        <w:t>על ידי מורשי החתימה של ה</w:t>
      </w:r>
      <w:r>
        <w:rPr>
          <w:rtl/>
        </w:rPr>
        <w:t>מזמין</w:t>
      </w:r>
      <w:r>
        <w:rPr>
          <w:rFonts w:hint="cs"/>
          <w:rtl/>
        </w:rPr>
        <w:t xml:space="preserve"> כדין</w:t>
      </w:r>
      <w:r>
        <w:rPr>
          <w:rtl/>
        </w:rPr>
        <w:t xml:space="preserve">. </w:t>
      </w:r>
      <w:r>
        <w:rPr>
          <w:rFonts w:hint="cs"/>
          <w:rtl/>
        </w:rPr>
        <w:t>מתן שירותים</w:t>
      </w:r>
      <w:r>
        <w:rPr>
          <w:rtl/>
        </w:rPr>
        <w:t xml:space="preserve"> ללא הזמנה </w:t>
      </w:r>
      <w:r>
        <w:rPr>
          <w:rFonts w:hint="cs"/>
          <w:rtl/>
        </w:rPr>
        <w:t xml:space="preserve">חתומה כאמור </w:t>
      </w:r>
      <w:r>
        <w:rPr>
          <w:rtl/>
        </w:rPr>
        <w:t>ה</w:t>
      </w:r>
      <w:r>
        <w:rPr>
          <w:rFonts w:hint="cs"/>
          <w:rtl/>
        </w:rPr>
        <w:t>י</w:t>
      </w:r>
      <w:r>
        <w:rPr>
          <w:rtl/>
        </w:rPr>
        <w:t>נה על אחריותו של ה</w:t>
      </w:r>
      <w:r>
        <w:rPr>
          <w:rFonts w:hint="cs"/>
          <w:rtl/>
        </w:rPr>
        <w:t>ספק</w:t>
      </w:r>
      <w:r>
        <w:rPr>
          <w:rtl/>
        </w:rPr>
        <w:t xml:space="preserve"> בלבד ואין המזמין מתחייב לשלם עבור </w:t>
      </w:r>
      <w:r>
        <w:rPr>
          <w:rFonts w:hint="cs"/>
          <w:rtl/>
        </w:rPr>
        <w:t>שירותים אלה</w:t>
      </w:r>
      <w:r>
        <w:rPr>
          <w:rtl/>
        </w:rPr>
        <w:t xml:space="preserve"> בכל צורה שהיא.</w:t>
      </w:r>
    </w:p>
    <w:p w:rsidR="000A02E0" w:rsidRPr="00B922AB" w:rsidRDefault="000A02E0" w:rsidP="000A02E0">
      <w:pPr>
        <w:pStyle w:val="ad"/>
        <w:tabs>
          <w:tab w:val="left" w:pos="43"/>
        </w:tabs>
        <w:spacing w:line="360" w:lineRule="auto"/>
        <w:ind w:left="1080"/>
      </w:pPr>
    </w:p>
    <w:p w:rsidR="000A02E0" w:rsidRPr="00D853D2" w:rsidRDefault="000A02E0" w:rsidP="000A02E0">
      <w:pPr>
        <w:pStyle w:val="ad"/>
        <w:numPr>
          <w:ilvl w:val="0"/>
          <w:numId w:val="36"/>
        </w:numPr>
        <w:tabs>
          <w:tab w:val="left" w:pos="495"/>
        </w:tabs>
        <w:spacing w:line="360" w:lineRule="auto"/>
        <w:ind w:left="495" w:hanging="426"/>
        <w:rPr>
          <w:rtl/>
        </w:rPr>
      </w:pPr>
      <w:r>
        <w:rPr>
          <w:rFonts w:hint="cs"/>
          <w:rtl/>
        </w:rPr>
        <w:t xml:space="preserve">עם השלמת השירותים בכל תיק חברה, </w:t>
      </w:r>
      <w:r w:rsidRPr="00D853D2">
        <w:rPr>
          <w:rFonts w:hint="cs"/>
          <w:rtl/>
        </w:rPr>
        <w:t xml:space="preserve">יעביר </w:t>
      </w:r>
      <w:r>
        <w:rPr>
          <w:rFonts w:hint="cs"/>
          <w:rtl/>
        </w:rPr>
        <w:t xml:space="preserve">איש הקשר </w:t>
      </w:r>
      <w:r w:rsidRPr="00D853D2">
        <w:rPr>
          <w:rFonts w:hint="cs"/>
          <w:rtl/>
        </w:rPr>
        <w:t xml:space="preserve">מטעם המזמין לספק הודעה בדבר האופן בו הוא מעריך מבחינה מקצועית את דרך מתן השירותים על ידי הספק (בהתייחס למקצועיותו של הספק בעבודתו, עמידתו בלוח זמנים ואופן ניהול וביצוע). </w:t>
      </w:r>
    </w:p>
    <w:p w:rsidR="000A02E0" w:rsidRPr="00D853D2" w:rsidRDefault="000A02E0" w:rsidP="000A02E0">
      <w:pPr>
        <w:pStyle w:val="ad"/>
        <w:tabs>
          <w:tab w:val="left" w:pos="495"/>
        </w:tabs>
        <w:spacing w:line="360" w:lineRule="auto"/>
        <w:ind w:left="495" w:hanging="426"/>
        <w:rPr>
          <w:rtl/>
        </w:rPr>
      </w:pPr>
      <w:r w:rsidRPr="00D853D2">
        <w:rPr>
          <w:rFonts w:hint="cs"/>
          <w:rtl/>
        </w:rPr>
        <w:tab/>
        <w:t xml:space="preserve">הודעה זו תהווה בסיס לקביעת ציוני מדד האיכות אשר יינתנו לספק בפרויקטים עתידיים כמפורט בנספח זה. </w:t>
      </w:r>
    </w:p>
    <w:p w:rsidR="000A02E0" w:rsidRPr="00F27581" w:rsidRDefault="000A02E0" w:rsidP="000A02E0">
      <w:pPr>
        <w:tabs>
          <w:tab w:val="left" w:pos="5187"/>
        </w:tabs>
        <w:ind w:left="1083" w:right="1083"/>
        <w:rPr>
          <w:highlight w:val="yellow"/>
        </w:rPr>
      </w:pPr>
    </w:p>
    <w:p w:rsidR="000A02E0" w:rsidRPr="00F27581" w:rsidRDefault="000A02E0" w:rsidP="000A02E0">
      <w:pPr>
        <w:tabs>
          <w:tab w:val="left" w:pos="5187"/>
        </w:tabs>
        <w:ind w:left="1083" w:right="142"/>
        <w:rPr>
          <w:highlight w:val="yellow"/>
        </w:rPr>
      </w:pPr>
    </w:p>
    <w:p w:rsidR="000A02E0" w:rsidRDefault="000A02E0" w:rsidP="000A02E0">
      <w:pPr>
        <w:spacing w:after="60" w:line="312" w:lineRule="auto"/>
        <w:ind w:left="1440" w:hanging="720"/>
        <w:jc w:val="both"/>
        <w:rPr>
          <w:rtl/>
        </w:rPr>
      </w:pPr>
    </w:p>
    <w:p w:rsidR="000A02E0" w:rsidRDefault="000A02E0" w:rsidP="000A02E0">
      <w:pPr>
        <w:jc w:val="both"/>
      </w:pPr>
    </w:p>
    <w:p w:rsidR="000A02E0" w:rsidRDefault="000A02E0" w:rsidP="000A02E0"/>
    <w:p w:rsidR="000A02E0" w:rsidRDefault="000A02E0" w:rsidP="000A02E0">
      <w:pPr>
        <w:ind w:right="284"/>
        <w:jc w:val="center"/>
        <w:rPr>
          <w:b/>
          <w:bCs/>
          <w:sz w:val="28"/>
          <w:szCs w:val="28"/>
          <w:u w:val="single"/>
          <w:rtl/>
        </w:rPr>
      </w:pPr>
      <w:r>
        <w:rPr>
          <w:sz w:val="28"/>
          <w:szCs w:val="28"/>
          <w:rtl/>
        </w:rPr>
        <w:br w:type="page"/>
      </w:r>
      <w:r w:rsidRPr="00CE1751">
        <w:rPr>
          <w:rFonts w:hint="cs"/>
          <w:b/>
          <w:bCs/>
          <w:sz w:val="28"/>
          <w:szCs w:val="28"/>
          <w:u w:val="single"/>
          <w:rtl/>
        </w:rPr>
        <w:t xml:space="preserve">נספח </w:t>
      </w:r>
      <w:r>
        <w:rPr>
          <w:rFonts w:hint="cs"/>
          <w:b/>
          <w:bCs/>
          <w:sz w:val="28"/>
          <w:szCs w:val="28"/>
          <w:u w:val="single"/>
          <w:rtl/>
        </w:rPr>
        <w:t>ד</w:t>
      </w:r>
      <w:r w:rsidRPr="00CE1751">
        <w:rPr>
          <w:rFonts w:hint="cs"/>
          <w:b/>
          <w:bCs/>
          <w:sz w:val="28"/>
          <w:szCs w:val="28"/>
          <w:u w:val="single"/>
          <w:rtl/>
        </w:rPr>
        <w:t>'  - עקרונות העבודה הנדרשת</w:t>
      </w:r>
      <w:r>
        <w:rPr>
          <w:rFonts w:hint="cs"/>
          <w:b/>
          <w:bCs/>
          <w:sz w:val="28"/>
          <w:szCs w:val="28"/>
          <w:u w:val="single"/>
          <w:rtl/>
        </w:rPr>
        <w:t xml:space="preserve"> </w:t>
      </w:r>
    </w:p>
    <w:p w:rsidR="000A02E0" w:rsidRDefault="000A02E0" w:rsidP="000A02E0">
      <w:pPr>
        <w:spacing w:line="360" w:lineRule="auto"/>
        <w:rPr>
          <w:rtl/>
        </w:rPr>
      </w:pPr>
    </w:p>
    <w:p w:rsidR="000A02E0" w:rsidRPr="00CE1751" w:rsidRDefault="000A02E0" w:rsidP="000A02E0">
      <w:pPr>
        <w:tabs>
          <w:tab w:val="left" w:pos="8504"/>
        </w:tabs>
        <w:spacing w:line="360" w:lineRule="auto"/>
        <w:ind w:left="283" w:right="284"/>
        <w:rPr>
          <w:b/>
          <w:bCs/>
          <w:u w:val="single"/>
          <w:rtl/>
        </w:rPr>
      </w:pPr>
      <w:r w:rsidRPr="00CE1751">
        <w:rPr>
          <w:b/>
          <w:bCs/>
          <w:u w:val="single"/>
        </w:rPr>
        <w:t>I</w:t>
      </w:r>
      <w:r w:rsidRPr="00CE1751">
        <w:rPr>
          <w:rFonts w:hint="cs"/>
          <w:b/>
          <w:bCs/>
          <w:u w:val="single"/>
          <w:rtl/>
        </w:rPr>
        <w:t>. הבסיס המתודולוגי</w:t>
      </w:r>
    </w:p>
    <w:p w:rsidR="000A02E0" w:rsidRPr="00CE1751" w:rsidRDefault="000A02E0" w:rsidP="000A02E0">
      <w:pPr>
        <w:numPr>
          <w:ilvl w:val="0"/>
          <w:numId w:val="27"/>
        </w:numPr>
        <w:tabs>
          <w:tab w:val="left" w:pos="566"/>
        </w:tabs>
        <w:spacing w:before="240" w:after="0" w:line="360" w:lineRule="auto"/>
        <w:ind w:left="283" w:right="284" w:firstLine="0"/>
        <w:rPr>
          <w:b/>
          <w:bCs/>
          <w:rtl/>
        </w:rPr>
      </w:pPr>
      <w:r w:rsidRPr="00CE1751">
        <w:rPr>
          <w:rFonts w:hint="cs"/>
          <w:b/>
          <w:bCs/>
          <w:rtl/>
        </w:rPr>
        <w:t>פקודת מס הכנסה, תקנות מס הכנסה, חוזרים מקצועיים וניירות עמדה.</w:t>
      </w:r>
    </w:p>
    <w:p w:rsidR="000A02E0" w:rsidRPr="00CE1751" w:rsidRDefault="000A02E0" w:rsidP="000A02E0">
      <w:pPr>
        <w:numPr>
          <w:ilvl w:val="0"/>
          <w:numId w:val="26"/>
        </w:numPr>
        <w:tabs>
          <w:tab w:val="clear" w:pos="720"/>
          <w:tab w:val="left" w:pos="566"/>
          <w:tab w:val="num" w:pos="850"/>
        </w:tabs>
        <w:spacing w:after="0" w:line="360" w:lineRule="auto"/>
        <w:ind w:left="566" w:right="284" w:firstLine="0"/>
        <w:rPr>
          <w:rtl/>
        </w:rPr>
      </w:pPr>
      <w:r w:rsidRPr="00CE1751">
        <w:rPr>
          <w:rFonts w:hint="cs"/>
          <w:rtl/>
        </w:rPr>
        <w:t>סעיף 85א לפקודת מס הכנסה</w:t>
      </w:r>
    </w:p>
    <w:p w:rsidR="000A02E0" w:rsidRPr="00CE1751" w:rsidRDefault="000A02E0" w:rsidP="000A02E0">
      <w:pPr>
        <w:numPr>
          <w:ilvl w:val="0"/>
          <w:numId w:val="26"/>
        </w:numPr>
        <w:tabs>
          <w:tab w:val="clear" w:pos="720"/>
          <w:tab w:val="left" w:pos="566"/>
          <w:tab w:val="num" w:pos="850"/>
        </w:tabs>
        <w:spacing w:after="0" w:line="360" w:lineRule="auto"/>
        <w:ind w:left="566" w:right="284" w:firstLine="0"/>
      </w:pPr>
      <w:r w:rsidRPr="00CE1751">
        <w:rPr>
          <w:rFonts w:hint="cs"/>
          <w:rtl/>
        </w:rPr>
        <w:t>תקנות מכו</w:t>
      </w:r>
      <w:r w:rsidRPr="00CE1751">
        <w:rPr>
          <w:rFonts w:hint="eastAsia"/>
          <w:rtl/>
        </w:rPr>
        <w:t>ח</w:t>
      </w:r>
      <w:r w:rsidRPr="00CE1751">
        <w:rPr>
          <w:rFonts w:hint="cs"/>
          <w:rtl/>
        </w:rPr>
        <w:t xml:space="preserve"> סעיף 85א</w:t>
      </w:r>
    </w:p>
    <w:p w:rsidR="000A02E0" w:rsidRPr="00CE1751" w:rsidRDefault="000A02E0" w:rsidP="000A02E0">
      <w:pPr>
        <w:numPr>
          <w:ilvl w:val="0"/>
          <w:numId w:val="26"/>
        </w:numPr>
        <w:tabs>
          <w:tab w:val="clear" w:pos="720"/>
          <w:tab w:val="left" w:pos="566"/>
          <w:tab w:val="num" w:pos="850"/>
        </w:tabs>
        <w:spacing w:after="0" w:line="360" w:lineRule="auto"/>
        <w:ind w:left="566" w:right="284" w:firstLine="0"/>
      </w:pPr>
      <w:r w:rsidRPr="00CE1751">
        <w:rPr>
          <w:rFonts w:hint="cs"/>
          <w:rtl/>
        </w:rPr>
        <w:t>חוזר מקצועי לגבי תמלוגים</w:t>
      </w:r>
    </w:p>
    <w:p w:rsidR="000A02E0" w:rsidRPr="00CE1751" w:rsidRDefault="000A02E0" w:rsidP="000A02E0">
      <w:pPr>
        <w:numPr>
          <w:ilvl w:val="0"/>
          <w:numId w:val="26"/>
        </w:numPr>
        <w:tabs>
          <w:tab w:val="clear" w:pos="720"/>
          <w:tab w:val="left" w:pos="566"/>
          <w:tab w:val="num" w:pos="850"/>
        </w:tabs>
        <w:spacing w:after="0" w:line="360" w:lineRule="auto"/>
        <w:ind w:left="566" w:right="284" w:firstLine="0"/>
      </w:pPr>
      <w:r w:rsidRPr="00CE1751">
        <w:rPr>
          <w:rFonts w:hint="cs"/>
          <w:rtl/>
        </w:rPr>
        <w:t>המכתב של הסמנכ"ל לעניינים המקצועיים לגבי שינוי מודל עסקי.</w:t>
      </w:r>
    </w:p>
    <w:p w:rsidR="000A02E0" w:rsidRDefault="000A02E0" w:rsidP="000A02E0">
      <w:pPr>
        <w:numPr>
          <w:ilvl w:val="0"/>
          <w:numId w:val="26"/>
        </w:numPr>
        <w:tabs>
          <w:tab w:val="clear" w:pos="720"/>
          <w:tab w:val="left" w:pos="566"/>
          <w:tab w:val="num" w:pos="850"/>
        </w:tabs>
        <w:spacing w:after="0" w:line="360" w:lineRule="auto"/>
        <w:ind w:left="566" w:right="284" w:firstLine="0"/>
      </w:pPr>
      <w:r w:rsidRPr="00CE1751">
        <w:rPr>
          <w:rFonts w:hint="cs"/>
          <w:rtl/>
        </w:rPr>
        <w:t>מכתב לגבי דרישת המסמכים מחברות רב לאומיו</w:t>
      </w:r>
      <w:r w:rsidRPr="00CE1751">
        <w:rPr>
          <w:rFonts w:hint="eastAsia"/>
          <w:rtl/>
        </w:rPr>
        <w:t>ת</w:t>
      </w:r>
      <w:r w:rsidRPr="00CE1751">
        <w:rPr>
          <w:rFonts w:hint="cs"/>
          <w:rtl/>
        </w:rPr>
        <w:t xml:space="preserve"> לאחר רכישת חברות ישראליות</w:t>
      </w:r>
      <w:r>
        <w:rPr>
          <w:rFonts w:hint="cs"/>
          <w:rtl/>
        </w:rPr>
        <w:t xml:space="preserve">. </w:t>
      </w:r>
    </w:p>
    <w:p w:rsidR="000A02E0" w:rsidRPr="00CE1751" w:rsidRDefault="000A02E0" w:rsidP="000A02E0">
      <w:pPr>
        <w:numPr>
          <w:ilvl w:val="0"/>
          <w:numId w:val="26"/>
        </w:numPr>
        <w:tabs>
          <w:tab w:val="clear" w:pos="720"/>
          <w:tab w:val="left" w:pos="566"/>
          <w:tab w:val="num" w:pos="850"/>
        </w:tabs>
        <w:spacing w:after="0" w:line="360" w:lineRule="auto"/>
        <w:ind w:left="566" w:right="284" w:firstLine="0"/>
      </w:pPr>
      <w:r>
        <w:rPr>
          <w:rFonts w:hint="cs"/>
          <w:rtl/>
        </w:rPr>
        <w:t>חוזר מקצועי לעניין שינוי מבנה עסקי (נמצא כעת בשלבי אישור סופיים)</w:t>
      </w:r>
    </w:p>
    <w:p w:rsidR="000A02E0" w:rsidRPr="00CE1751" w:rsidRDefault="000A02E0" w:rsidP="000A02E0">
      <w:pPr>
        <w:tabs>
          <w:tab w:val="left" w:pos="566"/>
        </w:tabs>
        <w:spacing w:line="360" w:lineRule="auto"/>
        <w:ind w:left="283" w:right="284"/>
      </w:pPr>
    </w:p>
    <w:p w:rsidR="000A02E0" w:rsidRPr="00CE1751" w:rsidRDefault="000A02E0" w:rsidP="000A02E0">
      <w:pPr>
        <w:numPr>
          <w:ilvl w:val="0"/>
          <w:numId w:val="27"/>
        </w:numPr>
        <w:tabs>
          <w:tab w:val="clear" w:pos="360"/>
          <w:tab w:val="left" w:pos="566"/>
          <w:tab w:val="num" w:pos="708"/>
        </w:tabs>
        <w:spacing w:after="0" w:line="360" w:lineRule="auto"/>
        <w:ind w:left="708" w:right="284" w:hanging="425"/>
        <w:rPr>
          <w:b/>
          <w:bCs/>
        </w:rPr>
      </w:pPr>
      <w:r w:rsidRPr="00CE1751">
        <w:rPr>
          <w:rFonts w:hint="cs"/>
          <w:b/>
          <w:bCs/>
          <w:rtl/>
        </w:rPr>
        <w:t xml:space="preserve">הבסיס המתודולוגי הבינלאומי </w:t>
      </w:r>
      <w:r w:rsidRPr="00CE1751">
        <w:rPr>
          <w:b/>
          <w:bCs/>
          <w:rtl/>
        </w:rPr>
        <w:t>–</w:t>
      </w:r>
      <w:r w:rsidRPr="00CE1751">
        <w:rPr>
          <w:rFonts w:hint="cs"/>
          <w:b/>
          <w:bCs/>
          <w:rtl/>
        </w:rPr>
        <w:t xml:space="preserve"> קווי הנחיה של הארגון לשיתוף פעולה כלכלי, </w:t>
      </w:r>
      <w:r w:rsidRPr="00CE1751">
        <w:rPr>
          <w:rFonts w:hint="cs"/>
          <w:b/>
          <w:bCs/>
        </w:rPr>
        <w:t>OECD</w:t>
      </w:r>
      <w:r w:rsidRPr="00CE1751">
        <w:rPr>
          <w:b/>
          <w:bCs/>
        </w:rPr>
        <w:t xml:space="preserve"> </w:t>
      </w:r>
      <w:r>
        <w:rPr>
          <w:rFonts w:hint="cs"/>
          <w:b/>
          <w:bCs/>
          <w:rtl/>
        </w:rPr>
        <w:t>,</w:t>
      </w:r>
      <w:r w:rsidRPr="00CE1751">
        <w:rPr>
          <w:rFonts w:hint="cs"/>
          <w:b/>
          <w:bCs/>
          <w:rtl/>
        </w:rPr>
        <w:t xml:space="preserve"> לעניין מחירי העברה:</w:t>
      </w:r>
    </w:p>
    <w:p w:rsidR="000A02E0" w:rsidRPr="00CE1751" w:rsidRDefault="000A02E0" w:rsidP="000A02E0">
      <w:pPr>
        <w:numPr>
          <w:ilvl w:val="0"/>
          <w:numId w:val="28"/>
        </w:numPr>
        <w:tabs>
          <w:tab w:val="clear" w:pos="720"/>
          <w:tab w:val="left" w:pos="850"/>
        </w:tabs>
        <w:spacing w:after="0" w:line="360" w:lineRule="auto"/>
        <w:ind w:left="566" w:right="284" w:firstLine="0"/>
      </w:pPr>
      <w:r w:rsidRPr="00CE1751">
        <w:rPr>
          <w:rFonts w:hint="cs"/>
          <w:rtl/>
        </w:rPr>
        <w:t xml:space="preserve">פרקים </w:t>
      </w:r>
      <w:r w:rsidRPr="00CE1751">
        <w:rPr>
          <w:rFonts w:hint="cs"/>
        </w:rPr>
        <w:t>I</w:t>
      </w:r>
      <w:r w:rsidRPr="00CE1751">
        <w:rPr>
          <w:rFonts w:hint="cs"/>
          <w:rtl/>
        </w:rPr>
        <w:t xml:space="preserve"> </w:t>
      </w:r>
      <w:r>
        <w:rPr>
          <w:rtl/>
        </w:rPr>
        <w:t>–</w:t>
      </w:r>
      <w:r w:rsidRPr="00CE1751">
        <w:rPr>
          <w:rFonts w:hint="cs"/>
          <w:rtl/>
        </w:rPr>
        <w:t xml:space="preserve"> </w:t>
      </w:r>
      <w:r w:rsidRPr="00CE1751">
        <w:rPr>
          <w:rFonts w:hint="cs"/>
        </w:rPr>
        <w:t>III</w:t>
      </w:r>
      <w:r>
        <w:rPr>
          <w:rFonts w:hint="cs"/>
          <w:rtl/>
        </w:rPr>
        <w:t xml:space="preserve"> הנוסח המעודכן ביותר החל מיום 16 בספטמבר 2014.</w:t>
      </w:r>
    </w:p>
    <w:p w:rsidR="000A02E0" w:rsidRPr="00CE1751" w:rsidRDefault="000A02E0" w:rsidP="000A02E0">
      <w:pPr>
        <w:numPr>
          <w:ilvl w:val="0"/>
          <w:numId w:val="28"/>
        </w:numPr>
        <w:tabs>
          <w:tab w:val="clear" w:pos="720"/>
          <w:tab w:val="left" w:pos="850"/>
        </w:tabs>
        <w:spacing w:after="0" w:line="360" w:lineRule="auto"/>
        <w:ind w:left="566" w:right="284" w:firstLine="0"/>
        <w:rPr>
          <w:rFonts w:ascii="Georgia" w:hAnsi="Georgia"/>
        </w:rPr>
      </w:pPr>
      <w:r w:rsidRPr="00CE1751">
        <w:rPr>
          <w:rFonts w:hint="cs"/>
          <w:rtl/>
        </w:rPr>
        <w:t xml:space="preserve">פרק </w:t>
      </w:r>
      <w:r w:rsidRPr="00CE1751">
        <w:t>IX</w:t>
      </w:r>
      <w:r w:rsidRPr="00CE1751">
        <w:rPr>
          <w:rFonts w:hint="cs"/>
          <w:rtl/>
        </w:rPr>
        <w:t xml:space="preserve"> - מחירי העברה של שינוי מבנה עסקי -         </w:t>
      </w:r>
      <w:r w:rsidRPr="00CE1751">
        <w:t>Transfer Pricing Aspects of Business  Restructurings</w:t>
      </w:r>
      <w:r w:rsidRPr="00CE1751">
        <w:rPr>
          <w:rFonts w:ascii="Georgia" w:hAnsi="Georgia"/>
        </w:rPr>
        <w:t xml:space="preserve">                                                                                   </w:t>
      </w:r>
    </w:p>
    <w:p w:rsidR="000A02E0" w:rsidRPr="00CE1751" w:rsidRDefault="000A02E0" w:rsidP="000A02E0">
      <w:pPr>
        <w:numPr>
          <w:ilvl w:val="0"/>
          <w:numId w:val="28"/>
        </w:numPr>
        <w:tabs>
          <w:tab w:val="clear" w:pos="720"/>
          <w:tab w:val="left" w:pos="850"/>
        </w:tabs>
        <w:spacing w:after="0" w:line="360" w:lineRule="auto"/>
        <w:ind w:left="5314" w:right="284" w:hanging="4748"/>
      </w:pPr>
      <w:r w:rsidRPr="00CE1751">
        <w:rPr>
          <w:rFonts w:hint="cs"/>
          <w:rtl/>
        </w:rPr>
        <w:t xml:space="preserve">פרק </w:t>
      </w:r>
      <w:r w:rsidRPr="00CE1751">
        <w:rPr>
          <w:rFonts w:hint="cs"/>
        </w:rPr>
        <w:t>V</w:t>
      </w:r>
      <w:r w:rsidRPr="00CE1751">
        <w:t>I</w:t>
      </w:r>
      <w:r w:rsidRPr="00CE1751">
        <w:rPr>
          <w:rFonts w:hint="cs"/>
          <w:rtl/>
        </w:rPr>
        <w:t xml:space="preserve"> </w:t>
      </w:r>
      <w:r w:rsidRPr="00CE1751">
        <w:rPr>
          <w:rtl/>
        </w:rPr>
        <w:t>–</w:t>
      </w:r>
      <w:r w:rsidRPr="00CE1751">
        <w:rPr>
          <w:rFonts w:hint="cs"/>
          <w:rtl/>
        </w:rPr>
        <w:t xml:space="preserve">  היבטים מיוחדים של הבלתי-מוחשים -     </w:t>
      </w:r>
      <w:r w:rsidRPr="00CE1751">
        <w:rPr>
          <w:b/>
          <w:bCs/>
        </w:rPr>
        <w:t xml:space="preserve"> S</w:t>
      </w:r>
      <w:r w:rsidRPr="00CE1751">
        <w:t xml:space="preserve">pecial Considerations for </w:t>
      </w:r>
      <w:r w:rsidRPr="00CE1751">
        <w:rPr>
          <w:rFonts w:hint="cs"/>
          <w:rtl/>
        </w:rPr>
        <w:t xml:space="preserve"> </w:t>
      </w:r>
      <w:r w:rsidRPr="00CE1751">
        <w:t xml:space="preserve">Intangibles                 </w:t>
      </w:r>
      <w:r>
        <w:t xml:space="preserve">              </w:t>
      </w:r>
      <w:r>
        <w:rPr>
          <w:rFonts w:hint="cs"/>
          <w:rtl/>
        </w:rPr>
        <w:t>הנוסח המעודכן ביותר, החל מיום 16 לספטמבר 2014</w:t>
      </w:r>
    </w:p>
    <w:p w:rsidR="000A02E0" w:rsidRPr="00CE1751" w:rsidRDefault="000A02E0" w:rsidP="000A02E0">
      <w:pPr>
        <w:tabs>
          <w:tab w:val="left" w:pos="566"/>
        </w:tabs>
        <w:spacing w:line="360" w:lineRule="auto"/>
        <w:ind w:right="284"/>
      </w:pPr>
    </w:p>
    <w:p w:rsidR="000A02E0" w:rsidRPr="00CE1751" w:rsidRDefault="000A02E0" w:rsidP="000A02E0">
      <w:pPr>
        <w:numPr>
          <w:ilvl w:val="0"/>
          <w:numId w:val="27"/>
        </w:numPr>
        <w:tabs>
          <w:tab w:val="left" w:pos="566"/>
        </w:tabs>
        <w:spacing w:after="0" w:line="360" w:lineRule="auto"/>
        <w:ind w:left="283" w:right="284" w:firstLine="0"/>
        <w:rPr>
          <w:b/>
          <w:bCs/>
        </w:rPr>
      </w:pPr>
      <w:r w:rsidRPr="00CE1751">
        <w:rPr>
          <w:rFonts w:hint="cs"/>
          <w:b/>
          <w:bCs/>
          <w:rtl/>
        </w:rPr>
        <w:t>עקרונות בטיפול במקרים של שינוי מבנה</w:t>
      </w:r>
      <w:r>
        <w:rPr>
          <w:rFonts w:hint="cs"/>
          <w:b/>
          <w:bCs/>
          <w:rtl/>
        </w:rPr>
        <w:t xml:space="preserve"> עסקי</w:t>
      </w:r>
      <w:r w:rsidRPr="00CE1751">
        <w:rPr>
          <w:rFonts w:hint="cs"/>
          <w:b/>
          <w:bCs/>
          <w:rtl/>
        </w:rPr>
        <w:t>:</w:t>
      </w:r>
    </w:p>
    <w:p w:rsidR="000A02E0" w:rsidRPr="00CE1751" w:rsidRDefault="000A02E0" w:rsidP="000A02E0">
      <w:pPr>
        <w:tabs>
          <w:tab w:val="left" w:pos="566"/>
        </w:tabs>
        <w:spacing w:line="360" w:lineRule="auto"/>
        <w:ind w:left="283" w:right="284"/>
      </w:pPr>
    </w:p>
    <w:p w:rsidR="000A02E0" w:rsidRPr="00CE1751" w:rsidRDefault="000A02E0" w:rsidP="000A02E0">
      <w:pPr>
        <w:tabs>
          <w:tab w:val="left" w:pos="8504"/>
        </w:tabs>
        <w:spacing w:line="360" w:lineRule="auto"/>
        <w:ind w:left="566" w:right="284"/>
        <w:rPr>
          <w:b/>
          <w:bCs/>
          <w:u w:val="single"/>
        </w:rPr>
      </w:pPr>
      <w:r w:rsidRPr="00CE1751">
        <w:rPr>
          <w:rFonts w:hint="cs"/>
          <w:b/>
          <w:bCs/>
          <w:u w:val="single"/>
          <w:rtl/>
        </w:rPr>
        <w:t>כאשר החברה או חברת האם של החברה נרכשה זמן קצר (עד שנה) לפני שינוי מודל עסקי</w:t>
      </w:r>
    </w:p>
    <w:p w:rsidR="000A02E0" w:rsidRPr="00CE1751" w:rsidRDefault="000A02E0" w:rsidP="000A02E0">
      <w:pPr>
        <w:numPr>
          <w:ilvl w:val="0"/>
          <w:numId w:val="29"/>
        </w:numPr>
        <w:tabs>
          <w:tab w:val="left" w:pos="850"/>
        </w:tabs>
        <w:spacing w:after="0" w:line="360" w:lineRule="auto"/>
        <w:ind w:left="850" w:right="284" w:hanging="284"/>
        <w:jc w:val="both"/>
      </w:pPr>
      <w:r w:rsidRPr="00CE1751">
        <w:rPr>
          <w:rFonts w:hint="cs"/>
          <w:rtl/>
        </w:rPr>
        <w:t xml:space="preserve">מחיר הרכישה של המניות - בעסקה בין צדדים בלתי קשורים - </w:t>
      </w:r>
      <w:r>
        <w:rPr>
          <w:rFonts w:hint="cs"/>
          <w:rtl/>
        </w:rPr>
        <w:t>הוא</w:t>
      </w:r>
      <w:r w:rsidRPr="00CE1751">
        <w:rPr>
          <w:rFonts w:hint="cs"/>
          <w:rtl/>
        </w:rPr>
        <w:t xml:space="preserve"> מחיר אורך הזרוע היחיד, שהרי לא היה משא ומתן לגבי נכסים ספציפיים אלא לגבי העסק (</w:t>
      </w:r>
      <w:r w:rsidRPr="00CE1751">
        <w:t>Enterprise</w:t>
      </w:r>
      <w:r w:rsidRPr="00CE1751">
        <w:rPr>
          <w:rFonts w:hint="cs"/>
          <w:rtl/>
        </w:rPr>
        <w:t xml:space="preserve">) כולו ונכסים/התחייבויות נוספים.  </w:t>
      </w:r>
    </w:p>
    <w:p w:rsidR="000A02E0" w:rsidRPr="00CE1751" w:rsidRDefault="000A02E0" w:rsidP="000A02E0">
      <w:pPr>
        <w:numPr>
          <w:ilvl w:val="0"/>
          <w:numId w:val="29"/>
        </w:numPr>
        <w:tabs>
          <w:tab w:val="left" w:pos="850"/>
        </w:tabs>
        <w:spacing w:after="0" w:line="360" w:lineRule="auto"/>
        <w:ind w:left="850" w:right="284" w:hanging="284"/>
        <w:jc w:val="both"/>
      </w:pPr>
      <w:r w:rsidRPr="00CE1751">
        <w:rPr>
          <w:rFonts w:hint="cs"/>
          <w:rtl/>
        </w:rPr>
        <w:t xml:space="preserve">ה- </w:t>
      </w:r>
      <w:r w:rsidRPr="00CE1751">
        <w:rPr>
          <w:rFonts w:hint="cs"/>
        </w:rPr>
        <w:t>PPA</w:t>
      </w:r>
      <w:r w:rsidRPr="00CE1751">
        <w:rPr>
          <w:rFonts w:hint="cs"/>
          <w:rtl/>
        </w:rPr>
        <w:t xml:space="preserve"> אינו רלוונטי, על אף שמכיל מידע אינפורמטיבי חשוב, שניתן להסתמך עליו.</w:t>
      </w:r>
    </w:p>
    <w:p w:rsidR="000A02E0" w:rsidRPr="00CE1751" w:rsidRDefault="000A02E0" w:rsidP="000A02E0">
      <w:pPr>
        <w:numPr>
          <w:ilvl w:val="0"/>
          <w:numId w:val="29"/>
        </w:numPr>
        <w:tabs>
          <w:tab w:val="left" w:pos="850"/>
        </w:tabs>
        <w:spacing w:after="0" w:line="360" w:lineRule="auto"/>
        <w:ind w:left="850" w:right="284" w:hanging="284"/>
        <w:jc w:val="both"/>
      </w:pPr>
      <w:r w:rsidRPr="00CE1751">
        <w:rPr>
          <w:rFonts w:hint="cs"/>
          <w:b/>
          <w:bCs/>
          <w:rtl/>
        </w:rPr>
        <w:t xml:space="preserve">חובה לבצע "ניתוח פונקציונאלי" </w:t>
      </w:r>
      <w:r w:rsidRPr="00CE1751">
        <w:rPr>
          <w:rFonts w:hint="cs"/>
          <w:rtl/>
        </w:rPr>
        <w:t xml:space="preserve">של פונקציות, סיכונים ונכסים </w:t>
      </w:r>
      <w:r w:rsidRPr="00CE1751">
        <w:rPr>
          <w:rtl/>
        </w:rPr>
        <w:t>–</w:t>
      </w:r>
      <w:r w:rsidRPr="00CE1751">
        <w:rPr>
          <w:rFonts w:hint="cs"/>
          <w:rtl/>
        </w:rPr>
        <w:t xml:space="preserve"> </w:t>
      </w:r>
      <w:r w:rsidRPr="00CE1751">
        <w:rPr>
          <w:rFonts w:hint="cs"/>
          <w:b/>
          <w:bCs/>
          <w:u w:val="single"/>
          <w:rtl/>
        </w:rPr>
        <w:t>בקבוצה הנרכשת</w:t>
      </w:r>
      <w:r>
        <w:rPr>
          <w:rFonts w:hint="cs"/>
          <w:rtl/>
        </w:rPr>
        <w:t xml:space="preserve"> בכלל ובחברה הישראלית, בפרט</w:t>
      </w:r>
      <w:r w:rsidRPr="00CE1751">
        <w:rPr>
          <w:rFonts w:hint="cs"/>
          <w:rtl/>
        </w:rPr>
        <w:t xml:space="preserve">, לפני הרכישה והשינויים שיחולו בעקבות שינוי מבנה </w:t>
      </w:r>
      <w:r>
        <w:rPr>
          <w:rFonts w:hint="cs"/>
          <w:rtl/>
        </w:rPr>
        <w:t xml:space="preserve">עסקי </w:t>
      </w:r>
      <w:r w:rsidRPr="00CE1751">
        <w:rPr>
          <w:rFonts w:hint="cs"/>
          <w:rtl/>
        </w:rPr>
        <w:t xml:space="preserve">שבוצע על ידי </w:t>
      </w:r>
      <w:r>
        <w:rPr>
          <w:rFonts w:hint="cs"/>
          <w:rtl/>
        </w:rPr>
        <w:t>הקבוצה הרב-לאומית.</w:t>
      </w:r>
    </w:p>
    <w:p w:rsidR="000A02E0" w:rsidRPr="00CE1751" w:rsidRDefault="000A02E0" w:rsidP="000A02E0">
      <w:pPr>
        <w:numPr>
          <w:ilvl w:val="0"/>
          <w:numId w:val="29"/>
        </w:numPr>
        <w:tabs>
          <w:tab w:val="left" w:pos="850"/>
        </w:tabs>
        <w:spacing w:after="0" w:line="360" w:lineRule="auto"/>
        <w:ind w:left="850" w:right="284" w:hanging="284"/>
        <w:jc w:val="both"/>
      </w:pPr>
      <w:r w:rsidRPr="00CE1751">
        <w:rPr>
          <w:rFonts w:hint="cs"/>
          <w:rtl/>
        </w:rPr>
        <w:t xml:space="preserve">בעת תמחור העסק (או חלק מהעסק) המועבר במסגרת שינוי מבנה </w:t>
      </w:r>
      <w:r>
        <w:rPr>
          <w:rFonts w:hint="cs"/>
          <w:rtl/>
        </w:rPr>
        <w:t xml:space="preserve">עסקי </w:t>
      </w:r>
      <w:r w:rsidRPr="00CE1751">
        <w:rPr>
          <w:rFonts w:hint="cs"/>
          <w:rtl/>
        </w:rPr>
        <w:t xml:space="preserve">רצוי לזהות במידת האפשר את הפונקציות, </w:t>
      </w:r>
      <w:r>
        <w:rPr>
          <w:rFonts w:hint="cs"/>
          <w:rtl/>
        </w:rPr>
        <w:t>הנכסים ו</w:t>
      </w:r>
      <w:r w:rsidRPr="00CE1751">
        <w:rPr>
          <w:rFonts w:hint="cs"/>
          <w:rtl/>
        </w:rPr>
        <w:t>הסיכונים המועברים</w:t>
      </w:r>
      <w:r>
        <w:rPr>
          <w:rFonts w:hint="cs"/>
          <w:rtl/>
        </w:rPr>
        <w:t>.</w:t>
      </w:r>
      <w:r w:rsidRPr="00CE1751">
        <w:rPr>
          <w:rFonts w:hint="cs"/>
          <w:rtl/>
        </w:rPr>
        <w:t xml:space="preserve"> </w:t>
      </w:r>
    </w:p>
    <w:p w:rsidR="000A02E0" w:rsidRPr="00CE1751" w:rsidRDefault="000A02E0" w:rsidP="000A02E0">
      <w:pPr>
        <w:numPr>
          <w:ilvl w:val="0"/>
          <w:numId w:val="29"/>
        </w:numPr>
        <w:tabs>
          <w:tab w:val="left" w:pos="850"/>
        </w:tabs>
        <w:spacing w:after="0" w:line="360" w:lineRule="auto"/>
        <w:ind w:left="850" w:right="284" w:hanging="284"/>
        <w:jc w:val="both"/>
      </w:pPr>
      <w:r w:rsidRPr="00CE1751">
        <w:rPr>
          <w:rFonts w:hint="cs"/>
          <w:rtl/>
        </w:rPr>
        <w:t xml:space="preserve">הכרחי לזהות ולכמת את הפונקציות, </w:t>
      </w:r>
      <w:r>
        <w:rPr>
          <w:rFonts w:hint="cs"/>
          <w:rtl/>
        </w:rPr>
        <w:t>הנכסים ו</w:t>
      </w:r>
      <w:r w:rsidRPr="00CE1751">
        <w:rPr>
          <w:rFonts w:hint="cs"/>
          <w:rtl/>
        </w:rPr>
        <w:t>הסיכונים</w:t>
      </w:r>
      <w:r>
        <w:rPr>
          <w:rFonts w:hint="cs"/>
          <w:rtl/>
        </w:rPr>
        <w:t xml:space="preserve"> </w:t>
      </w:r>
      <w:r w:rsidRPr="00CE1751">
        <w:rPr>
          <w:rFonts w:hint="cs"/>
          <w:rtl/>
        </w:rPr>
        <w:t xml:space="preserve">שאינם מועברים </w:t>
      </w:r>
      <w:r w:rsidRPr="00CE1751">
        <w:rPr>
          <w:rtl/>
        </w:rPr>
        <w:t>–</w:t>
      </w:r>
      <w:r w:rsidRPr="00CE1751">
        <w:rPr>
          <w:rFonts w:hint="cs"/>
          <w:rtl/>
        </w:rPr>
        <w:t xml:space="preserve"> ולהעריך את שווים.</w:t>
      </w:r>
    </w:p>
    <w:p w:rsidR="000A02E0" w:rsidRPr="00CE1751" w:rsidRDefault="000A02E0" w:rsidP="000A02E0">
      <w:pPr>
        <w:numPr>
          <w:ilvl w:val="0"/>
          <w:numId w:val="29"/>
        </w:numPr>
        <w:tabs>
          <w:tab w:val="left" w:pos="850"/>
        </w:tabs>
        <w:spacing w:after="0" w:line="360" w:lineRule="auto"/>
        <w:ind w:left="850" w:right="284" w:hanging="284"/>
        <w:jc w:val="both"/>
      </w:pPr>
      <w:r w:rsidRPr="00CE1751">
        <w:rPr>
          <w:rFonts w:hint="cs"/>
          <w:rtl/>
        </w:rPr>
        <w:t xml:space="preserve">בתוכנית העסקית/מודל הרכישה הוצאות בגין הפונקציות מופיעות בד"כ בעלות הפנימית שלהן, ללא תגמול הולם (כך, הוצאות בגין </w:t>
      </w:r>
      <w:r w:rsidRPr="00CE1751">
        <w:rPr>
          <w:rFonts w:hint="cs"/>
        </w:rPr>
        <w:t>R&amp;D</w:t>
      </w:r>
      <w:r w:rsidRPr="00CE1751">
        <w:rPr>
          <w:rFonts w:hint="cs"/>
          <w:rtl/>
        </w:rPr>
        <w:t xml:space="preserve">, שיווק, הפצה, ייצור, ניהול ושירותים  כלליים </w:t>
      </w:r>
      <w:r w:rsidRPr="00CE1751">
        <w:rPr>
          <w:rtl/>
        </w:rPr>
        <w:t>–</w:t>
      </w:r>
      <w:r w:rsidRPr="00CE1751">
        <w:rPr>
          <w:rFonts w:hint="cs"/>
          <w:rtl/>
        </w:rPr>
        <w:t xml:space="preserve"> מופיעים ללא מרכיב הרוח הרוטיני המקובל; באותה מידה הנכסים המוחשיים (ציוד, מבנים, הון חוזר) נלקחים בחשבון ללא ייחוס </w:t>
      </w:r>
      <w:r>
        <w:rPr>
          <w:rFonts w:hint="cs"/>
          <w:rtl/>
        </w:rPr>
        <w:t>תשואה</w:t>
      </w:r>
      <w:r w:rsidRPr="00CE1751">
        <w:rPr>
          <w:rFonts w:hint="cs"/>
          <w:rtl/>
        </w:rPr>
        <w:t xml:space="preserve">). בתמחור </w:t>
      </w:r>
      <w:r>
        <w:rPr>
          <w:rFonts w:hint="cs"/>
          <w:rtl/>
        </w:rPr>
        <w:t xml:space="preserve">של </w:t>
      </w:r>
      <w:r w:rsidRPr="00CE1751">
        <w:rPr>
          <w:rFonts w:hint="cs"/>
          <w:rtl/>
        </w:rPr>
        <w:t xml:space="preserve">שינוי </w:t>
      </w:r>
      <w:r>
        <w:rPr>
          <w:rFonts w:hint="cs"/>
          <w:rtl/>
        </w:rPr>
        <w:t>ה</w:t>
      </w:r>
      <w:r w:rsidRPr="00CE1751">
        <w:rPr>
          <w:rFonts w:hint="cs"/>
          <w:rtl/>
        </w:rPr>
        <w:t xml:space="preserve">מבנה </w:t>
      </w:r>
      <w:r>
        <w:rPr>
          <w:rFonts w:hint="cs"/>
          <w:rtl/>
        </w:rPr>
        <w:t xml:space="preserve">העסקי </w:t>
      </w:r>
      <w:r w:rsidRPr="00CE1751">
        <w:rPr>
          <w:rFonts w:hint="cs"/>
          <w:rtl/>
        </w:rPr>
        <w:t>יש מקום לבחון את המרכיבים אלה.</w:t>
      </w:r>
    </w:p>
    <w:p w:rsidR="000A02E0" w:rsidRDefault="000A02E0" w:rsidP="000A02E0">
      <w:pPr>
        <w:numPr>
          <w:ilvl w:val="0"/>
          <w:numId w:val="29"/>
        </w:numPr>
        <w:tabs>
          <w:tab w:val="left" w:pos="850"/>
        </w:tabs>
        <w:spacing w:after="0" w:line="360" w:lineRule="auto"/>
        <w:ind w:left="850" w:right="284" w:hanging="284"/>
        <w:jc w:val="both"/>
      </w:pPr>
      <w:r w:rsidRPr="00CE1751">
        <w:rPr>
          <w:rFonts w:hint="cs"/>
          <w:rtl/>
        </w:rPr>
        <w:t xml:space="preserve">"המוניטין" בעבודות ה- </w:t>
      </w:r>
      <w:r w:rsidRPr="00CE1751">
        <w:rPr>
          <w:rFonts w:hint="cs"/>
        </w:rPr>
        <w:t>PPA</w:t>
      </w:r>
      <w:r w:rsidRPr="00CE1751">
        <w:rPr>
          <w:rFonts w:hint="cs"/>
          <w:rtl/>
        </w:rPr>
        <w:t xml:space="preserve"> אינו מקביל בד"כ ל"מוניטין" לצורכי מס בישראל. גם לא ל"</w:t>
      </w:r>
      <w:r w:rsidRPr="00CE1751">
        <w:t>Goodwill</w:t>
      </w:r>
      <w:r w:rsidRPr="00CE1751">
        <w:rPr>
          <w:rFonts w:hint="cs"/>
          <w:rtl/>
        </w:rPr>
        <w:t xml:space="preserve">" שהוגדר בפרק </w:t>
      </w:r>
      <w:r w:rsidRPr="00CE1751">
        <w:t>VI</w:t>
      </w:r>
      <w:r w:rsidRPr="00CE1751">
        <w:rPr>
          <w:rFonts w:hint="cs"/>
          <w:rtl/>
        </w:rPr>
        <w:t>. ערך המיוחס למוניטין ול"עסק חי" (</w:t>
      </w:r>
      <w:r w:rsidRPr="00CE1751">
        <w:t>Going Concern</w:t>
      </w:r>
      <w:r w:rsidRPr="00CE1751">
        <w:rPr>
          <w:rFonts w:hint="cs"/>
          <w:rtl/>
        </w:rPr>
        <w:t>") אינם ניתנים להעברה בנפרד, אך בהכרח מועברים בעת העברת העסק.</w:t>
      </w:r>
    </w:p>
    <w:p w:rsidR="000A02E0" w:rsidRPr="00CE1751" w:rsidRDefault="000A02E0" w:rsidP="000A02E0">
      <w:pPr>
        <w:tabs>
          <w:tab w:val="left" w:pos="850"/>
        </w:tabs>
        <w:spacing w:line="360" w:lineRule="auto"/>
        <w:ind w:left="850" w:right="284"/>
        <w:jc w:val="both"/>
      </w:pPr>
    </w:p>
    <w:p w:rsidR="000A02E0" w:rsidRPr="00CE1751" w:rsidRDefault="000A02E0" w:rsidP="000A02E0">
      <w:pPr>
        <w:numPr>
          <w:ilvl w:val="0"/>
          <w:numId w:val="29"/>
        </w:numPr>
        <w:tabs>
          <w:tab w:val="left" w:pos="850"/>
        </w:tabs>
        <w:spacing w:after="0" w:line="360" w:lineRule="auto"/>
        <w:ind w:left="850" w:right="284" w:hanging="284"/>
        <w:jc w:val="both"/>
      </w:pPr>
      <w:r w:rsidRPr="00CE1751">
        <w:rPr>
          <w:rFonts w:hint="cs"/>
          <w:b/>
          <w:bCs/>
          <w:rtl/>
        </w:rPr>
        <w:t>שאלת הסינרגיה</w:t>
      </w:r>
      <w:r>
        <w:rPr>
          <w:rFonts w:hint="cs"/>
          <w:rtl/>
        </w:rPr>
        <w:t xml:space="preserve"> </w:t>
      </w:r>
      <w:r w:rsidRPr="00C95D8F">
        <w:rPr>
          <w:rFonts w:hint="cs"/>
          <w:b/>
          <w:bCs/>
          <w:rtl/>
        </w:rPr>
        <w:t>הקבוצתית</w:t>
      </w:r>
      <w:r w:rsidRPr="00CE1751">
        <w:rPr>
          <w:rFonts w:hint="cs"/>
          <w:rtl/>
        </w:rPr>
        <w:t xml:space="preserve">: </w:t>
      </w:r>
    </w:p>
    <w:p w:rsidR="000A02E0" w:rsidRDefault="000A02E0" w:rsidP="000A02E0">
      <w:pPr>
        <w:numPr>
          <w:ilvl w:val="2"/>
          <w:numId w:val="29"/>
        </w:numPr>
        <w:tabs>
          <w:tab w:val="clear" w:pos="2160"/>
          <w:tab w:val="left" w:pos="850"/>
          <w:tab w:val="num" w:pos="1133"/>
        </w:tabs>
        <w:spacing w:after="0" w:line="360" w:lineRule="auto"/>
        <w:ind w:left="1133" w:right="284" w:hanging="142"/>
      </w:pPr>
      <w:r>
        <w:rPr>
          <w:rFonts w:hint="cs"/>
          <w:rtl/>
        </w:rPr>
        <w:t xml:space="preserve">סוגית הסינרגיה נדונה בפרסום של </w:t>
      </w:r>
      <w:r>
        <w:t>OECD</w:t>
      </w:r>
      <w:r>
        <w:rPr>
          <w:rFonts w:hint="cs"/>
          <w:rtl/>
        </w:rPr>
        <w:t xml:space="preserve">, ביום 16 בספטמבר 2014, בפרקים </w:t>
      </w:r>
      <w:r>
        <w:t>I</w:t>
      </w:r>
      <w:r>
        <w:rPr>
          <w:rFonts w:hint="cs"/>
          <w:rtl/>
        </w:rPr>
        <w:t>-</w:t>
      </w:r>
      <w:r>
        <w:t xml:space="preserve">III </w:t>
      </w:r>
      <w:r>
        <w:rPr>
          <w:rFonts w:hint="cs"/>
          <w:rtl/>
        </w:rPr>
        <w:t xml:space="preserve"> ו- פרק </w:t>
      </w:r>
      <w:r>
        <w:t>VI</w:t>
      </w:r>
      <w:r>
        <w:rPr>
          <w:rFonts w:hint="cs"/>
          <w:rtl/>
        </w:rPr>
        <w:t>, לרבות דוגמאות רלוונטיות.</w:t>
      </w:r>
    </w:p>
    <w:p w:rsidR="000A02E0" w:rsidRPr="00CE1751" w:rsidRDefault="000A02E0" w:rsidP="000A02E0">
      <w:pPr>
        <w:numPr>
          <w:ilvl w:val="2"/>
          <w:numId w:val="29"/>
        </w:numPr>
        <w:tabs>
          <w:tab w:val="clear" w:pos="2160"/>
          <w:tab w:val="left" w:pos="850"/>
          <w:tab w:val="num" w:pos="1133"/>
        </w:tabs>
        <w:spacing w:after="0" w:line="360" w:lineRule="auto"/>
        <w:ind w:left="1133" w:right="284" w:hanging="142"/>
      </w:pPr>
      <w:r w:rsidRPr="00CE1751">
        <w:rPr>
          <w:rFonts w:hint="cs"/>
          <w:rtl/>
        </w:rPr>
        <w:t>המחיר ברכישת המניות משקף ערכים נרכשים ולא נכסים שהיו לרוכשת גם ללא הרכישה.</w:t>
      </w:r>
    </w:p>
    <w:p w:rsidR="000A02E0" w:rsidRPr="00CE1751" w:rsidRDefault="000A02E0" w:rsidP="000A02E0">
      <w:pPr>
        <w:numPr>
          <w:ilvl w:val="2"/>
          <w:numId w:val="29"/>
        </w:numPr>
        <w:tabs>
          <w:tab w:val="clear" w:pos="2160"/>
          <w:tab w:val="left" w:pos="850"/>
          <w:tab w:val="num" w:pos="1133"/>
        </w:tabs>
        <w:spacing w:after="0" w:line="360" w:lineRule="auto"/>
        <w:ind w:left="1133" w:right="284" w:hanging="142"/>
        <w:jc w:val="both"/>
      </w:pPr>
      <w:r w:rsidRPr="00CE1751">
        <w:rPr>
          <w:rFonts w:hint="cs"/>
          <w:rtl/>
        </w:rPr>
        <w:t>הרכישות האסטרטגיות ככלל, מבוצעות על ידי רוכשים בעלי סינרגיה פוטנציאלית המאפשרת לנצל את העסק הנרכש באופן מיטבי.</w:t>
      </w:r>
    </w:p>
    <w:p w:rsidR="000A02E0" w:rsidRPr="00CE1751" w:rsidRDefault="000A02E0" w:rsidP="000A02E0">
      <w:pPr>
        <w:numPr>
          <w:ilvl w:val="2"/>
          <w:numId w:val="29"/>
        </w:numPr>
        <w:tabs>
          <w:tab w:val="clear" w:pos="2160"/>
          <w:tab w:val="left" w:pos="850"/>
          <w:tab w:val="num" w:pos="1133"/>
        </w:tabs>
        <w:spacing w:after="0" w:line="360" w:lineRule="auto"/>
        <w:ind w:left="1133" w:right="284" w:hanging="142"/>
        <w:jc w:val="both"/>
      </w:pPr>
      <w:r w:rsidRPr="00CE1751">
        <w:rPr>
          <w:rFonts w:hint="cs"/>
          <w:rtl/>
        </w:rPr>
        <w:t>המחיר משקף ערך של תזרימי המזומנים הצפויים מה</w:t>
      </w:r>
      <w:r>
        <w:rPr>
          <w:rFonts w:hint="cs"/>
          <w:rtl/>
        </w:rPr>
        <w:t>עסק</w:t>
      </w:r>
      <w:r w:rsidRPr="00CE1751">
        <w:rPr>
          <w:rFonts w:hint="cs"/>
          <w:rtl/>
        </w:rPr>
        <w:t xml:space="preserve"> </w:t>
      </w:r>
      <w:r>
        <w:rPr>
          <w:rFonts w:hint="cs"/>
          <w:rtl/>
        </w:rPr>
        <w:t>ה</w:t>
      </w:r>
      <w:r w:rsidRPr="00CE1751">
        <w:rPr>
          <w:rFonts w:hint="cs"/>
          <w:rtl/>
        </w:rPr>
        <w:t xml:space="preserve">נרכש; במידה והרכישה יוצרת </w:t>
      </w:r>
      <w:r>
        <w:rPr>
          <w:rFonts w:hint="cs"/>
          <w:rtl/>
        </w:rPr>
        <w:t xml:space="preserve">במערכת של הרוכשת </w:t>
      </w:r>
      <w:r w:rsidRPr="00CE1751">
        <w:rPr>
          <w:rFonts w:hint="cs"/>
          <w:rtl/>
        </w:rPr>
        <w:t>תזרי</w:t>
      </w:r>
      <w:r>
        <w:rPr>
          <w:rFonts w:hint="cs"/>
          <w:rtl/>
        </w:rPr>
        <w:t>ם מזומנים</w:t>
      </w:r>
      <w:r w:rsidRPr="00CE1751">
        <w:rPr>
          <w:rFonts w:hint="cs"/>
          <w:rtl/>
        </w:rPr>
        <w:t xml:space="preserve"> </w:t>
      </w:r>
      <w:r>
        <w:rPr>
          <w:rFonts w:hint="cs"/>
          <w:rtl/>
        </w:rPr>
        <w:t xml:space="preserve">הנובע מהכנסות נוספות או </w:t>
      </w:r>
      <w:r w:rsidRPr="00CE1751">
        <w:rPr>
          <w:rFonts w:hint="cs"/>
          <w:rtl/>
        </w:rPr>
        <w:t xml:space="preserve">חסכון </w:t>
      </w:r>
      <w:r>
        <w:rPr>
          <w:rFonts w:hint="cs"/>
          <w:rtl/>
        </w:rPr>
        <w:t xml:space="preserve">בהוצאות מוגדרים </w:t>
      </w:r>
      <w:r w:rsidRPr="00CE1751">
        <w:rPr>
          <w:rtl/>
        </w:rPr>
        <w:t>–</w:t>
      </w:r>
      <w:r w:rsidRPr="00CE1751">
        <w:rPr>
          <w:rFonts w:hint="cs"/>
          <w:rtl/>
        </w:rPr>
        <w:t xml:space="preserve"> כאלה שהמוכרים יכלו לדעת ולהעריך בוודאות גבוהה </w:t>
      </w:r>
      <w:r w:rsidRPr="00CE1751">
        <w:rPr>
          <w:rtl/>
        </w:rPr>
        <w:t>–</w:t>
      </w:r>
      <w:r w:rsidRPr="00CE1751">
        <w:rPr>
          <w:rFonts w:hint="cs"/>
          <w:rtl/>
        </w:rPr>
        <w:t xml:space="preserve"> מדובר בחלק בלתי נפרד מהנכסים הנרכשים. במידה והרוכשים לא יכלו לצפות את </w:t>
      </w:r>
      <w:r>
        <w:rPr>
          <w:rFonts w:hint="cs"/>
          <w:rtl/>
        </w:rPr>
        <w:t>ה</w:t>
      </w:r>
      <w:r w:rsidRPr="00CE1751">
        <w:rPr>
          <w:rFonts w:hint="cs"/>
          <w:rtl/>
        </w:rPr>
        <w:t>השפע</w:t>
      </w:r>
      <w:r>
        <w:rPr>
          <w:rFonts w:hint="cs"/>
          <w:rtl/>
        </w:rPr>
        <w:t xml:space="preserve">ות </w:t>
      </w:r>
      <w:r w:rsidRPr="00CE1751">
        <w:rPr>
          <w:rFonts w:hint="cs"/>
          <w:rtl/>
        </w:rPr>
        <w:t xml:space="preserve"> </w:t>
      </w:r>
      <w:r>
        <w:rPr>
          <w:rFonts w:hint="cs"/>
          <w:rtl/>
        </w:rPr>
        <w:t>ה</w:t>
      </w:r>
      <w:r w:rsidRPr="00CE1751">
        <w:rPr>
          <w:rFonts w:hint="cs"/>
          <w:rtl/>
        </w:rPr>
        <w:t>סינרגטי</w:t>
      </w:r>
      <w:r>
        <w:rPr>
          <w:rFonts w:hint="cs"/>
          <w:rtl/>
        </w:rPr>
        <w:t>ו</w:t>
      </w:r>
      <w:r w:rsidRPr="00CE1751">
        <w:rPr>
          <w:rFonts w:hint="cs"/>
          <w:rtl/>
        </w:rPr>
        <w:t xml:space="preserve">ת </w:t>
      </w:r>
      <w:r>
        <w:rPr>
          <w:rFonts w:hint="cs"/>
          <w:rtl/>
        </w:rPr>
        <w:t xml:space="preserve">הספציפית </w:t>
      </w:r>
      <w:r w:rsidRPr="00CE1751">
        <w:rPr>
          <w:rFonts w:hint="cs"/>
          <w:rtl/>
        </w:rPr>
        <w:t xml:space="preserve">ברוכשת </w:t>
      </w:r>
      <w:r w:rsidRPr="00CE1751">
        <w:rPr>
          <w:rtl/>
        </w:rPr>
        <w:t>–</w:t>
      </w:r>
      <w:r w:rsidRPr="00CE1751">
        <w:rPr>
          <w:rFonts w:hint="cs"/>
          <w:rtl/>
        </w:rPr>
        <w:t xml:space="preserve"> התשלום ששולם בעסקה </w:t>
      </w:r>
      <w:r>
        <w:rPr>
          <w:rFonts w:hint="cs"/>
          <w:rtl/>
        </w:rPr>
        <w:t>אינו</w:t>
      </w:r>
      <w:r w:rsidRPr="00CE1751">
        <w:rPr>
          <w:rFonts w:hint="cs"/>
          <w:rtl/>
        </w:rPr>
        <w:t xml:space="preserve"> כ</w:t>
      </w:r>
      <w:r>
        <w:rPr>
          <w:rFonts w:hint="cs"/>
          <w:rtl/>
        </w:rPr>
        <w:t>ו</w:t>
      </w:r>
      <w:r w:rsidRPr="00CE1751">
        <w:rPr>
          <w:rFonts w:hint="cs"/>
          <w:rtl/>
        </w:rPr>
        <w:t>לל תמורה בגין השפעות אלה.</w:t>
      </w:r>
    </w:p>
    <w:p w:rsidR="000A02E0" w:rsidRDefault="000A02E0" w:rsidP="000A02E0">
      <w:pPr>
        <w:numPr>
          <w:ilvl w:val="2"/>
          <w:numId w:val="29"/>
        </w:numPr>
        <w:tabs>
          <w:tab w:val="clear" w:pos="2160"/>
          <w:tab w:val="left" w:pos="850"/>
          <w:tab w:val="num" w:pos="1133"/>
        </w:tabs>
        <w:spacing w:after="0" w:line="360" w:lineRule="auto"/>
        <w:ind w:left="1133" w:right="284" w:hanging="142"/>
        <w:jc w:val="both"/>
      </w:pPr>
      <w:r w:rsidRPr="00CE1751">
        <w:rPr>
          <w:rFonts w:hint="cs"/>
          <w:rtl/>
        </w:rPr>
        <w:t>לעיתים נאמר</w:t>
      </w:r>
      <w:r>
        <w:rPr>
          <w:rFonts w:hint="cs"/>
          <w:rtl/>
        </w:rPr>
        <w:t>,</w:t>
      </w:r>
      <w:r w:rsidRPr="00CE1751">
        <w:rPr>
          <w:rFonts w:hint="cs"/>
          <w:rtl/>
        </w:rPr>
        <w:t xml:space="preserve"> כי ההצלחה של העסק הנרכש בהמשך נעזרת בידע, מותגים, תשתית שיווקית, ארגונית וניהולית של הקבוצה הרב לאומית (הרוכשת). בנוסף נאמר, כי גם היכולת פיננסית של התמיכה בהמשך הפעילות של הנרכשת  - היא של הקבוצה הרוכשת. </w:t>
      </w:r>
      <w:r>
        <w:rPr>
          <w:rFonts w:hint="cs"/>
          <w:rtl/>
        </w:rPr>
        <w:t xml:space="preserve">בהתאם לעמדת </w:t>
      </w:r>
      <w:r>
        <w:t>OECD</w:t>
      </w:r>
      <w:r>
        <w:rPr>
          <w:rFonts w:hint="cs"/>
          <w:rtl/>
        </w:rPr>
        <w:t xml:space="preserve"> ועמדת ראשות המסים, קיום הסינרגיה הינו גורם השוואה, המשפיע על שווי הפונקציות, הנכסים והסיכונים בחברה/קבוצה הנרכשת ובפונקציות, נכסים וסיכונים המועברים בעת שינוי המבנה העסקי.</w:t>
      </w:r>
    </w:p>
    <w:p w:rsidR="000A02E0" w:rsidRPr="00CE1751" w:rsidRDefault="000A02E0" w:rsidP="000A02E0">
      <w:pPr>
        <w:numPr>
          <w:ilvl w:val="2"/>
          <w:numId w:val="29"/>
        </w:numPr>
        <w:tabs>
          <w:tab w:val="clear" w:pos="2160"/>
          <w:tab w:val="left" w:pos="850"/>
          <w:tab w:val="num" w:pos="1133"/>
        </w:tabs>
        <w:spacing w:after="0" w:line="360" w:lineRule="auto"/>
        <w:ind w:left="1133" w:right="284" w:hanging="142"/>
        <w:jc w:val="both"/>
      </w:pPr>
      <w:r>
        <w:rPr>
          <w:rFonts w:hint="cs"/>
          <w:rtl/>
        </w:rPr>
        <w:t xml:space="preserve">במידה ונטענות סוגיות השליטה, הנזילות, הסחירות וכדומה, יש לתת את הדעת בכל מקרה ספציפי. </w:t>
      </w:r>
    </w:p>
    <w:p w:rsidR="000A02E0" w:rsidRPr="00CE1751" w:rsidRDefault="000A02E0" w:rsidP="000A02E0">
      <w:pPr>
        <w:tabs>
          <w:tab w:val="left" w:pos="850"/>
        </w:tabs>
        <w:spacing w:line="360" w:lineRule="auto"/>
        <w:ind w:left="631" w:right="284"/>
        <w:jc w:val="both"/>
      </w:pPr>
    </w:p>
    <w:p w:rsidR="000A02E0" w:rsidRPr="00CE1751" w:rsidRDefault="000A02E0" w:rsidP="000A02E0">
      <w:pPr>
        <w:tabs>
          <w:tab w:val="left" w:pos="8504"/>
        </w:tabs>
        <w:spacing w:line="360" w:lineRule="auto"/>
        <w:ind w:left="566" w:right="284"/>
        <w:rPr>
          <w:b/>
          <w:bCs/>
          <w:u w:val="single"/>
          <w:rtl/>
        </w:rPr>
      </w:pPr>
      <w:r w:rsidRPr="00CE1751">
        <w:rPr>
          <w:rFonts w:hint="cs"/>
          <w:b/>
          <w:bCs/>
          <w:u w:val="single"/>
          <w:rtl/>
        </w:rPr>
        <w:t>במקרים בהם שינוי מבנ</w:t>
      </w:r>
      <w:r>
        <w:rPr>
          <w:rFonts w:hint="cs"/>
          <w:b/>
          <w:bCs/>
          <w:u w:val="single"/>
          <w:rtl/>
        </w:rPr>
        <w:t>ה עסקי</w:t>
      </w:r>
      <w:r w:rsidRPr="00CE1751">
        <w:rPr>
          <w:rFonts w:hint="cs"/>
          <w:b/>
          <w:bCs/>
          <w:u w:val="single"/>
          <w:rtl/>
        </w:rPr>
        <w:t xml:space="preserve"> מתבצע ללא עסקת המניות</w:t>
      </w:r>
      <w:r>
        <w:rPr>
          <w:rFonts w:hint="cs"/>
          <w:b/>
          <w:bCs/>
          <w:u w:val="single"/>
          <w:rtl/>
        </w:rPr>
        <w:t xml:space="preserve"> או כעבור יותר משנה ממועד רכישת המניות או במידה וחלו שינויים מהותיים בסביבה העסקית: </w:t>
      </w:r>
    </w:p>
    <w:p w:rsidR="000A02E0" w:rsidRDefault="000A02E0" w:rsidP="000A02E0">
      <w:pPr>
        <w:tabs>
          <w:tab w:val="left" w:pos="8504"/>
        </w:tabs>
        <w:spacing w:line="360" w:lineRule="auto"/>
        <w:ind w:right="284" w:firstLine="495"/>
      </w:pPr>
      <w:r>
        <w:rPr>
          <w:rFonts w:hint="cs"/>
          <w:rtl/>
        </w:rPr>
        <w:t xml:space="preserve">  </w:t>
      </w:r>
      <w:r w:rsidRPr="00CE1751">
        <w:rPr>
          <w:rFonts w:hint="cs"/>
          <w:rtl/>
        </w:rPr>
        <w:t xml:space="preserve">יש </w:t>
      </w:r>
      <w:r>
        <w:rPr>
          <w:rFonts w:hint="cs"/>
          <w:rtl/>
        </w:rPr>
        <w:t xml:space="preserve">לערוך </w:t>
      </w:r>
      <w:r w:rsidRPr="00CE1751">
        <w:rPr>
          <w:rFonts w:hint="cs"/>
          <w:rtl/>
        </w:rPr>
        <w:t>הערכת השווי</w:t>
      </w:r>
      <w:r>
        <w:rPr>
          <w:rFonts w:hint="cs"/>
          <w:rtl/>
        </w:rPr>
        <w:t xml:space="preserve"> על פי עיקרון אורך הזרוע, על פי המתודולוגיות המקובלות</w:t>
      </w:r>
    </w:p>
    <w:p w:rsidR="000A02E0" w:rsidRPr="00CE1751" w:rsidRDefault="000A02E0" w:rsidP="000A02E0">
      <w:pPr>
        <w:tabs>
          <w:tab w:val="left" w:pos="1062"/>
        </w:tabs>
        <w:spacing w:line="360" w:lineRule="auto"/>
        <w:ind w:left="2880" w:right="284"/>
      </w:pPr>
    </w:p>
    <w:p w:rsidR="000A02E0" w:rsidRDefault="000A02E0" w:rsidP="000A02E0">
      <w:pPr>
        <w:pStyle w:val="3"/>
        <w:jc w:val="center"/>
        <w:rPr>
          <w:color w:val="auto"/>
          <w:sz w:val="28"/>
          <w:szCs w:val="28"/>
          <w:rtl/>
        </w:rPr>
      </w:pPr>
    </w:p>
    <w:p w:rsidR="000A02E0" w:rsidRDefault="000A02E0" w:rsidP="000A02E0">
      <w:pPr>
        <w:tabs>
          <w:tab w:val="left" w:pos="8504"/>
        </w:tabs>
        <w:spacing w:line="360" w:lineRule="auto"/>
        <w:ind w:left="720" w:right="284" w:hanging="154"/>
        <w:rPr>
          <w:b/>
          <w:bCs/>
          <w:u w:val="single"/>
          <w:rtl/>
        </w:rPr>
      </w:pPr>
      <w:r>
        <w:rPr>
          <w:b/>
          <w:bCs/>
          <w:u w:val="single"/>
          <w:rtl/>
        </w:rPr>
        <w:br w:type="page"/>
      </w:r>
      <w:r>
        <w:rPr>
          <w:rFonts w:hint="cs"/>
          <w:b/>
          <w:bCs/>
          <w:u w:val="single"/>
          <w:rtl/>
        </w:rPr>
        <w:t>מרכיבים הכרחיים בחוות הדעת</w:t>
      </w:r>
      <w:r w:rsidRPr="00CE1751">
        <w:rPr>
          <w:rFonts w:hint="cs"/>
          <w:b/>
          <w:bCs/>
          <w:u w:val="single"/>
          <w:rtl/>
        </w:rPr>
        <w:t>:</w:t>
      </w:r>
    </w:p>
    <w:p w:rsidR="000A02E0" w:rsidRDefault="000A02E0" w:rsidP="000A02E0">
      <w:pPr>
        <w:numPr>
          <w:ilvl w:val="2"/>
          <w:numId w:val="27"/>
        </w:numPr>
        <w:tabs>
          <w:tab w:val="clear" w:pos="1980"/>
          <w:tab w:val="num" w:pos="1062"/>
          <w:tab w:val="left" w:pos="8504"/>
        </w:tabs>
        <w:spacing w:after="0" w:line="360" w:lineRule="auto"/>
        <w:ind w:left="1062" w:right="284" w:hanging="426"/>
      </w:pPr>
      <w:r>
        <w:rPr>
          <w:rFonts w:hint="cs"/>
          <w:rtl/>
        </w:rPr>
        <w:t>סקירה ממצה של המתודולוגיות הרלוונטיות תוך נימוק לבחירת המתודולוגיות לביצוע העבודה בפועל.</w:t>
      </w:r>
    </w:p>
    <w:p w:rsidR="000A02E0" w:rsidRDefault="000A02E0" w:rsidP="000A02E0">
      <w:pPr>
        <w:numPr>
          <w:ilvl w:val="2"/>
          <w:numId w:val="27"/>
        </w:numPr>
        <w:tabs>
          <w:tab w:val="clear" w:pos="1980"/>
          <w:tab w:val="num" w:pos="1062"/>
          <w:tab w:val="left" w:pos="8504"/>
        </w:tabs>
        <w:spacing w:after="0" w:line="360" w:lineRule="auto"/>
        <w:ind w:right="284" w:hanging="1344"/>
      </w:pPr>
      <w:r>
        <w:rPr>
          <w:rFonts w:hint="cs"/>
          <w:rtl/>
        </w:rPr>
        <w:t>פירוט ונימוק להנחות והפרמטרים ששימשו בעבודה.</w:t>
      </w:r>
    </w:p>
    <w:p w:rsidR="000A02E0" w:rsidRPr="00DD0C94" w:rsidRDefault="000A02E0" w:rsidP="000A02E0">
      <w:pPr>
        <w:numPr>
          <w:ilvl w:val="2"/>
          <w:numId w:val="27"/>
        </w:numPr>
        <w:tabs>
          <w:tab w:val="clear" w:pos="1980"/>
          <w:tab w:val="num" w:pos="1062"/>
          <w:tab w:val="left" w:pos="8504"/>
        </w:tabs>
        <w:spacing w:after="0" w:line="360" w:lineRule="auto"/>
        <w:ind w:left="1062" w:right="284" w:hanging="426"/>
        <w:rPr>
          <w:rtl/>
        </w:rPr>
      </w:pPr>
      <w:r>
        <w:rPr>
          <w:rFonts w:hint="cs"/>
          <w:rtl/>
        </w:rPr>
        <w:t xml:space="preserve">הצגת ההנחות והפרמטרים בלוחות ונספחים לצד טבלאות המציגות את החישובים והחישובים. </w:t>
      </w:r>
    </w:p>
    <w:p w:rsidR="000A02E0" w:rsidRPr="00E239AC" w:rsidRDefault="000A02E0" w:rsidP="000A02E0">
      <w:pPr>
        <w:pStyle w:val="3"/>
        <w:jc w:val="center"/>
        <w:rPr>
          <w:color w:val="auto"/>
          <w:sz w:val="28"/>
          <w:szCs w:val="28"/>
          <w:rtl/>
        </w:rPr>
      </w:pPr>
      <w:r>
        <w:rPr>
          <w:color w:val="auto"/>
          <w:sz w:val="28"/>
          <w:szCs w:val="28"/>
          <w:rtl/>
        </w:rPr>
        <w:br w:type="page"/>
      </w:r>
      <w:r w:rsidRPr="00E239AC">
        <w:rPr>
          <w:color w:val="auto"/>
          <w:sz w:val="28"/>
          <w:szCs w:val="28"/>
          <w:rtl/>
        </w:rPr>
        <w:t xml:space="preserve">נספח </w:t>
      </w:r>
      <w:r>
        <w:rPr>
          <w:rFonts w:hint="cs"/>
          <w:color w:val="auto"/>
          <w:sz w:val="28"/>
          <w:szCs w:val="28"/>
          <w:rtl/>
        </w:rPr>
        <w:t>ה</w:t>
      </w:r>
      <w:r w:rsidRPr="00E239AC">
        <w:rPr>
          <w:color w:val="auto"/>
          <w:sz w:val="28"/>
          <w:szCs w:val="28"/>
          <w:rtl/>
        </w:rPr>
        <w:t>' - הצהרת סודיות</w:t>
      </w:r>
    </w:p>
    <w:p w:rsidR="000A02E0" w:rsidRPr="008C4A97" w:rsidRDefault="000A02E0" w:rsidP="000A02E0">
      <w:pPr>
        <w:pStyle w:val="11"/>
        <w:tabs>
          <w:tab w:val="left" w:pos="1346"/>
        </w:tabs>
        <w:rPr>
          <w:szCs w:val="24"/>
          <w:rtl/>
        </w:rPr>
      </w:pPr>
    </w:p>
    <w:p w:rsidR="000A02E0" w:rsidRPr="009A7C59" w:rsidRDefault="000A02E0" w:rsidP="000A02E0">
      <w:pPr>
        <w:pStyle w:val="11"/>
        <w:tabs>
          <w:tab w:val="left" w:pos="1346"/>
        </w:tabs>
        <w:rPr>
          <w:rFonts w:cs="David"/>
          <w:szCs w:val="24"/>
          <w:rtl/>
        </w:rPr>
      </w:pPr>
      <w:r w:rsidRPr="009A7C59">
        <w:rPr>
          <w:rFonts w:cs="David"/>
          <w:szCs w:val="24"/>
          <w:rtl/>
        </w:rPr>
        <w:t>הצהרה על שמירת סודיות</w:t>
      </w:r>
    </w:p>
    <w:p w:rsidR="000A02E0" w:rsidRPr="008C4A97" w:rsidRDefault="000A02E0" w:rsidP="000A02E0">
      <w:pPr>
        <w:rPr>
          <w:rtl/>
        </w:rPr>
      </w:pPr>
    </w:p>
    <w:p w:rsidR="000A02E0" w:rsidRPr="008C4A97" w:rsidRDefault="000A02E0" w:rsidP="000A02E0">
      <w:pPr>
        <w:rPr>
          <w:rtl/>
        </w:rPr>
      </w:pPr>
    </w:p>
    <w:p w:rsidR="000A02E0" w:rsidRPr="008C4A97" w:rsidRDefault="000A02E0" w:rsidP="000A02E0">
      <w:pPr>
        <w:pStyle w:val="ad"/>
        <w:rPr>
          <w:rtl/>
        </w:rPr>
      </w:pPr>
      <w:r w:rsidRPr="008C4A97">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0A02E0" w:rsidRPr="008C4A97" w:rsidRDefault="000A02E0" w:rsidP="000A02E0">
      <w:pPr>
        <w:jc w:val="both"/>
        <w:rPr>
          <w:rtl/>
        </w:rPr>
      </w:pPr>
    </w:p>
    <w:p w:rsidR="000A02E0" w:rsidRPr="008C4A97" w:rsidRDefault="000A02E0" w:rsidP="000A02E0">
      <w:pPr>
        <w:pStyle w:val="ad"/>
        <w:rPr>
          <w:rtl/>
        </w:rPr>
      </w:pPr>
      <w:r w:rsidRPr="008C4A97">
        <w:rPr>
          <w:rtl/>
        </w:rPr>
        <w:t>הנני מכיר את תוכנם ויודע/ת שהם מכוונים אלי ומחייבים אותי וכי אי מילוי התחייבותי על פי הצהרה זו מהווה עבירה לפיהם.</w:t>
      </w:r>
    </w:p>
    <w:p w:rsidR="000A02E0" w:rsidRPr="008C4A97" w:rsidRDefault="000A02E0" w:rsidP="000A02E0">
      <w:pPr>
        <w:pStyle w:val="ad"/>
        <w:rPr>
          <w:rtl/>
        </w:rPr>
      </w:pPr>
    </w:p>
    <w:p w:rsidR="000A02E0" w:rsidRPr="008C4A97" w:rsidRDefault="000A02E0" w:rsidP="000A02E0">
      <w:pPr>
        <w:pStyle w:val="ad"/>
        <w:rPr>
          <w:b/>
          <w:bCs/>
          <w:i/>
          <w:iCs/>
          <w:rtl/>
        </w:rPr>
      </w:pPr>
    </w:p>
    <w:p w:rsidR="000A02E0" w:rsidRPr="008C4A97" w:rsidRDefault="000A02E0" w:rsidP="000A02E0">
      <w:pPr>
        <w:pStyle w:val="ad"/>
        <w:rPr>
          <w:rtl/>
        </w:rPr>
      </w:pPr>
      <w:r w:rsidRPr="008C4A97">
        <w:rPr>
          <w:b/>
          <w:bCs/>
          <w:i/>
          <w:iCs/>
          <w:rtl/>
        </w:rPr>
        <w:t>פקודת מס הכנסה</w:t>
      </w:r>
    </w:p>
    <w:p w:rsidR="000A02E0" w:rsidRPr="008C4A97" w:rsidRDefault="000A02E0" w:rsidP="000A02E0">
      <w:pPr>
        <w:ind w:left="720"/>
        <w:rPr>
          <w:rtl/>
        </w:rPr>
      </w:pPr>
    </w:p>
    <w:p w:rsidR="000A02E0" w:rsidRPr="008C4A97" w:rsidRDefault="000A02E0" w:rsidP="000A02E0">
      <w:pPr>
        <w:ind w:left="720"/>
        <w:rPr>
          <w:rtl/>
        </w:rPr>
      </w:pPr>
    </w:p>
    <w:p w:rsidR="000A02E0" w:rsidRPr="008C4A97" w:rsidRDefault="000A02E0" w:rsidP="000A02E0">
      <w:pPr>
        <w:pStyle w:val="ad"/>
        <w:rPr>
          <w:rtl/>
        </w:rPr>
      </w:pPr>
      <w:r w:rsidRPr="008C4A97">
        <w:rPr>
          <w:rtl/>
        </w:rPr>
        <w:t xml:space="preserve">סעיף 231:  הממלא תפקיד רשמי בביצוע הפקודה, או המועסק בביצועה, חייב לראות כל תעודה,         </w:t>
      </w:r>
      <w:r w:rsidRPr="008C4A97">
        <w:rPr>
          <w:rtl/>
        </w:rPr>
        <w:br/>
        <w:t xml:space="preserve">                   ידיעה, דו"ח, רשימת שומה או העתק מהם, והם מתייחסים להכנסתו של אדם או    </w:t>
      </w:r>
      <w:r w:rsidRPr="008C4A97">
        <w:rPr>
          <w:rtl/>
        </w:rPr>
        <w:br/>
        <w:t xml:space="preserve">                   לפרט שבהכנסתו, כדבר שבסוד ושבמהימנות אישית ולנהוג בהם על דרך זו.</w:t>
      </w:r>
    </w:p>
    <w:p w:rsidR="000A02E0" w:rsidRPr="008C4A97" w:rsidRDefault="000A02E0" w:rsidP="000A02E0">
      <w:pPr>
        <w:pStyle w:val="ad"/>
        <w:rPr>
          <w:rtl/>
        </w:rPr>
      </w:pPr>
    </w:p>
    <w:p w:rsidR="000A02E0" w:rsidRPr="008C4A97" w:rsidRDefault="000A02E0" w:rsidP="000A02E0">
      <w:pPr>
        <w:pStyle w:val="ad"/>
        <w:rPr>
          <w:rtl/>
        </w:rPr>
      </w:pPr>
      <w:r w:rsidRPr="008C4A97">
        <w:rPr>
          <w:rtl/>
        </w:rPr>
        <w:t xml:space="preserve">סעיף 232:  מי שנתמנה לפי הוראות הפקודה, או מי שמועסק בביצועה, לא יידרש להראות לבית </w:t>
      </w:r>
      <w:r w:rsidRPr="008C4A97">
        <w:rPr>
          <w:rtl/>
        </w:rPr>
        <w:br/>
        <w:t xml:space="preserve">                   המשפט כל דו"ח, תעודה או שומה, או לגלות לבית המשפט או להודיע לו, כל דבר </w:t>
      </w:r>
      <w:r w:rsidRPr="008C4A97">
        <w:rPr>
          <w:rtl/>
        </w:rPr>
        <w:br/>
        <w:t xml:space="preserve">                   שהגיע לידיעתו אגב מילוי תפקידו לפי הפקודה, אלא במידה שדרוש לעשות כן </w:t>
      </w:r>
      <w:r w:rsidRPr="008C4A97">
        <w:rPr>
          <w:rtl/>
        </w:rPr>
        <w:br/>
        <w:t xml:space="preserve">                   להפעלת הוראות הפקודה או מתוך כוונה לתבוע לדין על עבירה שנעברה במס הכנסה, </w:t>
      </w:r>
      <w:r w:rsidRPr="008C4A97">
        <w:rPr>
          <w:rtl/>
        </w:rPr>
        <w:br/>
        <w:t xml:space="preserve">                   או תוך כדי בירור תביעה כאמור.</w:t>
      </w:r>
    </w:p>
    <w:p w:rsidR="000A02E0" w:rsidRPr="008C4A97" w:rsidRDefault="000A02E0" w:rsidP="000A02E0">
      <w:pPr>
        <w:pStyle w:val="ad"/>
        <w:rPr>
          <w:rtl/>
        </w:rPr>
      </w:pPr>
    </w:p>
    <w:p w:rsidR="000A02E0" w:rsidRPr="008C4A97" w:rsidRDefault="000A02E0" w:rsidP="000A02E0">
      <w:pPr>
        <w:pStyle w:val="ad"/>
        <w:tabs>
          <w:tab w:val="left" w:pos="1077"/>
        </w:tabs>
        <w:rPr>
          <w:rtl/>
        </w:rPr>
      </w:pPr>
      <w:r w:rsidRPr="008C4A97">
        <w:rPr>
          <w:rtl/>
        </w:rPr>
        <w:t xml:space="preserve">סעיף 234: מי שבחזקתו או בשליטתו תעודות, ידיעות, דו"חות, רשימות – שומה או העתקן                                                                               </w:t>
      </w:r>
      <w:r w:rsidRPr="008C4A97">
        <w:rPr>
          <w:rtl/>
        </w:rPr>
        <w:br/>
        <w:t xml:space="preserve">                   המתייחסים להכנסתו של אדם או לפרט שבהכנסתו , והוא מסר בכל עת שהיא או </w:t>
      </w:r>
      <w:r w:rsidRPr="008C4A97">
        <w:rPr>
          <w:rtl/>
        </w:rPr>
        <w:br/>
        <w:t xml:space="preserve">                   ניסה למסור ידיעה כאמור, או משהו מתוכנם של המסמכים לאדם ששר האוצר לא </w:t>
      </w:r>
      <w:r w:rsidRPr="008C4A97">
        <w:rPr>
          <w:rtl/>
        </w:rPr>
        <w:br/>
        <w:t xml:space="preserve">                   הרשהו למסור לו, או שמסר אותם לא לצורך פקודה זו, דינו – מאסר ששה חדשים, </w:t>
      </w:r>
      <w:r w:rsidRPr="008C4A97">
        <w:rPr>
          <w:rtl/>
        </w:rPr>
        <w:br/>
        <w:t xml:space="preserve">                   או קנס מאה לירות.</w:t>
      </w:r>
    </w:p>
    <w:p w:rsidR="000A02E0" w:rsidRPr="008C4A97" w:rsidRDefault="000A02E0" w:rsidP="000A02E0">
      <w:pPr>
        <w:pStyle w:val="2"/>
        <w:rPr>
          <w:rtl/>
        </w:rPr>
      </w:pPr>
    </w:p>
    <w:p w:rsidR="000A02E0" w:rsidRPr="009A7C59" w:rsidRDefault="000A02E0" w:rsidP="000A02E0">
      <w:pPr>
        <w:pStyle w:val="2"/>
        <w:rPr>
          <w:i/>
          <w:iCs/>
          <w:u w:val="none"/>
          <w:rtl/>
        </w:rPr>
      </w:pPr>
      <w:r w:rsidRPr="009A7C59">
        <w:rPr>
          <w:i/>
          <w:iCs/>
          <w:u w:val="none"/>
          <w:rtl/>
        </w:rPr>
        <w:t>חוק מיסוי מקרקעין</w:t>
      </w:r>
    </w:p>
    <w:p w:rsidR="000A02E0" w:rsidRPr="008C4A97" w:rsidRDefault="000A02E0" w:rsidP="000A02E0">
      <w:pPr>
        <w:ind w:left="720"/>
        <w:rPr>
          <w:rtl/>
        </w:rPr>
      </w:pPr>
    </w:p>
    <w:p w:rsidR="000A02E0" w:rsidRPr="008C4A97" w:rsidRDefault="000A02E0" w:rsidP="000A02E0">
      <w:pPr>
        <w:ind w:left="720"/>
        <w:rPr>
          <w:rtl/>
        </w:rPr>
      </w:pPr>
    </w:p>
    <w:p w:rsidR="000A02E0" w:rsidRPr="008C4A97" w:rsidRDefault="000A02E0" w:rsidP="000A02E0">
      <w:pPr>
        <w:jc w:val="both"/>
        <w:rPr>
          <w:rtl/>
        </w:rPr>
      </w:pPr>
      <w:r w:rsidRPr="008C4A97">
        <w:rPr>
          <w:rtl/>
        </w:rPr>
        <w:t xml:space="preserve">סעיף 105:  (א)לא יגלה אדם כל ידיעה שהגיעה אליו בתוקף תפקידו לפי חוק זה אלא אם נדרש </w:t>
      </w:r>
      <w:r w:rsidRPr="008C4A97">
        <w:rPr>
          <w:rtl/>
        </w:rPr>
        <w:br/>
        <w:t xml:space="preserve">                   לגלותה על ידי בית המשפט, לצורך ביצוע חוק זה או לצורך ביצועו של חוק מס אחר </w:t>
      </w:r>
      <w:r w:rsidRPr="008C4A97">
        <w:rPr>
          <w:rtl/>
        </w:rPr>
        <w:br/>
        <w:t xml:space="preserve">                   המשתלם לאוצר המדינה, או בקשר עם תביעה פלילית על עבירה על חוק זה, או על </w:t>
      </w:r>
    </w:p>
    <w:p w:rsidR="000A02E0" w:rsidRPr="008C4A97" w:rsidRDefault="000A02E0" w:rsidP="000A02E0">
      <w:pPr>
        <w:jc w:val="both"/>
        <w:rPr>
          <w:rtl/>
        </w:rPr>
      </w:pPr>
      <w:r w:rsidRPr="008C4A97">
        <w:rPr>
          <w:rtl/>
        </w:rPr>
        <w:t xml:space="preserve">                   ידי מי ששר האוצר התיר לגלותה לו.</w:t>
      </w:r>
    </w:p>
    <w:p w:rsidR="000A02E0" w:rsidRPr="008C4A97" w:rsidRDefault="000A02E0" w:rsidP="000A02E0">
      <w:pPr>
        <w:ind w:left="720"/>
        <w:jc w:val="both"/>
        <w:rPr>
          <w:rtl/>
        </w:rPr>
      </w:pPr>
      <w:r w:rsidRPr="008C4A97">
        <w:rPr>
          <w:rtl/>
        </w:rPr>
        <w:t xml:space="preserve">     (ב) העובר על הוראות סעיף קטן (א), דינו – מאסר שנה.</w:t>
      </w:r>
    </w:p>
    <w:p w:rsidR="000A02E0" w:rsidRPr="008C4A97" w:rsidRDefault="000A02E0" w:rsidP="000A02E0">
      <w:pPr>
        <w:spacing w:before="240"/>
        <w:ind w:left="720" w:hanging="687"/>
        <w:rPr>
          <w:b/>
          <w:bCs/>
          <w:i/>
          <w:iCs/>
          <w:rtl/>
        </w:rPr>
      </w:pPr>
    </w:p>
    <w:p w:rsidR="000A02E0" w:rsidRPr="008C4A97" w:rsidRDefault="000A02E0" w:rsidP="000A02E0">
      <w:pPr>
        <w:spacing w:before="240"/>
        <w:ind w:left="720" w:hanging="687"/>
        <w:rPr>
          <w:i/>
          <w:iCs/>
          <w:rtl/>
        </w:rPr>
      </w:pPr>
      <w:r w:rsidRPr="008C4A97">
        <w:rPr>
          <w:b/>
          <w:bCs/>
          <w:i/>
          <w:iCs/>
          <w:rtl/>
        </w:rPr>
        <w:t>חוק מס ערך מוסף</w:t>
      </w:r>
    </w:p>
    <w:p w:rsidR="000A02E0" w:rsidRPr="008C4A97" w:rsidRDefault="000A02E0" w:rsidP="000A02E0">
      <w:pPr>
        <w:ind w:left="720"/>
        <w:rPr>
          <w:rtl/>
        </w:rPr>
      </w:pPr>
    </w:p>
    <w:p w:rsidR="000A02E0" w:rsidRPr="008C4A97" w:rsidRDefault="000A02E0" w:rsidP="000A02E0">
      <w:pPr>
        <w:rPr>
          <w:rtl/>
        </w:rPr>
      </w:pPr>
      <w:r w:rsidRPr="008C4A97">
        <w:rPr>
          <w:rtl/>
        </w:rPr>
        <w:t>סעיף 142:  (א) לא יגלה אדם ידיעה שהגיעה אליו אגב ביצוע חוק זה, אלא אם –</w:t>
      </w:r>
      <w:r w:rsidRPr="008C4A97">
        <w:rPr>
          <w:rtl/>
        </w:rPr>
        <w:br/>
        <w:t xml:space="preserve">                   (1) שר האוצר התיר לגלותה;</w:t>
      </w:r>
      <w:r w:rsidRPr="008C4A97">
        <w:rPr>
          <w:rtl/>
        </w:rPr>
        <w:br/>
        <w:t xml:space="preserve">                   (2) נדרש לגלותה בהליך משפטי על פי חוק זה או חוק מסים כמשמעותו בחוק לתיקון </w:t>
      </w:r>
      <w:r w:rsidRPr="008C4A97">
        <w:rPr>
          <w:rtl/>
        </w:rPr>
        <w:br/>
        <w:t xml:space="preserve">                   דיני מסים (חילופי ידיעות בין רשויות המס), תשכ"ז – 1967.</w:t>
      </w:r>
      <w:r w:rsidRPr="008C4A97">
        <w:rPr>
          <w:rtl/>
        </w:rPr>
        <w:br/>
        <w:t xml:space="preserve">                   (</w:t>
      </w:r>
      <w:r w:rsidRPr="008C4A97">
        <w:rPr>
          <w:szCs w:val="20"/>
          <w:rtl/>
        </w:rPr>
        <w:t>א</w:t>
      </w:r>
      <w:r w:rsidRPr="008C4A97">
        <w:rPr>
          <w:rtl/>
        </w:rPr>
        <w:t xml:space="preserve">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  שיירשמו.</w:t>
      </w:r>
      <w:r w:rsidRPr="008C4A97">
        <w:rPr>
          <w:rtl/>
        </w:rPr>
        <w:br/>
        <w:t xml:space="preserve">                   (ב) הגיעה לאדם ידיעה על פי סעיף קטן (א), יראוהו כמי שקיבל אותה אגב ביצוע חוק </w:t>
      </w:r>
    </w:p>
    <w:p w:rsidR="000A02E0" w:rsidRPr="008C4A97" w:rsidRDefault="000A02E0" w:rsidP="000A02E0">
      <w:pPr>
        <w:rPr>
          <w:rtl/>
        </w:rPr>
      </w:pPr>
      <w:r w:rsidRPr="008C4A97">
        <w:rPr>
          <w:rtl/>
        </w:rPr>
        <w:t xml:space="preserve">                   זה.</w:t>
      </w:r>
      <w:r w:rsidRPr="008C4A97">
        <w:rPr>
          <w:rtl/>
        </w:rPr>
        <w:br/>
        <w:t xml:space="preserve">                   (ג) גילה אדם שלא כדין ידיעה שהגיעה אליו אגב ביצועו של חוק זה, דינו מאסר שנה </w:t>
      </w:r>
      <w:r w:rsidRPr="008C4A97">
        <w:rPr>
          <w:rtl/>
        </w:rPr>
        <w:br/>
        <w:t xml:space="preserve">                   או קנס 5000 ש"ח.</w:t>
      </w:r>
    </w:p>
    <w:p w:rsidR="000A02E0" w:rsidRPr="008C4A97" w:rsidRDefault="000A02E0" w:rsidP="000A02E0">
      <w:pPr>
        <w:ind w:left="720"/>
        <w:rPr>
          <w:rtl/>
        </w:rPr>
      </w:pPr>
    </w:p>
    <w:p w:rsidR="000A02E0" w:rsidRPr="008C4A97" w:rsidRDefault="000A02E0" w:rsidP="000A02E0">
      <w:pPr>
        <w:rPr>
          <w:b/>
          <w:bCs/>
          <w:i/>
          <w:iCs/>
          <w:rtl/>
        </w:rPr>
      </w:pPr>
    </w:p>
    <w:p w:rsidR="000A02E0" w:rsidRPr="008C4A97" w:rsidRDefault="000A02E0" w:rsidP="000A02E0">
      <w:pPr>
        <w:rPr>
          <w:b/>
          <w:bCs/>
          <w:i/>
          <w:iCs/>
          <w:rtl/>
        </w:rPr>
      </w:pPr>
      <w:r w:rsidRPr="008C4A97">
        <w:rPr>
          <w:b/>
          <w:bCs/>
          <w:i/>
          <w:iCs/>
          <w:rtl/>
        </w:rPr>
        <w:t>פקודת המכס</w:t>
      </w:r>
    </w:p>
    <w:p w:rsidR="000A02E0" w:rsidRPr="008C4A97" w:rsidRDefault="000A02E0" w:rsidP="000A02E0">
      <w:pPr>
        <w:ind w:left="720"/>
        <w:rPr>
          <w:rtl/>
        </w:rPr>
      </w:pPr>
    </w:p>
    <w:p w:rsidR="000A02E0" w:rsidRPr="008C4A97" w:rsidRDefault="000A02E0" w:rsidP="000A02E0">
      <w:pPr>
        <w:pStyle w:val="aff0"/>
        <w:rPr>
          <w:rtl/>
        </w:rPr>
      </w:pPr>
      <w:r w:rsidRPr="008C4A97">
        <w:rPr>
          <w:rtl/>
        </w:rPr>
        <w:t xml:space="preserve">סעיף 231 </w:t>
      </w:r>
      <w:r w:rsidRPr="008C4A97">
        <w:rPr>
          <w:szCs w:val="20"/>
          <w:rtl/>
        </w:rPr>
        <w:t>א</w:t>
      </w:r>
      <w:r w:rsidRPr="008C4A97">
        <w:rPr>
          <w:rtl/>
        </w:rPr>
        <w:t xml:space="preserve">: הוראות סעיפים 1 א (א), 100, 108 (ב), 135, 142, לחוק מס ערך מוסף  התשל"ו </w:t>
      </w:r>
    </w:p>
    <w:p w:rsidR="000A02E0" w:rsidRPr="008C4A97" w:rsidRDefault="000A02E0" w:rsidP="000A02E0">
      <w:pPr>
        <w:rPr>
          <w:rtl/>
        </w:rPr>
      </w:pPr>
      <w:r w:rsidRPr="008C4A97">
        <w:rPr>
          <w:rtl/>
        </w:rPr>
        <w:t xml:space="preserve">                      1975, יחולו, בשינויים המחוייבים לפי העניין, לעניין מכס על פי פקודה זו.</w:t>
      </w:r>
    </w:p>
    <w:p w:rsidR="000A02E0" w:rsidRPr="008C4A97" w:rsidRDefault="000A02E0" w:rsidP="000A02E0">
      <w:pPr>
        <w:ind w:left="720"/>
        <w:rPr>
          <w:rtl/>
        </w:rPr>
      </w:pPr>
    </w:p>
    <w:p w:rsidR="000A02E0" w:rsidRPr="008C4A97" w:rsidRDefault="000A02E0" w:rsidP="000A02E0">
      <w:pPr>
        <w:pStyle w:val="3"/>
        <w:rPr>
          <w:i/>
          <w:iCs/>
          <w:rtl/>
        </w:rPr>
      </w:pPr>
    </w:p>
    <w:p w:rsidR="000A02E0" w:rsidRPr="009A7C59" w:rsidRDefault="000A02E0" w:rsidP="000A02E0">
      <w:pPr>
        <w:pStyle w:val="3"/>
        <w:rPr>
          <w:i/>
          <w:iCs/>
          <w:color w:val="auto"/>
          <w:u w:val="none"/>
          <w:rtl/>
        </w:rPr>
      </w:pPr>
      <w:r w:rsidRPr="009A7C59">
        <w:rPr>
          <w:i/>
          <w:iCs/>
          <w:color w:val="auto"/>
          <w:u w:val="none"/>
          <w:rtl/>
        </w:rPr>
        <w:t xml:space="preserve">חוק מס קניה </w:t>
      </w:r>
    </w:p>
    <w:p w:rsidR="000A02E0" w:rsidRPr="008C4A97" w:rsidRDefault="000A02E0" w:rsidP="000A02E0">
      <w:pPr>
        <w:pStyle w:val="aff0"/>
        <w:rPr>
          <w:rtl/>
        </w:rPr>
      </w:pPr>
      <w:r w:rsidRPr="008C4A97">
        <w:rPr>
          <w:rtl/>
        </w:rPr>
        <w:t xml:space="preserve"> </w:t>
      </w:r>
    </w:p>
    <w:p w:rsidR="000A02E0" w:rsidRPr="008C4A97" w:rsidRDefault="000A02E0" w:rsidP="000A02E0">
      <w:pPr>
        <w:rPr>
          <w:rtl/>
        </w:rPr>
      </w:pPr>
    </w:p>
    <w:p w:rsidR="000A02E0" w:rsidRPr="008C4A97" w:rsidRDefault="000A02E0" w:rsidP="000A02E0">
      <w:pPr>
        <w:pStyle w:val="ad"/>
        <w:rPr>
          <w:rtl/>
        </w:rPr>
      </w:pPr>
      <w:r w:rsidRPr="008C4A97">
        <w:rPr>
          <w:rtl/>
        </w:rPr>
        <w:t xml:space="preserve">סעיף 19 </w:t>
      </w:r>
      <w:r w:rsidRPr="009A7C59">
        <w:rPr>
          <w:rtl/>
        </w:rPr>
        <w:t>ב</w:t>
      </w:r>
      <w:r w:rsidRPr="008C4A97">
        <w:rPr>
          <w:rtl/>
        </w:rPr>
        <w:t xml:space="preserve">: (א)לא יגלה אדם ידיעה שהגיעה אליו אגב ביצוע חוק זה, אלא אם – </w:t>
      </w:r>
    </w:p>
    <w:p w:rsidR="000A02E0" w:rsidRPr="008C4A97" w:rsidRDefault="000A02E0" w:rsidP="000A02E0">
      <w:pPr>
        <w:numPr>
          <w:ilvl w:val="0"/>
          <w:numId w:val="5"/>
        </w:numPr>
        <w:spacing w:after="0" w:line="240" w:lineRule="auto"/>
        <w:rPr>
          <w:rtl/>
        </w:rPr>
      </w:pPr>
      <w:r w:rsidRPr="008C4A97">
        <w:rPr>
          <w:rtl/>
        </w:rPr>
        <w:t xml:space="preserve">שר האוצר התיר לגלותה. </w:t>
      </w:r>
    </w:p>
    <w:p w:rsidR="000A02E0" w:rsidRPr="008C4A97" w:rsidRDefault="000A02E0" w:rsidP="000A02E0">
      <w:pPr>
        <w:numPr>
          <w:ilvl w:val="0"/>
          <w:numId w:val="5"/>
        </w:numPr>
        <w:spacing w:after="0" w:line="240" w:lineRule="auto"/>
        <w:rPr>
          <w:rtl/>
        </w:rPr>
      </w:pPr>
      <w:r w:rsidRPr="008C4A97">
        <w:rPr>
          <w:rtl/>
        </w:rPr>
        <w:t>נדרש לגלותה בהליך משפטי על פי חוק זה או חוק מסים כמשמעותו בחוק לתיקון דיני מסים (חילופי ידיעות בין רשויות המס), התשכ"ז – 1967.</w:t>
      </w:r>
    </w:p>
    <w:p w:rsidR="000A02E0" w:rsidRPr="008C4A97" w:rsidRDefault="000A02E0" w:rsidP="000A02E0">
      <w:pPr>
        <w:pStyle w:val="ad"/>
        <w:ind w:left="720"/>
        <w:rPr>
          <w:rtl/>
        </w:rPr>
      </w:pPr>
      <w:r w:rsidRPr="008C4A97">
        <w:rPr>
          <w:rtl/>
        </w:rPr>
        <w:t xml:space="preserve">     (א1)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ומנימוקים  שיירשמו.</w:t>
      </w:r>
      <w:r w:rsidRPr="008C4A97">
        <w:rPr>
          <w:rtl/>
        </w:rPr>
        <w:br/>
        <w:t xml:space="preserve">     (ב) הגיעה לאדם ידיעה על פי סעיף קטן (א), יראוהו כמי שקיבל אותה אגב ביצוע חוק </w:t>
      </w:r>
      <w:r w:rsidRPr="008C4A97">
        <w:rPr>
          <w:rtl/>
        </w:rPr>
        <w:br/>
        <w:t xml:space="preserve">     זה.</w:t>
      </w:r>
      <w:r w:rsidRPr="008C4A97">
        <w:rPr>
          <w:rtl/>
        </w:rPr>
        <w:br/>
        <w:t xml:space="preserve">     (ג) גילה אדם שלא כדין ידיעה שהגיעה אליו אגב ביצועו של חוק זה, דינו – מאסר שנה      </w:t>
      </w:r>
      <w:r w:rsidRPr="008C4A97">
        <w:rPr>
          <w:rtl/>
        </w:rPr>
        <w:br/>
        <w:t xml:space="preserve">     או קנס 14,000 ₪. </w:t>
      </w:r>
    </w:p>
    <w:p w:rsidR="000A02E0" w:rsidRPr="008C4A97" w:rsidRDefault="000A02E0" w:rsidP="000A02E0">
      <w:pPr>
        <w:pStyle w:val="ad"/>
        <w:spacing w:before="240"/>
        <w:rPr>
          <w:i/>
          <w:iCs/>
          <w:rtl/>
        </w:rPr>
      </w:pPr>
      <w:r w:rsidRPr="008C4A97">
        <w:rPr>
          <w:b/>
          <w:bCs/>
          <w:i/>
          <w:iCs/>
          <w:rtl/>
        </w:rPr>
        <w:t>חוק העונשין</w:t>
      </w:r>
    </w:p>
    <w:p w:rsidR="000A02E0" w:rsidRPr="008C4A97" w:rsidRDefault="000A02E0" w:rsidP="000A02E0">
      <w:pPr>
        <w:ind w:left="720"/>
        <w:rPr>
          <w:rtl/>
        </w:rPr>
      </w:pPr>
    </w:p>
    <w:p w:rsidR="000A02E0" w:rsidRPr="008C4A97" w:rsidRDefault="000A02E0" w:rsidP="000A02E0">
      <w:pPr>
        <w:rPr>
          <w:rtl/>
        </w:rPr>
      </w:pPr>
      <w:r w:rsidRPr="008C4A97">
        <w:rPr>
          <w:rtl/>
        </w:rPr>
        <w:t xml:space="preserve">סעיף 118:  (א) היה אדם בעל חוזה עם המדינה או עם גוף מבוקר כמשמעותו בחוק מבקר </w:t>
      </w:r>
      <w:r w:rsidRPr="008C4A97">
        <w:rPr>
          <w:rtl/>
        </w:rPr>
        <w:br/>
        <w:t xml:space="preserve">                   המדינה, תשי"ח – 1958 (נוסח משולב), ובחוזה יש התחייבות לשמור בסוד ידיעות </w:t>
      </w:r>
      <w:r w:rsidRPr="008C4A97">
        <w:rPr>
          <w:rtl/>
        </w:rPr>
        <w:br/>
        <w:t xml:space="preserve">                   שיגיעו אליו עקב ביצוע החוזה, והוא מסר, ללא סמכות כדין, ידיעה כאמור לאדם </w:t>
      </w:r>
    </w:p>
    <w:p w:rsidR="000A02E0" w:rsidRPr="008C4A97" w:rsidRDefault="000A02E0" w:rsidP="000A02E0">
      <w:pPr>
        <w:rPr>
          <w:rtl/>
        </w:rPr>
      </w:pPr>
      <w:r w:rsidRPr="008C4A97">
        <w:rPr>
          <w:rtl/>
        </w:rPr>
        <w:t xml:space="preserve">                   שלא היה מוסמך לקבלה, דינו – מאסר שנה אחת.</w:t>
      </w:r>
      <w:r w:rsidRPr="008C4A97">
        <w:rPr>
          <w:rtl/>
        </w:rPr>
        <w:br/>
        <w:t xml:space="preserve">                   (ב) בסעיף זה, "בעל חוזה" – לרבות מי שהועסק, כעובד או כקבלן, לשם ביצוע </w:t>
      </w:r>
      <w:r w:rsidRPr="008C4A97">
        <w:rPr>
          <w:rtl/>
        </w:rPr>
        <w:br/>
        <w:t xml:space="preserve">                   החוזה; </w:t>
      </w:r>
      <w:r w:rsidRPr="008C4A97">
        <w:rPr>
          <w:rtl/>
        </w:rPr>
        <w:br/>
        <w:t xml:space="preserve">                   ואולם תהא זו הגנה טובה לנאשם לפי סעיף זה שלא ידע על ההתחייבות לשמור </w:t>
      </w:r>
      <w:r w:rsidRPr="008C4A97">
        <w:rPr>
          <w:rtl/>
        </w:rPr>
        <w:br/>
        <w:t xml:space="preserve">                   ידיעות כאמור בסוד והוא מסר את הידיעה בתום לב.</w:t>
      </w:r>
      <w:r w:rsidRPr="008C4A97">
        <w:rPr>
          <w:rtl/>
        </w:rPr>
        <w:br/>
      </w:r>
      <w:r w:rsidRPr="008C4A97">
        <w:rPr>
          <w:rtl/>
        </w:rPr>
        <w:br/>
        <w:t xml:space="preserve">סעיף 119:  מי שנמסר לו מסמך רשמי בתנאי מפורש שעליו לשמרו בסוד, והוא מסרו לאדם שאינו </w:t>
      </w:r>
      <w:r w:rsidRPr="008C4A97">
        <w:rPr>
          <w:rtl/>
        </w:rPr>
        <w:br/>
        <w:t xml:space="preserve">                   מוסמך לקבלו, דינו – מאסר שנה אחת; התרשל בשמירתו או עשה מעשה שיש בו כדי </w:t>
      </w:r>
    </w:p>
    <w:p w:rsidR="000A02E0" w:rsidRPr="008C4A97" w:rsidRDefault="000A02E0" w:rsidP="000A02E0">
      <w:pPr>
        <w:rPr>
          <w:rtl/>
        </w:rPr>
      </w:pPr>
      <w:r w:rsidRPr="008C4A97">
        <w:rPr>
          <w:rtl/>
        </w:rPr>
        <w:t xml:space="preserve">                   לסכן בטיחותו של המסמך, דינו – מאסר ששה חדשים.</w:t>
      </w:r>
      <w:r w:rsidRPr="008C4A97">
        <w:rPr>
          <w:rtl/>
        </w:rPr>
        <w:br/>
      </w:r>
    </w:p>
    <w:p w:rsidR="000A02E0" w:rsidRPr="008C4A97" w:rsidRDefault="000A02E0" w:rsidP="000A02E0">
      <w:pPr>
        <w:rPr>
          <w:b/>
          <w:bCs/>
          <w:i/>
          <w:iCs/>
          <w:rtl/>
        </w:rPr>
      </w:pPr>
    </w:p>
    <w:p w:rsidR="000A02E0" w:rsidRPr="008C4A97" w:rsidRDefault="000A02E0" w:rsidP="000A02E0">
      <w:pPr>
        <w:rPr>
          <w:rtl/>
        </w:rPr>
      </w:pPr>
      <w:r w:rsidRPr="008C4A97">
        <w:rPr>
          <w:b/>
          <w:bCs/>
          <w:i/>
          <w:iCs/>
          <w:rtl/>
        </w:rPr>
        <w:t>חוק מס רכוש וקרן פיצויים</w:t>
      </w:r>
    </w:p>
    <w:p w:rsidR="000A02E0" w:rsidRPr="008C4A97" w:rsidRDefault="000A02E0" w:rsidP="000A02E0">
      <w:pPr>
        <w:rPr>
          <w:rtl/>
        </w:rPr>
      </w:pPr>
    </w:p>
    <w:p w:rsidR="000A02E0" w:rsidRPr="008C4A97" w:rsidRDefault="000A02E0" w:rsidP="000A02E0">
      <w:pPr>
        <w:rPr>
          <w:rtl/>
        </w:rPr>
      </w:pPr>
    </w:p>
    <w:p w:rsidR="000A02E0" w:rsidRPr="008C4A97" w:rsidRDefault="000A02E0" w:rsidP="000A02E0">
      <w:pPr>
        <w:tabs>
          <w:tab w:val="left" w:pos="993"/>
        </w:tabs>
        <w:ind w:left="993" w:hanging="960"/>
        <w:rPr>
          <w:rtl/>
        </w:rPr>
      </w:pPr>
      <w:r w:rsidRPr="008C4A97">
        <w:rPr>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0A02E0" w:rsidRPr="008C4A97" w:rsidRDefault="000A02E0" w:rsidP="000A02E0">
      <w:pPr>
        <w:rPr>
          <w:rtl/>
        </w:rPr>
      </w:pPr>
    </w:p>
    <w:p w:rsidR="000A02E0" w:rsidRPr="008C4A97" w:rsidRDefault="000A02E0" w:rsidP="000A02E0">
      <w:pPr>
        <w:ind w:firstLine="993"/>
        <w:rPr>
          <w:rtl/>
        </w:rPr>
      </w:pPr>
      <w:r w:rsidRPr="008C4A97">
        <w:rPr>
          <w:rtl/>
        </w:rPr>
        <w:t>(ב) העובר על הוראות סעיף קטן (א), דינו - מאסר שנה.</w:t>
      </w:r>
    </w:p>
    <w:p w:rsidR="000A02E0" w:rsidRPr="008C4A97" w:rsidRDefault="000A02E0" w:rsidP="000A02E0">
      <w:pPr>
        <w:rPr>
          <w:rtl/>
        </w:rPr>
      </w:pPr>
    </w:p>
    <w:p w:rsidR="000A02E0" w:rsidRPr="008C4A97" w:rsidRDefault="000A02E0" w:rsidP="000A02E0">
      <w:pPr>
        <w:rPr>
          <w:b/>
          <w:bCs/>
          <w:i/>
          <w:iCs/>
          <w:rtl/>
        </w:rPr>
      </w:pPr>
    </w:p>
    <w:p w:rsidR="000A02E0" w:rsidRPr="008C4A97" w:rsidRDefault="000A02E0" w:rsidP="000A02E0">
      <w:pPr>
        <w:rPr>
          <w:i/>
          <w:iCs/>
          <w:rtl/>
        </w:rPr>
      </w:pPr>
      <w:r w:rsidRPr="008C4A97">
        <w:rPr>
          <w:b/>
          <w:bCs/>
          <w:i/>
          <w:iCs/>
          <w:rtl/>
        </w:rPr>
        <w:t>חוק הגנת הפרטיות:</w:t>
      </w:r>
    </w:p>
    <w:p w:rsidR="000A02E0" w:rsidRPr="008C4A97" w:rsidRDefault="000A02E0" w:rsidP="000A02E0">
      <w:pPr>
        <w:rPr>
          <w:rtl/>
        </w:rPr>
      </w:pPr>
    </w:p>
    <w:p w:rsidR="000A02E0" w:rsidRPr="008C4A97" w:rsidRDefault="000A02E0" w:rsidP="000A02E0">
      <w:pPr>
        <w:rPr>
          <w:rtl/>
        </w:rPr>
      </w:pPr>
      <w:r w:rsidRPr="008C4A97">
        <w:rPr>
          <w:rtl/>
        </w:rPr>
        <w:br/>
        <w:t xml:space="preserve">סעיף 23 </w:t>
      </w:r>
      <w:r w:rsidRPr="008C4A97">
        <w:rPr>
          <w:szCs w:val="20"/>
          <w:rtl/>
        </w:rPr>
        <w:t>ב</w:t>
      </w:r>
      <w:r w:rsidRPr="008C4A97">
        <w:rPr>
          <w:rtl/>
        </w:rPr>
        <w:t xml:space="preserve">: (א) מסירת מידע מאת גוף ציבורי אסורה, זולת אם המידע פורסם לרבים על פי </w:t>
      </w:r>
      <w:r w:rsidRPr="008C4A97">
        <w:rPr>
          <w:rtl/>
        </w:rPr>
        <w:br/>
        <w:t xml:space="preserve">                   סמכות כדין, או הועמד לעיון הרבים על פי סמכות כדין, או שהאדם אשר המידע </w:t>
      </w:r>
    </w:p>
    <w:p w:rsidR="000A02E0" w:rsidRPr="008C4A97" w:rsidRDefault="000A02E0" w:rsidP="000A02E0">
      <w:pPr>
        <w:rPr>
          <w:rtl/>
        </w:rPr>
      </w:pPr>
      <w:r w:rsidRPr="008C4A97">
        <w:rPr>
          <w:rtl/>
        </w:rPr>
        <w:t xml:space="preserve">                   מתייחס אליו נתן הסכמתו למסירה.</w:t>
      </w:r>
      <w:r w:rsidRPr="008C4A97">
        <w:rPr>
          <w:rtl/>
        </w:rPr>
        <w:br/>
      </w:r>
    </w:p>
    <w:p w:rsidR="000A02E0" w:rsidRPr="008C4A97" w:rsidRDefault="000A02E0" w:rsidP="000A02E0">
      <w:pPr>
        <w:rPr>
          <w:rtl/>
        </w:rPr>
      </w:pPr>
      <w:r w:rsidRPr="008C4A97">
        <w:rPr>
          <w:rtl/>
        </w:rPr>
        <w:t>הנני מצהיר כי במילוי תפקידי אראה כדבר שבסוד כל דבר שהגיע לידיעתי אגב מילוי התפקיד והמתחייב על פי כל דין.</w:t>
      </w:r>
    </w:p>
    <w:p w:rsidR="000A02E0" w:rsidRPr="008C4A97" w:rsidRDefault="000A02E0" w:rsidP="000A02E0">
      <w:pPr>
        <w:rPr>
          <w:rtl/>
        </w:rPr>
      </w:pPr>
    </w:p>
    <w:p w:rsidR="000A02E0" w:rsidRPr="008C4A97" w:rsidRDefault="000A02E0" w:rsidP="000A02E0">
      <w:pPr>
        <w:rPr>
          <w:rtl/>
        </w:rPr>
      </w:pPr>
    </w:p>
    <w:p w:rsidR="000A02E0" w:rsidRPr="008C4A97" w:rsidRDefault="000A02E0" w:rsidP="000A02E0">
      <w:pPr>
        <w:rPr>
          <w:rtl/>
        </w:rPr>
      </w:pP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0A02E0" w:rsidRPr="008C4A97" w:rsidRDefault="000A02E0" w:rsidP="000A02E0">
      <w:pPr>
        <w:rPr>
          <w:rtl/>
        </w:rPr>
      </w:pPr>
      <w:r w:rsidRPr="008C4A97">
        <w:rPr>
          <w:rtl/>
        </w:rPr>
        <w:t xml:space="preserve">   שם משפחה</w:t>
      </w:r>
      <w:r w:rsidRPr="008C4A97">
        <w:rPr>
          <w:rtl/>
        </w:rPr>
        <w:tab/>
      </w:r>
      <w:r w:rsidRPr="008C4A97">
        <w:rPr>
          <w:rtl/>
        </w:rPr>
        <w:tab/>
      </w:r>
      <w:r w:rsidRPr="008C4A97">
        <w:rPr>
          <w:rtl/>
        </w:rPr>
        <w:tab/>
        <w:t xml:space="preserve">      שם פרטי</w:t>
      </w:r>
      <w:r w:rsidRPr="008C4A97">
        <w:rPr>
          <w:rtl/>
        </w:rPr>
        <w:tab/>
      </w:r>
      <w:r w:rsidRPr="008C4A97">
        <w:rPr>
          <w:rtl/>
        </w:rPr>
        <w:tab/>
      </w:r>
      <w:r w:rsidRPr="008C4A97">
        <w:rPr>
          <w:rtl/>
        </w:rPr>
        <w:tab/>
        <w:t xml:space="preserve">    מספר זהות</w:t>
      </w:r>
    </w:p>
    <w:p w:rsidR="000A02E0" w:rsidRPr="008C4A97" w:rsidRDefault="000A02E0" w:rsidP="000A02E0">
      <w:pPr>
        <w:rPr>
          <w:rtl/>
        </w:rPr>
      </w:pPr>
    </w:p>
    <w:p w:rsidR="000A02E0" w:rsidRPr="008C4A97" w:rsidRDefault="000A02E0" w:rsidP="000A02E0">
      <w:pPr>
        <w:rPr>
          <w:u w:val="single"/>
          <w:rtl/>
        </w:rPr>
      </w:pP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0A02E0" w:rsidRPr="008C4A97" w:rsidRDefault="000A02E0" w:rsidP="000A02E0">
      <w:pPr>
        <w:ind w:left="720"/>
        <w:rPr>
          <w:rtl/>
        </w:rPr>
      </w:pPr>
      <w:r w:rsidRPr="008C4A97">
        <w:rPr>
          <w:rtl/>
        </w:rPr>
        <w:tab/>
        <w:t xml:space="preserve">        תאריך</w:t>
      </w:r>
      <w:r w:rsidRPr="008C4A97">
        <w:rPr>
          <w:rtl/>
        </w:rPr>
        <w:tab/>
      </w:r>
      <w:r w:rsidRPr="008C4A97">
        <w:rPr>
          <w:rtl/>
        </w:rPr>
        <w:tab/>
      </w:r>
      <w:r w:rsidRPr="008C4A97">
        <w:rPr>
          <w:rtl/>
        </w:rPr>
        <w:tab/>
        <w:t xml:space="preserve">         חתימה</w:t>
      </w:r>
    </w:p>
    <w:p w:rsidR="000A02E0" w:rsidRPr="008C4A97" w:rsidRDefault="000A02E0" w:rsidP="000A02E0">
      <w:pPr>
        <w:ind w:left="720"/>
        <w:rPr>
          <w:rtl/>
        </w:rPr>
      </w:pPr>
    </w:p>
    <w:p w:rsidR="000A02E0" w:rsidRPr="008C4A97" w:rsidRDefault="000A02E0" w:rsidP="000A02E0">
      <w:pPr>
        <w:rPr>
          <w:rtl/>
        </w:rPr>
      </w:pPr>
    </w:p>
    <w:p w:rsidR="000A02E0" w:rsidRPr="009A7C59" w:rsidRDefault="000A02E0" w:rsidP="000A02E0">
      <w:pPr>
        <w:pStyle w:val="3"/>
        <w:jc w:val="center"/>
        <w:rPr>
          <w:color w:val="auto"/>
          <w:rtl/>
        </w:rPr>
      </w:pPr>
      <w:bookmarkStart w:id="1" w:name="_Toc61602137"/>
      <w:bookmarkStart w:id="2" w:name="_Toc78123016"/>
      <w:bookmarkStart w:id="3" w:name="_Toc78167943"/>
      <w:bookmarkStart w:id="4" w:name="_Toc87378374"/>
      <w:bookmarkStart w:id="5" w:name="_Toc61602138"/>
      <w:bookmarkStart w:id="6" w:name="_Toc78123023"/>
      <w:bookmarkStart w:id="7" w:name="_Toc78167944"/>
      <w:bookmarkStart w:id="8" w:name="_Toc87378375"/>
      <w:r>
        <w:rPr>
          <w:color w:val="auto"/>
          <w:rtl/>
        </w:rPr>
        <w:br w:type="page"/>
      </w:r>
      <w:r w:rsidRPr="009A7C59">
        <w:rPr>
          <w:color w:val="auto"/>
          <w:rtl/>
        </w:rPr>
        <w:t xml:space="preserve">נספח </w:t>
      </w:r>
      <w:r>
        <w:rPr>
          <w:rFonts w:hint="cs"/>
          <w:color w:val="auto"/>
          <w:rtl/>
        </w:rPr>
        <w:t>ו</w:t>
      </w:r>
      <w:r w:rsidRPr="009A7C59">
        <w:rPr>
          <w:color w:val="auto"/>
          <w:rtl/>
        </w:rPr>
        <w:t>' - נוסח ערבות</w:t>
      </w:r>
      <w:bookmarkEnd w:id="1"/>
      <w:bookmarkEnd w:id="2"/>
      <w:bookmarkEnd w:id="3"/>
      <w:bookmarkEnd w:id="4"/>
    </w:p>
    <w:p w:rsidR="000A02E0" w:rsidRPr="008C4A97" w:rsidRDefault="000A02E0" w:rsidP="000A02E0">
      <w:pPr>
        <w:rPr>
          <w:rtl/>
        </w:rPr>
      </w:pPr>
    </w:p>
    <w:tbl>
      <w:tblPr>
        <w:bidiVisual/>
        <w:tblW w:w="0" w:type="auto"/>
        <w:jc w:val="center"/>
        <w:tblLook w:val="0000"/>
      </w:tblPr>
      <w:tblGrid>
        <w:gridCol w:w="2852"/>
        <w:gridCol w:w="3240"/>
      </w:tblGrid>
      <w:tr w:rsidR="000A02E0" w:rsidRPr="008C4A97" w:rsidTr="00CB20AF">
        <w:trPr>
          <w:jc w:val="center"/>
        </w:trPr>
        <w:tc>
          <w:tcPr>
            <w:tcW w:w="2852" w:type="dxa"/>
          </w:tcPr>
          <w:p w:rsidR="000A02E0" w:rsidRPr="008C4A97" w:rsidRDefault="000A02E0" w:rsidP="00CB20AF">
            <w:r w:rsidRPr="008C4A97">
              <w:rPr>
                <w:rtl/>
              </w:rPr>
              <w:t>שם הבנק / חברת הביטוח</w:t>
            </w:r>
          </w:p>
        </w:tc>
        <w:tc>
          <w:tcPr>
            <w:tcW w:w="3240" w:type="dxa"/>
            <w:tcBorders>
              <w:bottom w:val="single" w:sz="4" w:space="0" w:color="auto"/>
            </w:tcBorders>
          </w:tcPr>
          <w:p w:rsidR="000A02E0" w:rsidRPr="008C4A97" w:rsidRDefault="000A02E0" w:rsidP="00CB20AF"/>
        </w:tc>
      </w:tr>
      <w:tr w:rsidR="000A02E0" w:rsidRPr="008C4A97" w:rsidTr="00CB20AF">
        <w:trPr>
          <w:jc w:val="center"/>
        </w:trPr>
        <w:tc>
          <w:tcPr>
            <w:tcW w:w="2852" w:type="dxa"/>
          </w:tcPr>
          <w:p w:rsidR="000A02E0" w:rsidRPr="008C4A97" w:rsidRDefault="000A02E0" w:rsidP="00CB20AF">
            <w:r w:rsidRPr="008C4A97">
              <w:rPr>
                <w:rtl/>
              </w:rPr>
              <w:t>מספר הטלפון</w:t>
            </w:r>
          </w:p>
        </w:tc>
        <w:tc>
          <w:tcPr>
            <w:tcW w:w="3240" w:type="dxa"/>
            <w:tcBorders>
              <w:top w:val="single" w:sz="4" w:space="0" w:color="auto"/>
              <w:bottom w:val="single" w:sz="4" w:space="0" w:color="auto"/>
            </w:tcBorders>
          </w:tcPr>
          <w:p w:rsidR="000A02E0" w:rsidRPr="008C4A97" w:rsidRDefault="000A02E0" w:rsidP="00CB20AF"/>
        </w:tc>
      </w:tr>
      <w:tr w:rsidR="000A02E0" w:rsidRPr="008C4A97" w:rsidTr="00CB20AF">
        <w:trPr>
          <w:jc w:val="center"/>
        </w:trPr>
        <w:tc>
          <w:tcPr>
            <w:tcW w:w="2852" w:type="dxa"/>
          </w:tcPr>
          <w:p w:rsidR="000A02E0" w:rsidRPr="008C4A97" w:rsidRDefault="000A02E0" w:rsidP="00CB20AF">
            <w:r w:rsidRPr="008C4A97">
              <w:rPr>
                <w:rtl/>
              </w:rPr>
              <w:t>מספר הפקס</w:t>
            </w:r>
          </w:p>
        </w:tc>
        <w:tc>
          <w:tcPr>
            <w:tcW w:w="3240" w:type="dxa"/>
            <w:tcBorders>
              <w:top w:val="single" w:sz="4" w:space="0" w:color="auto"/>
              <w:bottom w:val="single" w:sz="4" w:space="0" w:color="auto"/>
            </w:tcBorders>
          </w:tcPr>
          <w:p w:rsidR="000A02E0" w:rsidRPr="008C4A97" w:rsidRDefault="000A02E0" w:rsidP="00CB20AF"/>
        </w:tc>
      </w:tr>
    </w:tbl>
    <w:p w:rsidR="000A02E0" w:rsidRPr="008C4A97" w:rsidRDefault="000A02E0" w:rsidP="000A02E0">
      <w:pPr>
        <w:rPr>
          <w:rtl/>
        </w:rPr>
      </w:pPr>
    </w:p>
    <w:p w:rsidR="000A02E0" w:rsidRPr="008C4A97" w:rsidRDefault="000A02E0" w:rsidP="000A02E0">
      <w:pPr>
        <w:widowControl w:val="0"/>
        <w:ind w:left="709"/>
        <w:jc w:val="center"/>
        <w:rPr>
          <w:rtl/>
        </w:rPr>
      </w:pPr>
    </w:p>
    <w:p w:rsidR="000A02E0" w:rsidRPr="008C4A97" w:rsidRDefault="000A02E0" w:rsidP="000A02E0">
      <w:pPr>
        <w:widowControl w:val="0"/>
        <w:ind w:left="709"/>
        <w:jc w:val="center"/>
        <w:outlineLvl w:val="0"/>
        <w:rPr>
          <w:b/>
          <w:bCs/>
          <w:u w:val="single"/>
          <w:rtl/>
        </w:rPr>
      </w:pPr>
      <w:r w:rsidRPr="008C4A97">
        <w:rPr>
          <w:b/>
          <w:bCs/>
          <w:u w:val="single"/>
          <w:rtl/>
        </w:rPr>
        <w:t xml:space="preserve">כתב ערבות </w:t>
      </w:r>
    </w:p>
    <w:p w:rsidR="000A02E0" w:rsidRPr="008C4A97" w:rsidRDefault="000A02E0" w:rsidP="000A02E0">
      <w:pPr>
        <w:widowControl w:val="0"/>
        <w:ind w:left="709"/>
        <w:jc w:val="center"/>
        <w:rPr>
          <w:b/>
          <w:bCs/>
          <w:u w:val="single"/>
          <w:rtl/>
        </w:rPr>
      </w:pPr>
    </w:p>
    <w:p w:rsidR="000A02E0" w:rsidRPr="008C4A97" w:rsidRDefault="000A02E0" w:rsidP="000A02E0">
      <w:pPr>
        <w:widowControl w:val="0"/>
        <w:ind w:left="709"/>
        <w:outlineLvl w:val="0"/>
        <w:rPr>
          <w:rtl/>
        </w:rPr>
      </w:pPr>
      <w:r w:rsidRPr="008C4A97">
        <w:rPr>
          <w:rtl/>
        </w:rPr>
        <w:t xml:space="preserve">לכבוד </w:t>
      </w:r>
    </w:p>
    <w:p w:rsidR="000A02E0" w:rsidRPr="008C4A97" w:rsidRDefault="000A02E0" w:rsidP="000A02E0">
      <w:pPr>
        <w:widowControl w:val="0"/>
        <w:ind w:left="709"/>
        <w:rPr>
          <w:rtl/>
        </w:rPr>
      </w:pPr>
      <w:r w:rsidRPr="008C4A97">
        <w:rPr>
          <w:rtl/>
        </w:rPr>
        <w:t xml:space="preserve">ממשלת ישראל </w:t>
      </w:r>
    </w:p>
    <w:p w:rsidR="000A02E0" w:rsidRPr="008C4A97" w:rsidRDefault="000A02E0" w:rsidP="000A02E0">
      <w:pPr>
        <w:widowControl w:val="0"/>
        <w:ind w:left="709"/>
        <w:rPr>
          <w:rtl/>
        </w:rPr>
      </w:pPr>
      <w:r w:rsidRPr="008C4A97">
        <w:rPr>
          <w:rtl/>
        </w:rPr>
        <w:t xml:space="preserve">באמצעות משרד האוצר - רשות המיסים בישראל </w:t>
      </w:r>
    </w:p>
    <w:p w:rsidR="000A02E0" w:rsidRPr="008C4A97" w:rsidRDefault="000A02E0" w:rsidP="000A02E0">
      <w:pPr>
        <w:widowControl w:val="0"/>
        <w:ind w:left="709"/>
        <w:rPr>
          <w:rtl/>
        </w:rPr>
      </w:pPr>
    </w:p>
    <w:p w:rsidR="000A02E0" w:rsidRPr="008C4A97" w:rsidRDefault="000A02E0" w:rsidP="000A02E0">
      <w:pPr>
        <w:widowControl w:val="0"/>
        <w:ind w:left="709"/>
        <w:outlineLvl w:val="0"/>
        <w:rPr>
          <w:rtl/>
        </w:rPr>
      </w:pPr>
      <w:r w:rsidRPr="008C4A97">
        <w:rPr>
          <w:rtl/>
        </w:rPr>
        <w:t xml:space="preserve">הנדון: </w:t>
      </w:r>
      <w:r w:rsidRPr="008C4A97">
        <w:rPr>
          <w:u w:val="single"/>
          <w:rtl/>
        </w:rPr>
        <w:t>ערבות מס' _______________</w:t>
      </w:r>
    </w:p>
    <w:p w:rsidR="000A02E0" w:rsidRPr="008C4A97" w:rsidRDefault="000A02E0" w:rsidP="000A02E0">
      <w:pPr>
        <w:widowControl w:val="0"/>
        <w:spacing w:line="360" w:lineRule="auto"/>
        <w:ind w:left="709"/>
        <w:rPr>
          <w:rtl/>
        </w:rPr>
      </w:pPr>
    </w:p>
    <w:p w:rsidR="000A02E0" w:rsidRPr="008C4A97" w:rsidRDefault="000A02E0" w:rsidP="000A02E0">
      <w:pPr>
        <w:widowControl w:val="0"/>
        <w:jc w:val="both"/>
        <w:rPr>
          <w:rtl/>
        </w:rPr>
      </w:pPr>
      <w:r w:rsidRPr="008C4A97">
        <w:rPr>
          <w:rtl/>
        </w:rPr>
        <w:t xml:space="preserve">אנו ערבים בזאת כלפיכם לסילוק כל סכום עד לסך של </w:t>
      </w:r>
      <w:r>
        <w:rPr>
          <w:rtl/>
        </w:rPr>
        <w:t xml:space="preserve">________________ </w:t>
      </w:r>
      <w:r w:rsidRPr="008C4A97">
        <w:rPr>
          <w:rtl/>
        </w:rPr>
        <w:t xml:space="preserve">₪ (במילים: </w:t>
      </w:r>
      <w:r>
        <w:rPr>
          <w:rtl/>
        </w:rPr>
        <w:t xml:space="preserve">_____________ </w:t>
      </w:r>
      <w:r w:rsidRPr="008C4A97">
        <w:rPr>
          <w:rtl/>
        </w:rPr>
        <w:t xml:space="preserve">שקלים חדשים), שיוצמד למדד המחירים לצרכן מתאריך _________, אשר תדרשו מאת _______________ (להלן – החייב) בקשר עם מכרז </w:t>
      </w:r>
      <w:r>
        <w:rPr>
          <w:rtl/>
        </w:rPr>
        <w:t xml:space="preserve">מס' ________ ל_______________. </w:t>
      </w:r>
    </w:p>
    <w:p w:rsidR="000A02E0" w:rsidRPr="008C4A97" w:rsidRDefault="000A02E0" w:rsidP="000A02E0">
      <w:pPr>
        <w:widowControl w:val="0"/>
        <w:jc w:val="both"/>
        <w:rPr>
          <w:rtl/>
        </w:rPr>
      </w:pPr>
    </w:p>
    <w:p w:rsidR="000A02E0" w:rsidRPr="008C4A97" w:rsidRDefault="000A02E0" w:rsidP="000A02E0">
      <w:pPr>
        <w:widowControl w:val="0"/>
        <w:jc w:val="both"/>
        <w:rPr>
          <w:rtl/>
        </w:rPr>
      </w:pPr>
      <w:r w:rsidRPr="008C4A97">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0A02E0" w:rsidRPr="008C4A97" w:rsidRDefault="000A02E0" w:rsidP="000A02E0">
      <w:pPr>
        <w:widowControl w:val="0"/>
        <w:spacing w:line="360" w:lineRule="auto"/>
        <w:jc w:val="both"/>
        <w:rPr>
          <w:rtl/>
        </w:rPr>
      </w:pPr>
    </w:p>
    <w:p w:rsidR="000A02E0" w:rsidRPr="008C4A97" w:rsidRDefault="000A02E0" w:rsidP="000A02E0">
      <w:pPr>
        <w:widowControl w:val="0"/>
        <w:spacing w:line="360" w:lineRule="auto"/>
        <w:jc w:val="both"/>
        <w:rPr>
          <w:rtl/>
        </w:rPr>
      </w:pPr>
      <w:r w:rsidRPr="008C4A97">
        <w:rPr>
          <w:rtl/>
        </w:rPr>
        <w:t xml:space="preserve">ערבות זו תהיה בתוקף מתאריך __________ עד תאריך ______. </w:t>
      </w:r>
    </w:p>
    <w:p w:rsidR="000A02E0" w:rsidRPr="008C4A97" w:rsidRDefault="000A02E0" w:rsidP="000A02E0">
      <w:pPr>
        <w:widowControl w:val="0"/>
        <w:spacing w:line="360" w:lineRule="auto"/>
        <w:jc w:val="both"/>
        <w:rPr>
          <w:rtl/>
        </w:rPr>
      </w:pPr>
      <w:r w:rsidRPr="008C4A97">
        <w:rPr>
          <w:rtl/>
        </w:rPr>
        <w:t xml:space="preserve">ערבות זו אינה ניתנת </w:t>
      </w:r>
      <w:r>
        <w:rPr>
          <w:rtl/>
        </w:rPr>
        <w:t>להעברה או להסבה</w:t>
      </w:r>
      <w:r w:rsidRPr="008C4A97">
        <w:rPr>
          <w:rtl/>
        </w:rPr>
        <w:t>.</w:t>
      </w:r>
    </w:p>
    <w:p w:rsidR="000A02E0" w:rsidRPr="008C4A97" w:rsidRDefault="000A02E0" w:rsidP="000A02E0">
      <w:pPr>
        <w:widowControl w:val="0"/>
        <w:jc w:val="both"/>
        <w:rPr>
          <w:rtl/>
        </w:rPr>
      </w:pPr>
      <w:r w:rsidRPr="008C4A97">
        <w:rPr>
          <w:rtl/>
        </w:rPr>
        <w:t xml:space="preserve">דרישה על פי ערבות זו יש להפנות לסניף הבנק/חברת הביטוח שכתובתו: </w:t>
      </w:r>
    </w:p>
    <w:p w:rsidR="000A02E0" w:rsidRPr="008C4A97" w:rsidRDefault="000A02E0" w:rsidP="000A02E0">
      <w:pPr>
        <w:widowControl w:val="0"/>
        <w:rPr>
          <w:rtl/>
        </w:rPr>
      </w:pPr>
    </w:p>
    <w:p w:rsidR="000A02E0" w:rsidRPr="008C4A97" w:rsidRDefault="000A02E0" w:rsidP="000A02E0">
      <w:pPr>
        <w:widowControl w:val="0"/>
        <w:rPr>
          <w:rtl/>
        </w:rPr>
      </w:pPr>
    </w:p>
    <w:tbl>
      <w:tblPr>
        <w:bidiVisual/>
        <w:tblW w:w="0" w:type="auto"/>
        <w:tblInd w:w="-106" w:type="dxa"/>
        <w:tblLook w:val="0000"/>
      </w:tblPr>
      <w:tblGrid>
        <w:gridCol w:w="3716"/>
        <w:gridCol w:w="358"/>
        <w:gridCol w:w="4554"/>
      </w:tblGrid>
      <w:tr w:rsidR="000A02E0" w:rsidRPr="008C4A97" w:rsidTr="00CB20AF">
        <w:tc>
          <w:tcPr>
            <w:tcW w:w="3752" w:type="dxa"/>
            <w:tcBorders>
              <w:top w:val="single" w:sz="4" w:space="0" w:color="auto"/>
            </w:tcBorders>
          </w:tcPr>
          <w:p w:rsidR="000A02E0" w:rsidRPr="008C4A97" w:rsidRDefault="000A02E0" w:rsidP="00CB20AF">
            <w:pPr>
              <w:widowControl w:val="0"/>
              <w:jc w:val="center"/>
            </w:pPr>
            <w:r w:rsidRPr="008C4A97">
              <w:rPr>
                <w:rtl/>
              </w:rPr>
              <w:t>שם הבנק/חברת הביטוח</w:t>
            </w:r>
          </w:p>
        </w:tc>
        <w:tc>
          <w:tcPr>
            <w:tcW w:w="360" w:type="dxa"/>
          </w:tcPr>
          <w:p w:rsidR="000A02E0" w:rsidRPr="008C4A97" w:rsidRDefault="000A02E0" w:rsidP="00CB20AF">
            <w:pPr>
              <w:widowControl w:val="0"/>
              <w:jc w:val="center"/>
            </w:pPr>
          </w:p>
        </w:tc>
        <w:tc>
          <w:tcPr>
            <w:tcW w:w="4608" w:type="dxa"/>
            <w:tcBorders>
              <w:top w:val="single" w:sz="4" w:space="0" w:color="auto"/>
            </w:tcBorders>
          </w:tcPr>
          <w:p w:rsidR="000A02E0" w:rsidRPr="008C4A97" w:rsidRDefault="000A02E0" w:rsidP="00CB20AF">
            <w:pPr>
              <w:widowControl w:val="0"/>
              <w:jc w:val="center"/>
            </w:pPr>
            <w:r w:rsidRPr="008C4A97">
              <w:rPr>
                <w:rtl/>
              </w:rPr>
              <w:t>מספר הבנק ומספר הסניף</w:t>
            </w:r>
          </w:p>
        </w:tc>
      </w:tr>
    </w:tbl>
    <w:p w:rsidR="000A02E0" w:rsidRPr="008C4A97" w:rsidRDefault="000A02E0" w:rsidP="000A02E0">
      <w:pPr>
        <w:widowControl w:val="0"/>
        <w:rPr>
          <w:rtl/>
        </w:rPr>
      </w:pPr>
    </w:p>
    <w:p w:rsidR="000A02E0" w:rsidRPr="008C4A97" w:rsidRDefault="000A02E0" w:rsidP="000A02E0">
      <w:pPr>
        <w:widowControl w:val="0"/>
        <w:rPr>
          <w:rtl/>
        </w:rPr>
      </w:pPr>
    </w:p>
    <w:tbl>
      <w:tblPr>
        <w:bidiVisual/>
        <w:tblW w:w="0" w:type="auto"/>
        <w:tblInd w:w="-106" w:type="dxa"/>
        <w:tblBorders>
          <w:top w:val="single" w:sz="4" w:space="0" w:color="auto"/>
        </w:tblBorders>
        <w:tblLook w:val="0000"/>
      </w:tblPr>
      <w:tblGrid>
        <w:gridCol w:w="5012"/>
      </w:tblGrid>
      <w:tr w:rsidR="000A02E0" w:rsidRPr="008C4A97" w:rsidTr="00CB20AF">
        <w:tc>
          <w:tcPr>
            <w:tcW w:w="5012" w:type="dxa"/>
            <w:tcBorders>
              <w:top w:val="single" w:sz="4" w:space="0" w:color="auto"/>
            </w:tcBorders>
          </w:tcPr>
          <w:p w:rsidR="000A02E0" w:rsidRPr="008C4A97" w:rsidRDefault="000A02E0" w:rsidP="00CB20AF">
            <w:pPr>
              <w:widowControl w:val="0"/>
              <w:jc w:val="center"/>
            </w:pPr>
            <w:r w:rsidRPr="008C4A97">
              <w:rPr>
                <w:rtl/>
              </w:rPr>
              <w:t>כתובת סניף הבנק/חברת הביטוח</w:t>
            </w:r>
          </w:p>
        </w:tc>
      </w:tr>
    </w:tbl>
    <w:p w:rsidR="000A02E0" w:rsidRPr="008C4A97" w:rsidRDefault="000A02E0" w:rsidP="000A02E0">
      <w:pPr>
        <w:widowControl w:val="0"/>
        <w:rPr>
          <w:rtl/>
        </w:rPr>
      </w:pPr>
    </w:p>
    <w:p w:rsidR="000A02E0" w:rsidRPr="008C4A97" w:rsidRDefault="000A02E0" w:rsidP="000A02E0">
      <w:pPr>
        <w:widowControl w:val="0"/>
        <w:rPr>
          <w:rtl/>
        </w:rPr>
      </w:pPr>
    </w:p>
    <w:tbl>
      <w:tblPr>
        <w:bidiVisual/>
        <w:tblW w:w="0" w:type="auto"/>
        <w:tblInd w:w="-106" w:type="dxa"/>
        <w:tblLook w:val="0000"/>
      </w:tblPr>
      <w:tblGrid>
        <w:gridCol w:w="2288"/>
        <w:gridCol w:w="358"/>
        <w:gridCol w:w="2845"/>
        <w:gridCol w:w="358"/>
        <w:gridCol w:w="2779"/>
      </w:tblGrid>
      <w:tr w:rsidR="000A02E0" w:rsidRPr="008C4A97" w:rsidTr="00CB20AF">
        <w:tc>
          <w:tcPr>
            <w:tcW w:w="2312" w:type="dxa"/>
            <w:tcBorders>
              <w:top w:val="single" w:sz="4" w:space="0" w:color="auto"/>
            </w:tcBorders>
          </w:tcPr>
          <w:p w:rsidR="000A02E0" w:rsidRPr="008C4A97" w:rsidRDefault="000A02E0" w:rsidP="00CB20AF">
            <w:pPr>
              <w:widowControl w:val="0"/>
              <w:jc w:val="center"/>
              <w:outlineLvl w:val="0"/>
            </w:pPr>
            <w:r w:rsidRPr="008C4A97">
              <w:rPr>
                <w:rtl/>
              </w:rPr>
              <w:t>תאריך</w:t>
            </w:r>
          </w:p>
        </w:tc>
        <w:tc>
          <w:tcPr>
            <w:tcW w:w="360" w:type="dxa"/>
          </w:tcPr>
          <w:p w:rsidR="000A02E0" w:rsidRPr="008C4A97" w:rsidRDefault="000A02E0" w:rsidP="00CB20AF">
            <w:pPr>
              <w:widowControl w:val="0"/>
              <w:jc w:val="center"/>
              <w:outlineLvl w:val="0"/>
            </w:pPr>
          </w:p>
        </w:tc>
        <w:tc>
          <w:tcPr>
            <w:tcW w:w="2880" w:type="dxa"/>
            <w:tcBorders>
              <w:top w:val="single" w:sz="4" w:space="0" w:color="auto"/>
            </w:tcBorders>
          </w:tcPr>
          <w:p w:rsidR="000A02E0" w:rsidRPr="008C4A97" w:rsidRDefault="000A02E0" w:rsidP="00CB20AF">
            <w:pPr>
              <w:widowControl w:val="0"/>
              <w:jc w:val="center"/>
              <w:outlineLvl w:val="0"/>
            </w:pPr>
            <w:r w:rsidRPr="008C4A97">
              <w:rPr>
                <w:rtl/>
              </w:rPr>
              <w:t>שם מלא</w:t>
            </w:r>
          </w:p>
        </w:tc>
        <w:tc>
          <w:tcPr>
            <w:tcW w:w="360" w:type="dxa"/>
          </w:tcPr>
          <w:p w:rsidR="000A02E0" w:rsidRPr="008C4A97" w:rsidRDefault="000A02E0" w:rsidP="00CB20AF">
            <w:pPr>
              <w:widowControl w:val="0"/>
              <w:jc w:val="center"/>
              <w:outlineLvl w:val="0"/>
            </w:pPr>
          </w:p>
        </w:tc>
        <w:tc>
          <w:tcPr>
            <w:tcW w:w="2808" w:type="dxa"/>
            <w:tcBorders>
              <w:top w:val="single" w:sz="4" w:space="0" w:color="auto"/>
            </w:tcBorders>
          </w:tcPr>
          <w:p w:rsidR="000A02E0" w:rsidRPr="008C4A97" w:rsidRDefault="000A02E0" w:rsidP="00CB20AF">
            <w:pPr>
              <w:widowControl w:val="0"/>
              <w:jc w:val="center"/>
              <w:outlineLvl w:val="0"/>
            </w:pPr>
            <w:r w:rsidRPr="008C4A97">
              <w:rPr>
                <w:rtl/>
              </w:rPr>
              <w:t>חתימה וחותמת</w:t>
            </w:r>
          </w:p>
        </w:tc>
      </w:tr>
    </w:tbl>
    <w:p w:rsidR="000A02E0" w:rsidRPr="008C4A97" w:rsidRDefault="000A02E0" w:rsidP="000A02E0">
      <w:pPr>
        <w:widowControl w:val="0"/>
        <w:outlineLvl w:val="0"/>
        <w:rPr>
          <w:rtl/>
        </w:rPr>
      </w:pPr>
    </w:p>
    <w:p w:rsidR="000A02E0" w:rsidRPr="00A0592C" w:rsidRDefault="000A02E0" w:rsidP="000A02E0">
      <w:pPr>
        <w:pStyle w:val="3"/>
        <w:jc w:val="center"/>
        <w:rPr>
          <w:color w:val="auto"/>
          <w:rtl/>
        </w:rPr>
      </w:pPr>
      <w:bookmarkStart w:id="9" w:name="_Toc78123025"/>
      <w:bookmarkStart w:id="10" w:name="_Toc78167945"/>
      <w:bookmarkStart w:id="11" w:name="_Toc87378376"/>
      <w:r w:rsidRPr="008C4A97">
        <w:rPr>
          <w:highlight w:val="yellow"/>
          <w:rtl/>
        </w:rPr>
        <w:br w:type="page"/>
      </w:r>
      <w:r w:rsidRPr="00A0592C">
        <w:rPr>
          <w:color w:val="auto"/>
          <w:rtl/>
        </w:rPr>
        <w:t xml:space="preserve">נספח </w:t>
      </w:r>
      <w:r>
        <w:rPr>
          <w:rFonts w:hint="cs"/>
          <w:color w:val="auto"/>
          <w:rtl/>
        </w:rPr>
        <w:t>ז</w:t>
      </w:r>
      <w:r w:rsidRPr="00A0592C">
        <w:rPr>
          <w:color w:val="auto"/>
          <w:rtl/>
        </w:rPr>
        <w:t>' - אישור עורך דין על פרטים אודות המציע</w:t>
      </w:r>
      <w:bookmarkEnd w:id="9"/>
      <w:bookmarkEnd w:id="10"/>
      <w:bookmarkEnd w:id="11"/>
    </w:p>
    <w:p w:rsidR="000A02E0" w:rsidRPr="008C4A97" w:rsidRDefault="000A02E0" w:rsidP="000A02E0">
      <w:pPr>
        <w:spacing w:line="360" w:lineRule="auto"/>
        <w:ind w:right="284"/>
        <w:outlineLvl w:val="0"/>
        <w:rPr>
          <w:rFonts w:ascii="FrankRuehl" w:hAnsi="FrankRuehl"/>
          <w:rtl/>
        </w:rPr>
      </w:pPr>
      <w:bookmarkStart w:id="12" w:name="_Toc78123026"/>
    </w:p>
    <w:p w:rsidR="000A02E0" w:rsidRPr="008C4A97" w:rsidRDefault="000A02E0" w:rsidP="000A02E0">
      <w:pPr>
        <w:spacing w:line="360" w:lineRule="auto"/>
        <w:ind w:right="284"/>
        <w:outlineLvl w:val="0"/>
        <w:rPr>
          <w:rFonts w:ascii="FrankRuehl" w:hAnsi="FrankRuehl"/>
          <w:rtl/>
        </w:rPr>
      </w:pPr>
      <w:r w:rsidRPr="008C4A97">
        <w:rPr>
          <w:rFonts w:ascii="FrankRuehl" w:hAnsi="FrankRuehl" w:hint="eastAsia"/>
          <w:rtl/>
        </w:rPr>
        <w:t>לכבוד</w:t>
      </w:r>
      <w:r w:rsidRPr="008C4A97">
        <w:rPr>
          <w:rFonts w:ascii="FrankRuehl" w:hAnsi="FrankRuehl"/>
          <w:rtl/>
        </w:rPr>
        <w:t xml:space="preserve"> </w:t>
      </w:r>
      <w:bookmarkEnd w:id="12"/>
    </w:p>
    <w:p w:rsidR="000A02E0" w:rsidRPr="008C4A97" w:rsidRDefault="000A02E0" w:rsidP="000A02E0">
      <w:pPr>
        <w:spacing w:line="360" w:lineRule="auto"/>
        <w:ind w:right="284"/>
        <w:outlineLvl w:val="0"/>
        <w:rPr>
          <w:rFonts w:ascii="FrankRuehl" w:hAnsi="FrankRuehl"/>
          <w:rtl/>
        </w:rPr>
      </w:pPr>
      <w:r w:rsidRPr="008C4A97">
        <w:rPr>
          <w:rFonts w:ascii="FrankRuehl" w:hAnsi="FrankRuehl" w:hint="eastAsia"/>
          <w:rtl/>
        </w:rPr>
        <w:t>רשות</w:t>
      </w:r>
      <w:r w:rsidRPr="008C4A97">
        <w:rPr>
          <w:rFonts w:ascii="FrankRuehl" w:hAnsi="FrankRuehl"/>
          <w:rtl/>
        </w:rPr>
        <w:t xml:space="preserve"> המיסים בישראל </w:t>
      </w:r>
    </w:p>
    <w:p w:rsidR="000A02E0" w:rsidRPr="008C4A97" w:rsidRDefault="000A02E0" w:rsidP="000A02E0">
      <w:pPr>
        <w:spacing w:before="40" w:after="40" w:line="360" w:lineRule="auto"/>
        <w:ind w:right="1077"/>
        <w:rPr>
          <w:rFonts w:ascii="FrankRuehl" w:hAnsi="FrankRuehl"/>
          <w:rtl/>
        </w:rPr>
      </w:pPr>
      <w:r w:rsidRPr="008C4A97">
        <w:rPr>
          <w:rFonts w:ascii="FrankRuehl" w:hAnsi="FrankRuehl" w:hint="eastAsia"/>
          <w:rtl/>
        </w:rPr>
        <w:t>א</w:t>
      </w:r>
      <w:r w:rsidRPr="008C4A97">
        <w:rPr>
          <w:rFonts w:ascii="FrankRuehl" w:hAnsi="FrankRuehl"/>
          <w:rtl/>
        </w:rPr>
        <w:t>.ג.נ.,</w:t>
      </w:r>
    </w:p>
    <w:p w:rsidR="000A02E0" w:rsidRPr="008C4A97" w:rsidRDefault="000A02E0" w:rsidP="000A02E0">
      <w:pPr>
        <w:spacing w:before="40" w:after="40" w:line="360" w:lineRule="auto"/>
        <w:ind w:right="-142"/>
        <w:jc w:val="center"/>
        <w:rPr>
          <w:rFonts w:ascii="FrankRuehl" w:hAnsi="FrankRuehl"/>
          <w:rtl/>
        </w:rPr>
      </w:pPr>
      <w:r w:rsidRPr="008C4A97">
        <w:rPr>
          <w:rFonts w:ascii="FrankRuehl" w:hAnsi="FrankRuehl" w:hint="eastAsia"/>
          <w:rtl/>
        </w:rPr>
        <w:t>הנדון</w:t>
      </w:r>
      <w:r w:rsidRPr="008C4A97">
        <w:rPr>
          <w:rFonts w:ascii="FrankRuehl" w:hAnsi="FrankRuehl"/>
          <w:rtl/>
        </w:rPr>
        <w:t xml:space="preserve">: </w:t>
      </w:r>
      <w:r w:rsidRPr="008C4A97">
        <w:rPr>
          <w:rFonts w:ascii="FrankRuehl" w:hAnsi="FrankRuehl" w:hint="eastAsia"/>
          <w:u w:val="single"/>
          <w:rtl/>
        </w:rPr>
        <w:t>מכרז</w:t>
      </w:r>
      <w:r w:rsidRPr="008C4A97">
        <w:rPr>
          <w:rFonts w:ascii="FrankRuehl" w:hAnsi="FrankRuehl"/>
          <w:u w:val="single"/>
          <w:rtl/>
        </w:rPr>
        <w:t xml:space="preserve"> מס' </w:t>
      </w:r>
      <w:r>
        <w:rPr>
          <w:rFonts w:ascii="FrankRuehl" w:hAnsi="FrankRuehl"/>
          <w:u w:val="single"/>
          <w:rtl/>
        </w:rPr>
        <w:t>__________</w:t>
      </w:r>
      <w:r w:rsidRPr="008C4A97">
        <w:rPr>
          <w:rFonts w:ascii="FrankRuehl" w:hAnsi="FrankRuehl"/>
          <w:rtl/>
        </w:rPr>
        <w:t>.</w:t>
      </w:r>
    </w:p>
    <w:p w:rsidR="000A02E0" w:rsidRPr="008C4A97" w:rsidRDefault="000A02E0" w:rsidP="000A02E0">
      <w:pPr>
        <w:spacing w:before="40" w:after="40" w:line="360" w:lineRule="auto"/>
        <w:ind w:right="-142"/>
        <w:jc w:val="center"/>
        <w:rPr>
          <w:rFonts w:ascii="FrankRuehl" w:hAnsi="FrankRuehl"/>
          <w:rtl/>
        </w:rPr>
      </w:pPr>
    </w:p>
    <w:p w:rsidR="000A02E0" w:rsidRPr="008C4A97" w:rsidRDefault="000A02E0" w:rsidP="000A02E0">
      <w:pPr>
        <w:spacing w:before="40" w:after="40"/>
        <w:ind w:right="284"/>
        <w:rPr>
          <w:rFonts w:ascii="FrankRuehl" w:hAnsi="FrankRuehl"/>
          <w:rtl/>
        </w:rPr>
      </w:pPr>
      <w:r w:rsidRPr="008C4A97">
        <w:rPr>
          <w:rFonts w:ascii="FrankRuehl" w:hAnsi="FrankRuehl"/>
          <w:rtl/>
        </w:rPr>
        <w:t xml:space="preserve"> אני _________________ מאשר את הפרטים הבאים לג</w:t>
      </w:r>
      <w:r w:rsidRPr="008C4A97">
        <w:rPr>
          <w:rFonts w:ascii="FrankRuehl" w:hAnsi="FrankRuehl" w:hint="eastAsia"/>
          <w:rtl/>
        </w:rPr>
        <w:t>בי</w:t>
      </w:r>
      <w:r w:rsidRPr="008C4A97">
        <w:rPr>
          <w:rFonts w:ascii="FrankRuehl" w:hAnsi="FrankRuehl"/>
          <w:rtl/>
        </w:rPr>
        <w:t xml:space="preserve"> הגוף המציע למכרז זה. </w:t>
      </w:r>
    </w:p>
    <w:p w:rsidR="000A02E0" w:rsidRPr="008C4A97" w:rsidRDefault="000A02E0" w:rsidP="000A02E0">
      <w:pPr>
        <w:spacing w:before="40" w:after="40"/>
        <w:ind w:left="432" w:right="-144" w:hanging="432"/>
        <w:rPr>
          <w:rFonts w:ascii="FrankRuehl" w:hAnsi="FrankRuehl"/>
          <w:rtl/>
        </w:rPr>
      </w:pPr>
      <w:r w:rsidRPr="008C4A97">
        <w:rPr>
          <w:rFonts w:ascii="FrankRuehl" w:hAnsi="FrankRuehl"/>
          <w:rtl/>
        </w:rPr>
        <w:t xml:space="preserve">             עו"ד (שם מלא)</w:t>
      </w:r>
    </w:p>
    <w:p w:rsidR="000A02E0" w:rsidRPr="008C4A97" w:rsidRDefault="000A02E0" w:rsidP="000A02E0">
      <w:pPr>
        <w:spacing w:before="40" w:after="40" w:line="360" w:lineRule="auto"/>
        <w:ind w:right="1077"/>
        <w:rPr>
          <w:rFonts w:ascii="FrankRuehl" w:hAnsi="FrankRuehl"/>
          <w:rtl/>
        </w:rPr>
      </w:pPr>
      <w:r w:rsidRPr="008C4A97">
        <w:rPr>
          <w:rFonts w:ascii="FrankRuehl" w:hAnsi="FrankRuehl"/>
          <w:rtl/>
        </w:rPr>
        <w:t xml:space="preserve">1. שם </w:t>
      </w:r>
      <w:r w:rsidRPr="008C4A97">
        <w:rPr>
          <w:rFonts w:ascii="FrankRuehl" w:hAnsi="FrankRuehl" w:hint="eastAsia"/>
          <w:rtl/>
        </w:rPr>
        <w:t>הגוף</w:t>
      </w:r>
      <w:r w:rsidRPr="008C4A97">
        <w:rPr>
          <w:rFonts w:ascii="FrankRuehl" w:hAnsi="FrankRuehl"/>
          <w:rtl/>
        </w:rPr>
        <w:t xml:space="preserve"> המציע כפי </w:t>
      </w:r>
      <w:r w:rsidRPr="008C4A97">
        <w:rPr>
          <w:rFonts w:ascii="FrankRuehl" w:hAnsi="FrankRuehl" w:hint="eastAsia"/>
          <w:rtl/>
        </w:rPr>
        <w:t>שהוא</w:t>
      </w:r>
      <w:r w:rsidRPr="008C4A97">
        <w:rPr>
          <w:rFonts w:ascii="FrankRuehl" w:hAnsi="FrankRuehl"/>
          <w:rtl/>
        </w:rPr>
        <w:t xml:space="preserve"> רשום ב</w:t>
      </w:r>
      <w:r w:rsidRPr="008C4A97">
        <w:rPr>
          <w:rFonts w:ascii="FrankRuehl" w:hAnsi="FrankRuehl" w:hint="eastAsia"/>
          <w:rtl/>
        </w:rPr>
        <w:t>מרשם</w:t>
      </w:r>
      <w:r w:rsidRPr="008C4A97">
        <w:rPr>
          <w:rFonts w:ascii="FrankRuehl" w:hAnsi="FrankRuehl"/>
          <w:rtl/>
        </w:rPr>
        <w:t xml:space="preserve"> רשמי:____________________.</w:t>
      </w:r>
    </w:p>
    <w:p w:rsidR="000A02E0" w:rsidRPr="008C4A97" w:rsidRDefault="000A02E0" w:rsidP="000A02E0">
      <w:pPr>
        <w:spacing w:before="40" w:after="40" w:line="360" w:lineRule="auto"/>
        <w:ind w:right="1077"/>
        <w:rPr>
          <w:rFonts w:ascii="FrankRuehl" w:hAnsi="FrankRuehl"/>
          <w:rtl/>
        </w:rPr>
      </w:pPr>
      <w:r w:rsidRPr="008C4A97">
        <w:rPr>
          <w:rFonts w:ascii="FrankRuehl" w:hAnsi="FrankRuehl"/>
          <w:rtl/>
        </w:rPr>
        <w:t>2. סוג התארגנות:______________________________</w:t>
      </w:r>
    </w:p>
    <w:p w:rsidR="000A02E0" w:rsidRPr="008C4A97" w:rsidRDefault="000A02E0" w:rsidP="000A02E0">
      <w:pPr>
        <w:spacing w:before="40" w:after="40" w:line="360" w:lineRule="auto"/>
        <w:ind w:right="1077"/>
        <w:rPr>
          <w:rFonts w:ascii="FrankRuehl" w:hAnsi="FrankRuehl"/>
          <w:rtl/>
        </w:rPr>
      </w:pPr>
      <w:r w:rsidRPr="008C4A97">
        <w:rPr>
          <w:rFonts w:ascii="FrankRuehl" w:hAnsi="FrankRuehl"/>
          <w:rtl/>
        </w:rPr>
        <w:t>3. תאריך הרישום:______________________________</w:t>
      </w:r>
    </w:p>
    <w:p w:rsidR="000A02E0" w:rsidRPr="008C4A97" w:rsidRDefault="000A02E0" w:rsidP="000A02E0">
      <w:pPr>
        <w:spacing w:before="40" w:after="40" w:line="360" w:lineRule="auto"/>
        <w:ind w:right="1077"/>
        <w:rPr>
          <w:rFonts w:ascii="FrankRuehl" w:hAnsi="FrankRuehl"/>
          <w:rtl/>
        </w:rPr>
      </w:pPr>
      <w:r w:rsidRPr="008C4A97">
        <w:rPr>
          <w:rFonts w:ascii="FrankRuehl" w:hAnsi="FrankRuehl"/>
          <w:rtl/>
        </w:rPr>
        <w:t>4. מספר מזהה:______________________________</w:t>
      </w:r>
    </w:p>
    <w:p w:rsidR="000A02E0" w:rsidRPr="008C4A97" w:rsidRDefault="000A02E0" w:rsidP="000A02E0">
      <w:pPr>
        <w:spacing w:before="40" w:after="40" w:line="360" w:lineRule="auto"/>
        <w:ind w:left="284" w:right="1077" w:hanging="284"/>
        <w:rPr>
          <w:rFonts w:ascii="FrankRuehl" w:hAnsi="FrankRuehl"/>
          <w:rtl/>
        </w:rPr>
      </w:pPr>
      <w:r w:rsidRPr="008C4A97">
        <w:rPr>
          <w:rFonts w:ascii="FrankRuehl" w:hAnsi="FrankRuehl"/>
          <w:rtl/>
        </w:rPr>
        <w:t>5. שמות המוסמכים לחתו</w:t>
      </w:r>
      <w:r w:rsidRPr="008C4A97">
        <w:rPr>
          <w:rFonts w:ascii="FrankRuehl" w:hAnsi="FrankRuehl" w:hint="eastAsia"/>
          <w:rtl/>
        </w:rPr>
        <w:t>ם</w:t>
      </w:r>
      <w:r w:rsidRPr="008C4A97">
        <w:rPr>
          <w:rFonts w:ascii="FrankRuehl" w:hAnsi="FrankRuehl"/>
          <w:rtl/>
        </w:rPr>
        <w:t xml:space="preserve"> ולהתחייב בשם המציע ומספרי ת.ז. שלהם ודרישות נו</w:t>
      </w:r>
      <w:r w:rsidRPr="008C4A97">
        <w:rPr>
          <w:rFonts w:ascii="FrankRuehl" w:hAnsi="FrankRuehl" w:hint="eastAsia"/>
          <w:rtl/>
        </w:rPr>
        <w:t>ספות</w:t>
      </w:r>
      <w:r w:rsidRPr="008C4A97">
        <w:rPr>
          <w:rFonts w:ascii="FrankRuehl" w:hAnsi="FrankRuehl"/>
          <w:rtl/>
        </w:rPr>
        <w:t xml:space="preserve"> כמו תוספת </w:t>
      </w:r>
      <w:r w:rsidRPr="008C4A97">
        <w:rPr>
          <w:rFonts w:ascii="FrankRuehl" w:hAnsi="FrankRuehl" w:hint="eastAsia"/>
          <w:rtl/>
        </w:rPr>
        <w:t>חותמת</w:t>
      </w:r>
      <w:r w:rsidRPr="008C4A97">
        <w:rPr>
          <w:rFonts w:ascii="FrankRuehl" w:hAnsi="FrankRuehl"/>
          <w:rtl/>
        </w:rPr>
        <w:t>, אם יהיו:</w:t>
      </w:r>
      <w:r w:rsidRPr="008C4A97">
        <w:t xml:space="preserve"> </w:t>
      </w:r>
      <w:r w:rsidRPr="008C4A97">
        <w:rPr>
          <w:rFonts w:ascii="FrankRuehl" w:hAnsi="FrankRuehl"/>
          <w:rtl/>
        </w:rPr>
        <w:t>________________________________________________</w:t>
      </w:r>
    </w:p>
    <w:p w:rsidR="000A02E0" w:rsidRPr="008C4A97" w:rsidRDefault="000A02E0" w:rsidP="000A02E0">
      <w:pPr>
        <w:spacing w:before="40" w:after="40" w:line="360" w:lineRule="auto"/>
        <w:ind w:left="284" w:right="1077" w:firstLine="7"/>
        <w:rPr>
          <w:rFonts w:ascii="FrankRuehl" w:hAnsi="FrankRuehl"/>
          <w:rtl/>
        </w:rPr>
      </w:pPr>
      <w:r w:rsidRPr="008C4A97">
        <w:rPr>
          <w:rFonts w:ascii="FrankRuehl" w:hAnsi="FrankRuehl"/>
          <w:rtl/>
        </w:rPr>
        <w:t>________________________________________________</w:t>
      </w:r>
    </w:p>
    <w:p w:rsidR="000A02E0" w:rsidRPr="008C4A97" w:rsidRDefault="000A02E0" w:rsidP="000A02E0">
      <w:pPr>
        <w:tabs>
          <w:tab w:val="left" w:pos="1619"/>
          <w:tab w:val="left" w:pos="2699"/>
        </w:tabs>
        <w:spacing w:before="40" w:after="40" w:line="360" w:lineRule="auto"/>
        <w:ind w:left="284" w:hanging="284"/>
        <w:jc w:val="both"/>
        <w:rPr>
          <w:rFonts w:ascii="FrankRuehl" w:hAnsi="FrankRuehl"/>
          <w:rtl/>
        </w:rPr>
      </w:pPr>
      <w:r w:rsidRPr="008C4A97">
        <w:rPr>
          <w:rFonts w:ascii="FrankRuehl" w:hAnsi="FrankRuehl"/>
          <w:rtl/>
        </w:rPr>
        <w:t xml:space="preserve">6. </w:t>
      </w:r>
      <w:r w:rsidRPr="008C4A97">
        <w:rPr>
          <w:rFonts w:ascii="FrankRuehl" w:hAnsi="FrankRuehl" w:hint="eastAsia"/>
          <w:rtl/>
        </w:rPr>
        <w:t>מצ</w:t>
      </w:r>
      <w:r w:rsidRPr="008C4A97">
        <w:rPr>
          <w:rFonts w:ascii="FrankRuehl" w:hAnsi="FrankRuehl"/>
          <w:rtl/>
        </w:rPr>
        <w:t xml:space="preserve">"ב </w:t>
      </w:r>
      <w:r w:rsidRPr="008C4A97">
        <w:rPr>
          <w:rFonts w:ascii="FrankRuehl" w:hAnsi="FrankRuehl" w:hint="eastAsia"/>
          <w:rtl/>
        </w:rPr>
        <w:t>אישור</w:t>
      </w:r>
      <w:r w:rsidRPr="008C4A97">
        <w:rPr>
          <w:rFonts w:ascii="FrankRuehl" w:hAnsi="FrankRuehl"/>
          <w:rtl/>
        </w:rPr>
        <w:t xml:space="preserve"> </w:t>
      </w:r>
      <w:r w:rsidRPr="008C4A97">
        <w:rPr>
          <w:rFonts w:ascii="FrankRuehl" w:hAnsi="FrankRuehl" w:hint="eastAsia"/>
          <w:rtl/>
        </w:rPr>
        <w:t>תקף</w:t>
      </w:r>
      <w:r w:rsidRPr="008C4A97">
        <w:rPr>
          <w:rFonts w:ascii="FrankRuehl" w:hAnsi="FrankRuehl"/>
          <w:rtl/>
        </w:rPr>
        <w:t xml:space="preserve"> על ניהול פנקסי חשבונות, מע"</w:t>
      </w:r>
      <w:r w:rsidRPr="008C4A97">
        <w:rPr>
          <w:rFonts w:ascii="FrankRuehl" w:hAnsi="FrankRuehl" w:hint="eastAsia"/>
          <w:rtl/>
        </w:rPr>
        <w:t>מ</w:t>
      </w:r>
      <w:r w:rsidRPr="008C4A97">
        <w:rPr>
          <w:rFonts w:ascii="FrankRuehl" w:hAnsi="FrankRuehl"/>
          <w:rtl/>
        </w:rPr>
        <w:t xml:space="preserve"> ורשימות על פי חוק עסקאו</w:t>
      </w:r>
      <w:r w:rsidRPr="008C4A97">
        <w:rPr>
          <w:rFonts w:ascii="FrankRuehl" w:hAnsi="FrankRuehl" w:hint="eastAsia"/>
          <w:rtl/>
        </w:rPr>
        <w:t>ת</w:t>
      </w:r>
      <w:r w:rsidRPr="008C4A97">
        <w:rPr>
          <w:rFonts w:ascii="FrankRuehl" w:hAnsi="FrankRuehl"/>
          <w:rtl/>
        </w:rPr>
        <w:t xml:space="preserve"> גו</w:t>
      </w:r>
      <w:r w:rsidRPr="008C4A97">
        <w:rPr>
          <w:rFonts w:ascii="FrankRuehl" w:hAnsi="FrankRuehl" w:hint="eastAsia"/>
          <w:rtl/>
        </w:rPr>
        <w:t>פים</w:t>
      </w:r>
      <w:r w:rsidRPr="008C4A97">
        <w:rPr>
          <w:rFonts w:ascii="FrankRuehl" w:hAnsi="FrankRuehl"/>
          <w:rtl/>
        </w:rPr>
        <w:t xml:space="preserve"> ציבוריים (אכיפת ניהול חשבונות), תשל'ו – 1976 וכן אישור על ניכוי מס במקור כפי שניתן ע"י ש</w:t>
      </w:r>
      <w:r>
        <w:rPr>
          <w:rFonts w:ascii="FrankRuehl" w:hAnsi="FrankRuehl" w:hint="eastAsia"/>
          <w:rtl/>
        </w:rPr>
        <w:t>לטונות</w:t>
      </w:r>
      <w:r>
        <w:rPr>
          <w:rFonts w:ascii="FrankRuehl" w:hAnsi="FrankRuehl"/>
          <w:rtl/>
        </w:rPr>
        <w:t xml:space="preserve"> מס הכנסה ומ</w:t>
      </w:r>
      <w:r>
        <w:rPr>
          <w:rFonts w:ascii="FrankRuehl" w:hAnsi="FrankRuehl" w:hint="eastAsia"/>
          <w:rtl/>
        </w:rPr>
        <w:t>ע</w:t>
      </w:r>
      <w:r>
        <w:rPr>
          <w:rFonts w:ascii="FrankRuehl" w:hAnsi="FrankRuehl"/>
          <w:rtl/>
        </w:rPr>
        <w:t>"מ</w:t>
      </w:r>
      <w:r w:rsidRPr="008C4A97">
        <w:rPr>
          <w:rFonts w:ascii="FrankRuehl" w:hAnsi="FrankRuehl"/>
          <w:rtl/>
        </w:rPr>
        <w:t>.</w:t>
      </w:r>
    </w:p>
    <w:p w:rsidR="000A02E0" w:rsidRPr="008C4A97" w:rsidRDefault="000A02E0" w:rsidP="000A02E0">
      <w:pPr>
        <w:spacing w:line="300" w:lineRule="exact"/>
        <w:ind w:right="1077"/>
        <w:rPr>
          <w:rFonts w:ascii="FrankRuehl" w:hAnsi="FrankRuehl"/>
          <w:rtl/>
        </w:rPr>
      </w:pPr>
      <w:r w:rsidRPr="008C4A97">
        <w:rPr>
          <w:rFonts w:ascii="FrankRuehl" w:hAnsi="FrankRuehl" w:hint="eastAsia"/>
          <w:rtl/>
        </w:rPr>
        <w:t>בכבוד</w:t>
      </w:r>
      <w:r w:rsidRPr="008C4A97">
        <w:rPr>
          <w:rFonts w:ascii="FrankRuehl" w:hAnsi="FrankRuehl"/>
          <w:rtl/>
        </w:rPr>
        <w:t xml:space="preserve"> רב,</w:t>
      </w:r>
    </w:p>
    <w:p w:rsidR="000A02E0" w:rsidRPr="008C4A97" w:rsidRDefault="000A02E0" w:rsidP="000A02E0">
      <w:pPr>
        <w:spacing w:line="300" w:lineRule="exact"/>
        <w:ind w:right="1077"/>
        <w:rPr>
          <w:rFonts w:ascii="FrankRuehl" w:hAnsi="FrankRuehl"/>
          <w:rtl/>
        </w:rPr>
      </w:pPr>
    </w:p>
    <w:p w:rsidR="000A02E0" w:rsidRPr="008C4A97" w:rsidRDefault="000A02E0" w:rsidP="000A02E0">
      <w:pPr>
        <w:spacing w:line="300" w:lineRule="exact"/>
        <w:ind w:right="1077"/>
        <w:rPr>
          <w:rFonts w:ascii="FrankRuehl" w:hAnsi="FrankRuehl"/>
          <w:rtl/>
        </w:rPr>
      </w:pPr>
    </w:p>
    <w:tbl>
      <w:tblPr>
        <w:bidiVisual/>
        <w:tblW w:w="0" w:type="auto"/>
        <w:jc w:val="center"/>
        <w:tblLook w:val="0000"/>
      </w:tblPr>
      <w:tblGrid>
        <w:gridCol w:w="2427"/>
        <w:gridCol w:w="355"/>
        <w:gridCol w:w="2644"/>
        <w:gridCol w:w="355"/>
        <w:gridCol w:w="2741"/>
      </w:tblGrid>
      <w:tr w:rsidR="000A02E0" w:rsidRPr="008C4A97" w:rsidTr="00CB20AF">
        <w:trPr>
          <w:jc w:val="center"/>
        </w:trPr>
        <w:tc>
          <w:tcPr>
            <w:tcW w:w="2492" w:type="dxa"/>
            <w:tcBorders>
              <w:top w:val="single" w:sz="4" w:space="0" w:color="auto"/>
            </w:tcBorders>
          </w:tcPr>
          <w:p w:rsidR="000A02E0" w:rsidRPr="008C4A97" w:rsidRDefault="000A02E0" w:rsidP="00CB20AF">
            <w:pPr>
              <w:spacing w:line="300" w:lineRule="exact"/>
              <w:ind w:right="44"/>
              <w:jc w:val="center"/>
              <w:rPr>
                <w:rFonts w:ascii="FrankRuehl" w:hAnsi="FrankRuehl"/>
              </w:rPr>
            </w:pPr>
            <w:r w:rsidRPr="008C4A97">
              <w:rPr>
                <w:rFonts w:ascii="FrankRuehl" w:hAnsi="FrankRuehl" w:hint="eastAsia"/>
                <w:rtl/>
              </w:rPr>
              <w:t>שם</w:t>
            </w:r>
            <w:r w:rsidRPr="008C4A97">
              <w:rPr>
                <w:rFonts w:ascii="FrankRuehl" w:hAnsi="FrankRuehl"/>
                <w:rtl/>
              </w:rPr>
              <w:t xml:space="preserve"> מלא</w:t>
            </w:r>
          </w:p>
        </w:tc>
        <w:tc>
          <w:tcPr>
            <w:tcW w:w="360" w:type="dxa"/>
          </w:tcPr>
          <w:p w:rsidR="000A02E0" w:rsidRPr="008C4A97" w:rsidRDefault="000A02E0" w:rsidP="00CB20AF">
            <w:pPr>
              <w:spacing w:line="300" w:lineRule="exact"/>
              <w:ind w:right="1077"/>
              <w:jc w:val="center"/>
              <w:rPr>
                <w:rFonts w:ascii="FrankRuehl" w:hAnsi="FrankRuehl"/>
              </w:rPr>
            </w:pPr>
          </w:p>
        </w:tc>
        <w:tc>
          <w:tcPr>
            <w:tcW w:w="2700" w:type="dxa"/>
            <w:tcBorders>
              <w:top w:val="single" w:sz="4" w:space="0" w:color="auto"/>
            </w:tcBorders>
          </w:tcPr>
          <w:p w:rsidR="000A02E0" w:rsidRPr="008C4A97" w:rsidRDefault="000A02E0" w:rsidP="00CB20AF">
            <w:pPr>
              <w:pStyle w:val="TOC3"/>
              <w:spacing w:line="300" w:lineRule="exact"/>
              <w:jc w:val="center"/>
              <w:rPr>
                <w:rFonts w:ascii="FrankRuehl" w:hAnsi="FrankRuehl"/>
                <w:smallCaps/>
              </w:rPr>
            </w:pPr>
            <w:r w:rsidRPr="008C4A97">
              <w:rPr>
                <w:rFonts w:ascii="FrankRuehl" w:hAnsi="FrankRuehl"/>
                <w:smallCaps/>
                <w:rtl/>
              </w:rPr>
              <w:t>עו"ד</w:t>
            </w:r>
          </w:p>
        </w:tc>
        <w:tc>
          <w:tcPr>
            <w:tcW w:w="360" w:type="dxa"/>
          </w:tcPr>
          <w:p w:rsidR="000A02E0" w:rsidRPr="008C4A97" w:rsidRDefault="000A02E0" w:rsidP="00CB20AF">
            <w:pPr>
              <w:spacing w:line="300" w:lineRule="exact"/>
              <w:ind w:right="1077"/>
              <w:jc w:val="center"/>
              <w:rPr>
                <w:rFonts w:ascii="FrankRuehl" w:hAnsi="FrankRuehl"/>
              </w:rPr>
            </w:pPr>
          </w:p>
        </w:tc>
        <w:tc>
          <w:tcPr>
            <w:tcW w:w="2808" w:type="dxa"/>
            <w:tcBorders>
              <w:top w:val="single" w:sz="4" w:space="0" w:color="auto"/>
            </w:tcBorders>
          </w:tcPr>
          <w:p w:rsidR="000A02E0" w:rsidRPr="008C4A97" w:rsidRDefault="000A02E0" w:rsidP="00CB20AF">
            <w:pPr>
              <w:spacing w:line="300" w:lineRule="exact"/>
              <w:jc w:val="center"/>
              <w:rPr>
                <w:rFonts w:ascii="FrankRuehl" w:hAnsi="FrankRuehl"/>
              </w:rPr>
            </w:pPr>
            <w:r w:rsidRPr="008C4A97">
              <w:rPr>
                <w:rFonts w:ascii="FrankRuehl" w:hAnsi="FrankRuehl" w:hint="eastAsia"/>
                <w:rtl/>
              </w:rPr>
              <w:t>חתימה</w:t>
            </w:r>
            <w:r w:rsidRPr="008C4A97">
              <w:rPr>
                <w:rFonts w:ascii="FrankRuehl" w:hAnsi="FrankRuehl"/>
                <w:rtl/>
              </w:rPr>
              <w:t xml:space="preserve"> וחותמת</w:t>
            </w:r>
          </w:p>
        </w:tc>
      </w:tr>
    </w:tbl>
    <w:p w:rsidR="000A02E0" w:rsidRPr="008C4A97" w:rsidRDefault="000A02E0" w:rsidP="000A02E0">
      <w:pPr>
        <w:spacing w:line="300" w:lineRule="exact"/>
        <w:ind w:right="1077"/>
        <w:rPr>
          <w:rFonts w:ascii="FrankRuehl" w:hAnsi="FrankRuehl"/>
          <w:rtl/>
        </w:rPr>
      </w:pPr>
    </w:p>
    <w:p w:rsidR="000A02E0" w:rsidRPr="008C4A97" w:rsidRDefault="000A02E0" w:rsidP="000A02E0">
      <w:pPr>
        <w:spacing w:line="300" w:lineRule="exact"/>
        <w:ind w:right="1077"/>
        <w:rPr>
          <w:rFonts w:ascii="FrankRuehl" w:hAnsi="FrankRuehl"/>
          <w:rtl/>
        </w:rPr>
      </w:pPr>
    </w:p>
    <w:tbl>
      <w:tblPr>
        <w:bidiVisual/>
        <w:tblW w:w="0" w:type="auto"/>
        <w:tblInd w:w="-106" w:type="dxa"/>
        <w:tblLook w:val="0000"/>
      </w:tblPr>
      <w:tblGrid>
        <w:gridCol w:w="3932"/>
        <w:gridCol w:w="360"/>
        <w:gridCol w:w="2340"/>
      </w:tblGrid>
      <w:tr w:rsidR="000A02E0" w:rsidRPr="008C4A97" w:rsidTr="00CB20AF">
        <w:tc>
          <w:tcPr>
            <w:tcW w:w="3932" w:type="dxa"/>
            <w:tcBorders>
              <w:top w:val="single" w:sz="4" w:space="0" w:color="auto"/>
            </w:tcBorders>
          </w:tcPr>
          <w:p w:rsidR="000A02E0" w:rsidRPr="008C4A97" w:rsidRDefault="000A02E0" w:rsidP="00CB20AF">
            <w:pPr>
              <w:spacing w:line="300" w:lineRule="exact"/>
              <w:ind w:right="126"/>
              <w:jc w:val="center"/>
              <w:rPr>
                <w:rFonts w:ascii="FrankRuehl" w:hAnsi="FrankRuehl"/>
              </w:rPr>
            </w:pPr>
            <w:r w:rsidRPr="008C4A97">
              <w:rPr>
                <w:rFonts w:ascii="FrankRuehl" w:hAnsi="FrankRuehl" w:hint="eastAsia"/>
                <w:rtl/>
              </w:rPr>
              <w:t>כתובת</w:t>
            </w:r>
          </w:p>
        </w:tc>
        <w:tc>
          <w:tcPr>
            <w:tcW w:w="360" w:type="dxa"/>
          </w:tcPr>
          <w:p w:rsidR="000A02E0" w:rsidRPr="008C4A97" w:rsidRDefault="000A02E0" w:rsidP="00CB20AF">
            <w:pPr>
              <w:spacing w:line="300" w:lineRule="exact"/>
              <w:ind w:right="1077"/>
              <w:rPr>
                <w:rFonts w:ascii="FrankRuehl" w:hAnsi="FrankRuehl"/>
              </w:rPr>
            </w:pPr>
          </w:p>
        </w:tc>
        <w:tc>
          <w:tcPr>
            <w:tcW w:w="2340" w:type="dxa"/>
            <w:tcBorders>
              <w:top w:val="single" w:sz="4" w:space="0" w:color="auto"/>
            </w:tcBorders>
          </w:tcPr>
          <w:p w:rsidR="000A02E0" w:rsidRPr="008C4A97" w:rsidRDefault="000A02E0" w:rsidP="00CB20AF">
            <w:pPr>
              <w:spacing w:line="300" w:lineRule="exact"/>
              <w:jc w:val="center"/>
              <w:rPr>
                <w:rFonts w:ascii="FrankRuehl" w:hAnsi="FrankRuehl"/>
              </w:rPr>
            </w:pPr>
            <w:r w:rsidRPr="008C4A97">
              <w:rPr>
                <w:rFonts w:ascii="FrankRuehl" w:hAnsi="FrankRuehl" w:hint="eastAsia"/>
                <w:rtl/>
              </w:rPr>
              <w:t>טלפון</w:t>
            </w:r>
          </w:p>
        </w:tc>
      </w:tr>
    </w:tbl>
    <w:p w:rsidR="000A02E0" w:rsidRPr="00A0592C" w:rsidRDefault="000A02E0" w:rsidP="000A02E0">
      <w:pPr>
        <w:pStyle w:val="3"/>
        <w:jc w:val="center"/>
        <w:rPr>
          <w:color w:val="auto"/>
          <w:rtl/>
        </w:rPr>
      </w:pPr>
      <w:r w:rsidRPr="008C4A97">
        <w:rPr>
          <w:rtl/>
        </w:rPr>
        <w:br w:type="page"/>
      </w:r>
      <w:r w:rsidRPr="00A0592C">
        <w:rPr>
          <w:color w:val="auto"/>
          <w:rtl/>
        </w:rPr>
        <w:t xml:space="preserve">נספח </w:t>
      </w:r>
      <w:r>
        <w:rPr>
          <w:rFonts w:hint="cs"/>
          <w:color w:val="auto"/>
          <w:rtl/>
        </w:rPr>
        <w:t>ח</w:t>
      </w:r>
      <w:r w:rsidRPr="00A0592C">
        <w:rPr>
          <w:color w:val="auto"/>
          <w:rtl/>
        </w:rPr>
        <w:t>' - תצהיר על העסקת עובדים זרים כדין</w:t>
      </w:r>
      <w:bookmarkEnd w:id="5"/>
      <w:bookmarkEnd w:id="6"/>
      <w:bookmarkEnd w:id="7"/>
      <w:bookmarkEnd w:id="8"/>
      <w:r w:rsidRPr="00A0592C">
        <w:rPr>
          <w:color w:val="auto"/>
          <w:rtl/>
        </w:rPr>
        <w:t xml:space="preserve"> ותשלום שכר מינימום</w:t>
      </w:r>
    </w:p>
    <w:p w:rsidR="000A02E0" w:rsidRPr="008C4A97" w:rsidRDefault="000A02E0" w:rsidP="000A02E0">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0A02E0" w:rsidRPr="008C4A97" w:rsidRDefault="000A02E0" w:rsidP="000A02E0">
      <w:pPr>
        <w:numPr>
          <w:ilvl w:val="0"/>
          <w:numId w:val="3"/>
        </w:numPr>
        <w:spacing w:after="0" w:line="360" w:lineRule="auto"/>
        <w:jc w:val="both"/>
        <w:rPr>
          <w:rtl/>
        </w:rPr>
      </w:pPr>
      <w:r w:rsidRPr="008C4A97">
        <w:rPr>
          <w:rtl/>
        </w:rPr>
        <w:t>הנני נותן תצהיר זה בשם _________________ שהוא הגוף המבקש להתקשר עם המזמין (להלן: "</w:t>
      </w:r>
      <w:r w:rsidRPr="008C4A97">
        <w:rPr>
          <w:b/>
          <w:bCs/>
          <w:rtl/>
        </w:rPr>
        <w:t>הגוף</w:t>
      </w:r>
      <w:r w:rsidRPr="008C4A97">
        <w:rPr>
          <w:rtl/>
        </w:rPr>
        <w:t xml:space="preserve">"). אני מכהן כ_______________ והנני מוסמך/ת לתת תצהיר זה בשם הגוף. </w:t>
      </w:r>
    </w:p>
    <w:p w:rsidR="000A02E0" w:rsidRPr="008C4A97" w:rsidRDefault="000A02E0" w:rsidP="000A02E0">
      <w:pPr>
        <w:numPr>
          <w:ilvl w:val="0"/>
          <w:numId w:val="3"/>
        </w:numPr>
        <w:spacing w:after="0" w:line="360" w:lineRule="auto"/>
        <w:jc w:val="both"/>
        <w:rPr>
          <w:rtl/>
        </w:rPr>
      </w:pPr>
      <w:r w:rsidRPr="008C4A97">
        <w:rPr>
          <w:rtl/>
        </w:rPr>
        <w:t xml:space="preserve">(למילוי ולסימון </w:t>
      </w:r>
      <w:r w:rsidRPr="008C4A97">
        <w:t>X</w:t>
      </w:r>
      <w:r w:rsidRPr="008C4A97">
        <w:rPr>
          <w:rtl/>
        </w:rPr>
        <w:t xml:space="preserve"> במשבצת הנכונה) </w:t>
      </w:r>
    </w:p>
    <w:p w:rsidR="000A02E0" w:rsidRPr="008C4A97" w:rsidRDefault="000A02E0" w:rsidP="000A02E0">
      <w:pPr>
        <w:numPr>
          <w:ilvl w:val="0"/>
          <w:numId w:val="4"/>
        </w:numPr>
        <w:spacing w:after="0" w:line="360" w:lineRule="auto"/>
        <w:jc w:val="both"/>
        <w:rPr>
          <w:rtl/>
        </w:rPr>
      </w:pPr>
      <w:r w:rsidRPr="008C4A97">
        <w:rPr>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8C4A97">
        <w:rPr>
          <w:b/>
          <w:bCs/>
          <w:rtl/>
        </w:rPr>
        <w:t>בעל זיקה</w:t>
      </w:r>
      <w:r w:rsidRPr="008C4A97">
        <w:rPr>
          <w:rtl/>
        </w:rPr>
        <w:t xml:space="preserve">")) </w:t>
      </w:r>
      <w:r w:rsidRPr="008C4A97">
        <w:rPr>
          <w:u w:val="single"/>
          <w:rtl/>
        </w:rPr>
        <w:t>לא הורשעו</w:t>
      </w:r>
      <w:r w:rsidRPr="008C4A97">
        <w:rPr>
          <w:rtl/>
        </w:rPr>
        <w:t xml:space="preserve"> בפסק דין חלוט בעבירה לפי חוק עובדים זרים (איסור העסקה שלא כדין והבטחת תנאים הוגנים), התשנ"א-1991 או חוק שכר מינימום, התשמ"ז - 1987.  </w:t>
      </w:r>
    </w:p>
    <w:p w:rsidR="000A02E0" w:rsidRPr="008C4A97" w:rsidRDefault="000A02E0" w:rsidP="000A02E0">
      <w:pPr>
        <w:numPr>
          <w:ilvl w:val="0"/>
          <w:numId w:val="4"/>
        </w:numPr>
        <w:spacing w:after="0" w:line="360" w:lineRule="auto"/>
        <w:jc w:val="both"/>
        <w:rPr>
          <w:rtl/>
        </w:rPr>
      </w:pPr>
      <w:r w:rsidRPr="008C4A97">
        <w:rPr>
          <w:rtl/>
        </w:rPr>
        <w:t xml:space="preserve">הגוף או בעל זיקה אליו </w:t>
      </w:r>
      <w:r w:rsidRPr="008C4A97">
        <w:rPr>
          <w:u w:val="single"/>
          <w:rtl/>
        </w:rPr>
        <w:t>הורשע</w:t>
      </w:r>
      <w:r w:rsidRPr="008C4A97">
        <w:rPr>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0A02E0" w:rsidRPr="008C4A97" w:rsidRDefault="000A02E0" w:rsidP="000A02E0">
      <w:pPr>
        <w:numPr>
          <w:ilvl w:val="0"/>
          <w:numId w:val="3"/>
        </w:numPr>
        <w:spacing w:after="0" w:line="360" w:lineRule="auto"/>
        <w:jc w:val="both"/>
        <w:rPr>
          <w:rtl/>
        </w:rPr>
      </w:pPr>
      <w:r w:rsidRPr="008C4A97">
        <w:rPr>
          <w:rtl/>
        </w:rPr>
        <w:t xml:space="preserve">(למילוי ולסימון </w:t>
      </w:r>
      <w:r w:rsidRPr="008C4A97">
        <w:t>X</w:t>
      </w:r>
      <w:r w:rsidRPr="008C4A97">
        <w:rPr>
          <w:rtl/>
        </w:rPr>
        <w:t xml:space="preserve"> במשבצת הנכונה במקרה שהגוף או בעל זיקה </w:t>
      </w:r>
      <w:r w:rsidRPr="008C4A97">
        <w:rPr>
          <w:u w:val="single"/>
          <w:rtl/>
        </w:rPr>
        <w:t>הורשעו</w:t>
      </w:r>
      <w:r w:rsidRPr="008C4A97">
        <w:rPr>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0A02E0" w:rsidRPr="008C4A97" w:rsidRDefault="000A02E0" w:rsidP="000A02E0">
      <w:pPr>
        <w:numPr>
          <w:ilvl w:val="0"/>
          <w:numId w:val="4"/>
        </w:numPr>
        <w:spacing w:after="0" w:line="360" w:lineRule="auto"/>
        <w:jc w:val="both"/>
      </w:pPr>
      <w:r w:rsidRPr="008C4A97">
        <w:rPr>
          <w:rtl/>
        </w:rPr>
        <w:t xml:space="preserve">ההרשעה האחרונה </w:t>
      </w:r>
      <w:r w:rsidRPr="008C4A97">
        <w:rPr>
          <w:u w:val="single"/>
          <w:rtl/>
        </w:rPr>
        <w:t>לא הייתה</w:t>
      </w:r>
      <w:r w:rsidRPr="008C4A97">
        <w:rPr>
          <w:rtl/>
        </w:rPr>
        <w:t xml:space="preserve"> בשנה שקדמה למועד ההתקשרות כהגדרתו בחוק (להלן: "</w:t>
      </w:r>
      <w:r w:rsidRPr="008C4A97">
        <w:rPr>
          <w:b/>
          <w:bCs/>
          <w:rtl/>
        </w:rPr>
        <w:t>מועד ההתקשרות</w:t>
      </w:r>
      <w:r w:rsidRPr="008C4A97">
        <w:rPr>
          <w:rtl/>
        </w:rPr>
        <w:t xml:space="preserve">"). </w:t>
      </w:r>
    </w:p>
    <w:p w:rsidR="000A02E0" w:rsidRPr="008C4A97" w:rsidRDefault="000A02E0" w:rsidP="000A02E0">
      <w:pPr>
        <w:numPr>
          <w:ilvl w:val="0"/>
          <w:numId w:val="4"/>
        </w:numPr>
        <w:spacing w:after="0" w:line="360" w:lineRule="auto"/>
        <w:jc w:val="both"/>
        <w:rPr>
          <w:rtl/>
        </w:rPr>
      </w:pPr>
      <w:r w:rsidRPr="008C4A97">
        <w:rPr>
          <w:rtl/>
        </w:rPr>
        <w:t xml:space="preserve">הרשעה האחרונה </w:t>
      </w:r>
      <w:r w:rsidRPr="008C4A97">
        <w:rPr>
          <w:u w:val="single"/>
          <w:rtl/>
        </w:rPr>
        <w:t>הייתה</w:t>
      </w:r>
      <w:r w:rsidRPr="008C4A97">
        <w:rPr>
          <w:rtl/>
        </w:rPr>
        <w:t xml:space="preserve"> בשנה שקדמה למועד ההתקשרות.</w:t>
      </w:r>
    </w:p>
    <w:p w:rsidR="000A02E0" w:rsidRPr="008C4A97" w:rsidRDefault="000A02E0" w:rsidP="000A02E0">
      <w:pPr>
        <w:numPr>
          <w:ilvl w:val="0"/>
          <w:numId w:val="3"/>
        </w:numPr>
        <w:spacing w:after="0" w:line="360" w:lineRule="auto"/>
        <w:jc w:val="both"/>
        <w:rPr>
          <w:rtl/>
        </w:rPr>
      </w:pPr>
      <w:r w:rsidRPr="008C4A97">
        <w:rPr>
          <w:rtl/>
        </w:rPr>
        <w:t xml:space="preserve">ידוע לי כי לצורכי החוק, הוגדרה הרשעה כהרשעה בפסק דין חלוט בעבירה שנעברה אחרי יום כ"ה בחשוון התשס"ג (31 באוקטובר 2002).  </w:t>
      </w:r>
    </w:p>
    <w:p w:rsidR="000A02E0" w:rsidRDefault="000A02E0" w:rsidP="000A02E0">
      <w:pPr>
        <w:numPr>
          <w:ilvl w:val="0"/>
          <w:numId w:val="3"/>
        </w:numPr>
        <w:spacing w:after="0" w:line="360" w:lineRule="auto"/>
        <w:jc w:val="both"/>
        <w:rPr>
          <w:b/>
          <w:bCs/>
          <w:u w:val="single"/>
        </w:rPr>
      </w:pPr>
      <w:r w:rsidRPr="008C4A97">
        <w:rPr>
          <w:rtl/>
        </w:rPr>
        <w:t xml:space="preserve">זה שמי, להלן חתימתי ותוכן תצהירי דלעיל אמת. </w:t>
      </w:r>
    </w:p>
    <w:p w:rsidR="000A02E0" w:rsidRDefault="000A02E0" w:rsidP="000A02E0">
      <w:pPr>
        <w:spacing w:line="360" w:lineRule="auto"/>
        <w:ind w:right="360" w:firstLine="5330"/>
        <w:jc w:val="center"/>
        <w:rPr>
          <w:b/>
          <w:bCs/>
          <w:u w:val="single"/>
          <w:rtl/>
        </w:rPr>
      </w:pPr>
      <w:r>
        <w:rPr>
          <w:rtl/>
        </w:rPr>
        <w:t>_____________________</w:t>
      </w:r>
    </w:p>
    <w:p w:rsidR="000A02E0" w:rsidRDefault="000A02E0" w:rsidP="000A02E0">
      <w:pPr>
        <w:spacing w:line="360" w:lineRule="auto"/>
        <w:ind w:right="360" w:firstLine="5330"/>
        <w:jc w:val="center"/>
        <w:rPr>
          <w:rtl/>
        </w:rPr>
      </w:pPr>
      <w:r w:rsidRPr="00B972AB">
        <w:rPr>
          <w:rtl/>
        </w:rPr>
        <w:t>המצהיר</w:t>
      </w:r>
    </w:p>
    <w:p w:rsidR="000A02E0" w:rsidRDefault="000A02E0" w:rsidP="000A02E0">
      <w:pPr>
        <w:spacing w:line="360" w:lineRule="auto"/>
        <w:ind w:right="360"/>
        <w:jc w:val="both"/>
        <w:rPr>
          <w:b/>
          <w:bCs/>
          <w:u w:val="single"/>
          <w:rtl/>
        </w:rPr>
      </w:pPr>
    </w:p>
    <w:p w:rsidR="000A02E0" w:rsidRDefault="000A02E0" w:rsidP="000A02E0">
      <w:pPr>
        <w:spacing w:line="360" w:lineRule="auto"/>
        <w:ind w:right="360"/>
        <w:jc w:val="both"/>
        <w:rPr>
          <w:b/>
          <w:bCs/>
          <w:u w:val="single"/>
          <w:rtl/>
        </w:rPr>
      </w:pPr>
    </w:p>
    <w:p w:rsidR="000A02E0" w:rsidRDefault="000A02E0" w:rsidP="000A02E0">
      <w:pPr>
        <w:spacing w:line="360" w:lineRule="auto"/>
        <w:ind w:right="360"/>
        <w:jc w:val="both"/>
        <w:rPr>
          <w:b/>
          <w:bCs/>
          <w:u w:val="single"/>
          <w:rtl/>
        </w:rPr>
      </w:pPr>
    </w:p>
    <w:p w:rsidR="000A02E0" w:rsidRPr="008C4A97" w:rsidRDefault="000A02E0" w:rsidP="000A02E0">
      <w:pPr>
        <w:spacing w:line="360" w:lineRule="auto"/>
        <w:ind w:right="360"/>
        <w:jc w:val="both"/>
        <w:rPr>
          <w:b/>
          <w:bCs/>
          <w:u w:val="single"/>
        </w:rPr>
      </w:pPr>
    </w:p>
    <w:p w:rsidR="000A02E0" w:rsidRPr="008C4A97" w:rsidRDefault="000A02E0" w:rsidP="000A02E0">
      <w:pPr>
        <w:spacing w:before="240" w:line="360" w:lineRule="auto"/>
        <w:jc w:val="center"/>
        <w:outlineLvl w:val="0"/>
        <w:rPr>
          <w:u w:val="single"/>
          <w:rtl/>
        </w:rPr>
      </w:pPr>
      <w:bookmarkStart w:id="13" w:name="_Toc78123024"/>
      <w:r w:rsidRPr="008C4A97">
        <w:rPr>
          <w:u w:val="single"/>
          <w:rtl/>
        </w:rPr>
        <w:t>אישור</w:t>
      </w:r>
      <w:bookmarkEnd w:id="13"/>
    </w:p>
    <w:p w:rsidR="000A02E0" w:rsidRPr="008C4A97" w:rsidRDefault="000A02E0" w:rsidP="000A02E0">
      <w:pPr>
        <w:spacing w:line="360" w:lineRule="auto"/>
        <w:jc w:val="both"/>
        <w:rPr>
          <w:rtl/>
        </w:rPr>
      </w:pPr>
      <w:r w:rsidRPr="008C4A9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A02E0" w:rsidRPr="008C4A97" w:rsidRDefault="000A02E0" w:rsidP="000A02E0">
      <w:pPr>
        <w:pStyle w:val="TOC2"/>
        <w:rPr>
          <w:b/>
          <w:bCs/>
          <w:smallCaps/>
          <w:rtl/>
        </w:rPr>
      </w:pPr>
    </w:p>
    <w:p w:rsidR="000A02E0" w:rsidRPr="008C4A97" w:rsidRDefault="000A02E0" w:rsidP="000A02E0">
      <w:pPr>
        <w:rPr>
          <w:rtl/>
        </w:rPr>
      </w:pPr>
    </w:p>
    <w:p w:rsidR="000A02E0" w:rsidRPr="008C4A97" w:rsidRDefault="000A02E0" w:rsidP="000A02E0">
      <w:pPr>
        <w:rPr>
          <w:rtl/>
        </w:rPr>
      </w:pPr>
      <w:r w:rsidRPr="008C4A97">
        <w:rPr>
          <w:rtl/>
        </w:rPr>
        <w:t>___________</w:t>
      </w:r>
      <w:r w:rsidRPr="008C4A97">
        <w:rPr>
          <w:rtl/>
        </w:rPr>
        <w:tab/>
        <w:t xml:space="preserve">              ______________________</w:t>
      </w:r>
      <w:r w:rsidRPr="008C4A97">
        <w:rPr>
          <w:rtl/>
        </w:rPr>
        <w:tab/>
        <w:t xml:space="preserve">        ___________</w:t>
      </w:r>
      <w:r w:rsidRPr="008C4A97">
        <w:rPr>
          <w:rtl/>
        </w:rPr>
        <w:tab/>
      </w:r>
      <w:r w:rsidRPr="008C4A97">
        <w:rPr>
          <w:rtl/>
        </w:rPr>
        <w:tab/>
      </w:r>
    </w:p>
    <w:p w:rsidR="000A02E0" w:rsidRPr="008C4A97" w:rsidRDefault="000A02E0" w:rsidP="000A02E0">
      <w:pPr>
        <w:rPr>
          <w:rtl/>
        </w:rPr>
      </w:pPr>
      <w:r w:rsidRPr="008C4A97">
        <w:rPr>
          <w:rtl/>
        </w:rPr>
        <w:t xml:space="preserve">      תאריך </w:t>
      </w:r>
      <w:r w:rsidRPr="008C4A97">
        <w:rPr>
          <w:rtl/>
        </w:rPr>
        <w:tab/>
      </w:r>
      <w:r w:rsidRPr="008C4A97">
        <w:rPr>
          <w:rtl/>
        </w:rPr>
        <w:tab/>
        <w:t xml:space="preserve">חותמת ומספר רישיון עורך דין </w:t>
      </w:r>
      <w:r w:rsidRPr="008C4A97">
        <w:rPr>
          <w:rtl/>
        </w:rPr>
        <w:tab/>
        <w:t xml:space="preserve">         חתימת עוה"ד</w:t>
      </w:r>
    </w:p>
    <w:p w:rsidR="000A02E0" w:rsidRPr="005677C4" w:rsidRDefault="000A02E0" w:rsidP="000A02E0">
      <w:pPr>
        <w:jc w:val="center"/>
        <w:rPr>
          <w:b/>
          <w:bCs/>
          <w:sz w:val="28"/>
          <w:szCs w:val="28"/>
          <w:u w:val="single"/>
          <w:rtl/>
        </w:rPr>
      </w:pPr>
      <w:bookmarkStart w:id="14" w:name="_Toc61602139"/>
      <w:r w:rsidRPr="00404644">
        <w:rPr>
          <w:rtl/>
        </w:rPr>
        <w:br w:type="page"/>
      </w:r>
      <w:bookmarkEnd w:id="14"/>
      <w:r w:rsidRPr="005677C4">
        <w:rPr>
          <w:b/>
          <w:bCs/>
          <w:sz w:val="28"/>
          <w:szCs w:val="28"/>
          <w:u w:val="single"/>
          <w:rtl/>
        </w:rPr>
        <w:t xml:space="preserve">נספח </w:t>
      </w:r>
      <w:r>
        <w:rPr>
          <w:rFonts w:hint="cs"/>
          <w:b/>
          <w:bCs/>
          <w:sz w:val="28"/>
          <w:szCs w:val="28"/>
          <w:u w:val="single"/>
          <w:rtl/>
        </w:rPr>
        <w:t>ט</w:t>
      </w:r>
      <w:r w:rsidRPr="005677C4">
        <w:rPr>
          <w:b/>
          <w:bCs/>
          <w:sz w:val="28"/>
          <w:szCs w:val="28"/>
          <w:u w:val="single"/>
          <w:rtl/>
        </w:rPr>
        <w:t xml:space="preserve">' - </w:t>
      </w:r>
      <w:r>
        <w:rPr>
          <w:b/>
          <w:bCs/>
          <w:sz w:val="28"/>
          <w:szCs w:val="28"/>
          <w:u w:val="single"/>
          <w:rtl/>
        </w:rPr>
        <w:t>תצהיר פשיטת רגל והעדר תביעות</w:t>
      </w:r>
    </w:p>
    <w:p w:rsidR="000A02E0" w:rsidRDefault="000A02E0" w:rsidP="000A02E0">
      <w:pPr>
        <w:rPr>
          <w:rtl/>
        </w:rPr>
      </w:pPr>
    </w:p>
    <w:p w:rsidR="000A02E0" w:rsidRDefault="000A02E0" w:rsidP="000A02E0">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0A02E0" w:rsidRDefault="000A02E0" w:rsidP="000A02E0">
      <w:pPr>
        <w:numPr>
          <w:ilvl w:val="0"/>
          <w:numId w:val="7"/>
        </w:numPr>
        <w:autoSpaceDE w:val="0"/>
        <w:autoSpaceDN w:val="0"/>
        <w:spacing w:before="240" w:after="0" w:line="360" w:lineRule="auto"/>
        <w:jc w:val="both"/>
        <w:rPr>
          <w:rtl/>
        </w:rPr>
      </w:pPr>
      <w:r w:rsidRPr="008C4A97">
        <w:rPr>
          <w:rtl/>
        </w:rPr>
        <w:t xml:space="preserve">הנני נותן תצהיר זה בשם _________________ שהוא הגוף המבקש להתקשר עם המזמין </w:t>
      </w:r>
      <w:r>
        <w:rPr>
          <w:rtl/>
        </w:rPr>
        <w:t xml:space="preserve">במסגרת מכרז זה </w:t>
      </w:r>
      <w:r w:rsidRPr="008C4A97">
        <w:rPr>
          <w:rtl/>
        </w:rPr>
        <w:t>(להלן: "</w:t>
      </w:r>
      <w:r>
        <w:rPr>
          <w:b/>
          <w:bCs/>
          <w:rtl/>
        </w:rPr>
        <w:t>המציע</w:t>
      </w:r>
      <w:r w:rsidRPr="008C4A97">
        <w:rPr>
          <w:rtl/>
        </w:rPr>
        <w:t>"). אני מכהן כ_______________ והנ</w:t>
      </w:r>
      <w:r>
        <w:rPr>
          <w:rtl/>
        </w:rPr>
        <w:t>ני מוסמך/ת לתת תצהיר זה בשם המציע</w:t>
      </w:r>
      <w:r w:rsidRPr="008C4A97">
        <w:rPr>
          <w:rtl/>
        </w:rPr>
        <w:t xml:space="preserve">. </w:t>
      </w:r>
    </w:p>
    <w:p w:rsidR="000A02E0" w:rsidRDefault="000A02E0" w:rsidP="000A02E0">
      <w:pPr>
        <w:numPr>
          <w:ilvl w:val="0"/>
          <w:numId w:val="7"/>
        </w:numPr>
        <w:autoSpaceDE w:val="0"/>
        <w:autoSpaceDN w:val="0"/>
        <w:spacing w:before="240" w:after="0" w:line="360" w:lineRule="auto"/>
        <w:jc w:val="both"/>
      </w:pPr>
      <w:r>
        <w:rPr>
          <w:rtl/>
        </w:rPr>
        <w:t xml:space="preserve">הריני להצהיר כי נכון ליום תצהירי זה_____________ לא </w:t>
      </w:r>
      <w:r w:rsidRPr="00C82027">
        <w:rPr>
          <w:rtl/>
        </w:rPr>
        <w:t>מתנהלות תביעות נגד המציע והוא אינו נמצא בהליכי פשיטת רגל ו/או פירוק שעלולים לפגוע בתפקודו ככל שיזכה במכרז.</w:t>
      </w:r>
    </w:p>
    <w:p w:rsidR="000A02E0" w:rsidRPr="005677C4" w:rsidRDefault="000A02E0" w:rsidP="000A02E0">
      <w:pPr>
        <w:numPr>
          <w:ilvl w:val="0"/>
          <w:numId w:val="7"/>
        </w:numPr>
        <w:autoSpaceDE w:val="0"/>
        <w:autoSpaceDN w:val="0"/>
        <w:spacing w:before="240" w:after="0" w:line="360" w:lineRule="auto"/>
        <w:jc w:val="both"/>
      </w:pPr>
      <w:r w:rsidRPr="008C4A97">
        <w:rPr>
          <w:rtl/>
        </w:rPr>
        <w:t xml:space="preserve">זה שמי, להלן חתימתי ותוכן תצהירי דלעיל אמת. </w:t>
      </w:r>
    </w:p>
    <w:p w:rsidR="000A02E0" w:rsidRPr="00B972AB" w:rsidRDefault="000A02E0" w:rsidP="000A02E0">
      <w:pPr>
        <w:ind w:left="360"/>
        <w:jc w:val="both"/>
        <w:rPr>
          <w:color w:val="0000FF"/>
        </w:rPr>
      </w:pPr>
    </w:p>
    <w:p w:rsidR="000A02E0" w:rsidRDefault="000A02E0" w:rsidP="000A02E0">
      <w:pPr>
        <w:spacing w:line="360" w:lineRule="auto"/>
        <w:ind w:right="360" w:firstLine="5330"/>
        <w:jc w:val="center"/>
        <w:rPr>
          <w:b/>
          <w:bCs/>
          <w:u w:val="single"/>
          <w:rtl/>
        </w:rPr>
      </w:pPr>
      <w:r>
        <w:rPr>
          <w:rtl/>
        </w:rPr>
        <w:t>_____________________</w:t>
      </w:r>
    </w:p>
    <w:p w:rsidR="000A02E0" w:rsidRDefault="000A02E0" w:rsidP="000A02E0">
      <w:pPr>
        <w:spacing w:line="360" w:lineRule="auto"/>
        <w:ind w:right="360" w:firstLine="5330"/>
        <w:jc w:val="center"/>
        <w:rPr>
          <w:rtl/>
        </w:rPr>
      </w:pPr>
      <w:r w:rsidRPr="00B972AB">
        <w:rPr>
          <w:rtl/>
        </w:rPr>
        <w:t>המצהיר</w:t>
      </w:r>
    </w:p>
    <w:p w:rsidR="000A02E0" w:rsidRPr="00B972AB" w:rsidRDefault="000A02E0" w:rsidP="000A02E0">
      <w:pPr>
        <w:spacing w:line="360" w:lineRule="auto"/>
        <w:ind w:right="360" w:firstLine="5330"/>
        <w:jc w:val="center"/>
      </w:pPr>
    </w:p>
    <w:p w:rsidR="000A02E0" w:rsidRPr="008C4A97" w:rsidRDefault="000A02E0" w:rsidP="000A02E0">
      <w:pPr>
        <w:spacing w:before="240" w:line="360" w:lineRule="auto"/>
        <w:jc w:val="center"/>
        <w:outlineLvl w:val="1"/>
        <w:rPr>
          <w:u w:val="single"/>
          <w:rtl/>
        </w:rPr>
      </w:pPr>
      <w:r w:rsidRPr="008C4A97">
        <w:rPr>
          <w:u w:val="single"/>
          <w:rtl/>
        </w:rPr>
        <w:t>אישור</w:t>
      </w:r>
    </w:p>
    <w:p w:rsidR="000A02E0" w:rsidRPr="008C4A97" w:rsidRDefault="000A02E0" w:rsidP="000A02E0">
      <w:pPr>
        <w:spacing w:line="360" w:lineRule="auto"/>
        <w:jc w:val="both"/>
        <w:rPr>
          <w:rtl/>
        </w:rPr>
      </w:pPr>
      <w:r w:rsidRPr="008C4A9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A02E0" w:rsidRPr="008C4A97" w:rsidRDefault="000A02E0" w:rsidP="000A02E0">
      <w:pPr>
        <w:pStyle w:val="TOC2"/>
        <w:rPr>
          <w:b/>
          <w:bCs/>
          <w:smallCaps/>
          <w:rtl/>
        </w:rPr>
      </w:pPr>
    </w:p>
    <w:p w:rsidR="000A02E0" w:rsidRPr="008C4A97" w:rsidRDefault="000A02E0" w:rsidP="000A02E0">
      <w:pPr>
        <w:ind w:right="1680"/>
        <w:rPr>
          <w:rtl/>
        </w:rPr>
      </w:pPr>
    </w:p>
    <w:p w:rsidR="000A02E0" w:rsidRPr="008C4A97" w:rsidRDefault="000A02E0" w:rsidP="000A02E0">
      <w:pPr>
        <w:ind w:right="567"/>
        <w:rPr>
          <w:rtl/>
        </w:rPr>
      </w:pPr>
      <w:r w:rsidRPr="008C4A97">
        <w:rPr>
          <w:rtl/>
        </w:rPr>
        <w:t>___________</w:t>
      </w:r>
      <w:r w:rsidRPr="008C4A97">
        <w:rPr>
          <w:rtl/>
        </w:rPr>
        <w:tab/>
        <w:t xml:space="preserve">              ______________________</w:t>
      </w:r>
      <w:r w:rsidRPr="008C4A97">
        <w:rPr>
          <w:rtl/>
        </w:rPr>
        <w:tab/>
        <w:t xml:space="preserve">        ___________</w:t>
      </w:r>
      <w:r w:rsidRPr="008C4A97">
        <w:rPr>
          <w:rtl/>
        </w:rPr>
        <w:tab/>
      </w:r>
      <w:r w:rsidRPr="008C4A97">
        <w:rPr>
          <w:rtl/>
        </w:rPr>
        <w:tab/>
      </w:r>
    </w:p>
    <w:p w:rsidR="000A02E0" w:rsidRPr="008C4A97" w:rsidRDefault="000A02E0" w:rsidP="000A02E0">
      <w:pPr>
        <w:ind w:right="567"/>
        <w:rPr>
          <w:rtl/>
        </w:rPr>
      </w:pPr>
      <w:r w:rsidRPr="008C4A97">
        <w:rPr>
          <w:rtl/>
        </w:rPr>
        <w:t xml:space="preserve">      תאריך </w:t>
      </w:r>
      <w:r w:rsidRPr="008C4A97">
        <w:rPr>
          <w:rtl/>
        </w:rPr>
        <w:tab/>
      </w:r>
      <w:r w:rsidRPr="008C4A97">
        <w:rPr>
          <w:rtl/>
        </w:rPr>
        <w:tab/>
        <w:t xml:space="preserve">חותמת ומספר רישיון עורך דין </w:t>
      </w:r>
      <w:r w:rsidRPr="008C4A97">
        <w:rPr>
          <w:rtl/>
        </w:rPr>
        <w:tab/>
        <w:t xml:space="preserve">         חתימת עוה"ד</w:t>
      </w:r>
    </w:p>
    <w:p w:rsidR="000A02E0" w:rsidRDefault="000A02E0" w:rsidP="000A02E0">
      <w:pPr>
        <w:keepLines/>
        <w:widowControl w:val="0"/>
        <w:jc w:val="both"/>
        <w:rPr>
          <w:rtl/>
        </w:rPr>
      </w:pPr>
    </w:p>
    <w:p w:rsidR="000A02E0" w:rsidRPr="005677C4" w:rsidRDefault="000A02E0" w:rsidP="000A02E0">
      <w:pPr>
        <w:jc w:val="center"/>
        <w:rPr>
          <w:b/>
          <w:bCs/>
          <w:sz w:val="28"/>
          <w:szCs w:val="28"/>
          <w:u w:val="single"/>
          <w:rtl/>
        </w:rPr>
      </w:pPr>
      <w:r w:rsidRPr="00DF44FF">
        <w:rPr>
          <w:b/>
          <w:bCs/>
          <w:sz w:val="28"/>
          <w:szCs w:val="28"/>
          <w:u w:val="single"/>
          <w:rtl/>
        </w:rPr>
        <w:t xml:space="preserve">נספח </w:t>
      </w:r>
      <w:r w:rsidRPr="00DF44FF">
        <w:rPr>
          <w:rFonts w:hint="cs"/>
          <w:b/>
          <w:bCs/>
          <w:sz w:val="28"/>
          <w:szCs w:val="28"/>
          <w:u w:val="single"/>
          <w:rtl/>
        </w:rPr>
        <w:t>י</w:t>
      </w:r>
      <w:r w:rsidRPr="00DF44FF">
        <w:rPr>
          <w:b/>
          <w:bCs/>
          <w:sz w:val="28"/>
          <w:szCs w:val="28"/>
          <w:u w:val="single"/>
          <w:rtl/>
        </w:rPr>
        <w:t>' - תצהיר והתחייבות למניעת ניגוד עניינים</w:t>
      </w:r>
    </w:p>
    <w:p w:rsidR="000A02E0" w:rsidRDefault="000A02E0" w:rsidP="000A02E0">
      <w:pPr>
        <w:rPr>
          <w:rtl/>
        </w:rPr>
      </w:pPr>
    </w:p>
    <w:p w:rsidR="000A02E0" w:rsidRDefault="000A02E0" w:rsidP="000A02E0">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0A02E0" w:rsidRPr="00ED28BD" w:rsidRDefault="000A02E0" w:rsidP="000A02E0">
      <w:pPr>
        <w:spacing w:before="240" w:line="360" w:lineRule="auto"/>
        <w:jc w:val="both"/>
        <w:rPr>
          <w:rtl/>
        </w:rPr>
      </w:pPr>
      <w:r w:rsidRPr="00ED28BD">
        <w:rPr>
          <w:rtl/>
        </w:rPr>
        <w:t>אני הח"מ ______</w:t>
      </w:r>
      <w:r w:rsidRPr="00ED28BD">
        <w:rPr>
          <w:rFonts w:hint="cs"/>
          <w:rtl/>
        </w:rPr>
        <w:t>_______________</w:t>
      </w:r>
      <w:r w:rsidRPr="00ED28BD">
        <w:rPr>
          <w:rtl/>
        </w:rPr>
        <w:t>____ ת.ז. _______________ לאחר שהוזהרתי כי עלי לומר את האמת וכי אהיה צפוי לעונשים הקבועים בחוק אם לא אעשה כן, מצהיר/ה בזה כדלקמן:</w:t>
      </w:r>
    </w:p>
    <w:p w:rsidR="000A02E0" w:rsidRPr="00ED28BD" w:rsidRDefault="000A02E0" w:rsidP="000A02E0">
      <w:pPr>
        <w:numPr>
          <w:ilvl w:val="0"/>
          <w:numId w:val="22"/>
        </w:numPr>
        <w:spacing w:before="240" w:after="0" w:line="360" w:lineRule="auto"/>
        <w:jc w:val="both"/>
      </w:pPr>
      <w:r w:rsidRPr="00ED28BD">
        <w:rPr>
          <w:rtl/>
        </w:rPr>
        <w:t xml:space="preserve">הנני נותן תצהיר זה בשם _________________ שהוא הגוף המבקש להתקשר עם המזמין </w:t>
      </w:r>
      <w:r w:rsidRPr="00ED28BD">
        <w:rPr>
          <w:rFonts w:hint="cs"/>
          <w:rtl/>
        </w:rPr>
        <w:t xml:space="preserve">במסגרת </w:t>
      </w:r>
      <w:r>
        <w:rPr>
          <w:rFonts w:hint="cs"/>
          <w:rtl/>
        </w:rPr>
        <w:t>מכרז</w:t>
      </w:r>
      <w:r w:rsidRPr="00ED28BD">
        <w:rPr>
          <w:rFonts w:hint="cs"/>
          <w:rtl/>
        </w:rPr>
        <w:t xml:space="preserve"> זה </w:t>
      </w:r>
      <w:r w:rsidRPr="00ED28BD">
        <w:rPr>
          <w:rtl/>
        </w:rPr>
        <w:t>(להלן: "</w:t>
      </w:r>
      <w:r w:rsidRPr="00ED28BD">
        <w:rPr>
          <w:b/>
          <w:bCs/>
          <w:rtl/>
        </w:rPr>
        <w:t>ה</w:t>
      </w:r>
      <w:r w:rsidRPr="00ED28BD">
        <w:rPr>
          <w:rFonts w:hint="cs"/>
          <w:b/>
          <w:bCs/>
          <w:rtl/>
        </w:rPr>
        <w:t>מציע</w:t>
      </w:r>
      <w:r w:rsidRPr="00ED28BD">
        <w:rPr>
          <w:rtl/>
        </w:rPr>
        <w:t>"). אני מכהן כ_______________ והנני מוסמך לתת תצהיר זה בשם ה</w:t>
      </w:r>
      <w:r w:rsidRPr="00ED28BD">
        <w:rPr>
          <w:rFonts w:hint="cs"/>
          <w:rtl/>
        </w:rPr>
        <w:t>מציע</w:t>
      </w:r>
      <w:r w:rsidRPr="00ED28BD">
        <w:rPr>
          <w:rtl/>
        </w:rPr>
        <w:t xml:space="preserve">. </w:t>
      </w:r>
    </w:p>
    <w:p w:rsidR="000A02E0" w:rsidRPr="00ED28BD" w:rsidRDefault="000A02E0" w:rsidP="000A02E0">
      <w:pPr>
        <w:numPr>
          <w:ilvl w:val="0"/>
          <w:numId w:val="22"/>
        </w:numPr>
        <w:spacing w:before="240" w:after="0" w:line="360" w:lineRule="auto"/>
        <w:jc w:val="both"/>
      </w:pPr>
      <w:r w:rsidRPr="00ED28BD">
        <w:rPr>
          <w:rtl/>
        </w:rPr>
        <w:t>לאחר שבדקתי את העניין למיטב יכולתי, אני מצהיר ומתחייב כי אין ל</w:t>
      </w:r>
      <w:r w:rsidRPr="00ED28BD">
        <w:rPr>
          <w:rFonts w:hint="cs"/>
          <w:rtl/>
        </w:rPr>
        <w:t xml:space="preserve">מציע וכן </w:t>
      </w:r>
      <w:r>
        <w:rPr>
          <w:rFonts w:hint="cs"/>
          <w:rtl/>
        </w:rPr>
        <w:t>לראש הצוות ו</w:t>
      </w:r>
      <w:r w:rsidRPr="00ED28BD">
        <w:rPr>
          <w:rFonts w:hint="cs"/>
          <w:rtl/>
        </w:rPr>
        <w:t xml:space="preserve">לצוות העובדים, אשר הוצע על ידי המציע, במסגרת הצעתו, </w:t>
      </w:r>
      <w:r w:rsidRPr="00ED28BD">
        <w:rPr>
          <w:rtl/>
        </w:rPr>
        <w:t xml:space="preserve">כל עניין אישי, כלכלי או אחר העלול לעמוד בניגוד עניינים או בחשש לניגוד עניינים </w:t>
      </w:r>
      <w:r w:rsidRPr="00ED28BD">
        <w:rPr>
          <w:rFonts w:hint="cs"/>
          <w:rtl/>
        </w:rPr>
        <w:t xml:space="preserve">בין </w:t>
      </w:r>
      <w:r w:rsidRPr="00ED28BD">
        <w:rPr>
          <w:rtl/>
        </w:rPr>
        <w:t xml:space="preserve">מתן </w:t>
      </w:r>
      <w:r w:rsidRPr="00ED28BD">
        <w:rPr>
          <w:rFonts w:hint="cs"/>
          <w:rtl/>
        </w:rPr>
        <w:t xml:space="preserve">השירותים </w:t>
      </w:r>
      <w:r w:rsidRPr="00ED28BD">
        <w:rPr>
          <w:rtl/>
        </w:rPr>
        <w:t xml:space="preserve">נשוא התקשרות </w:t>
      </w:r>
      <w:r w:rsidRPr="00ED28BD">
        <w:rPr>
          <w:rFonts w:hint="cs"/>
          <w:rtl/>
        </w:rPr>
        <w:t xml:space="preserve">זו לבין </w:t>
      </w:r>
      <w:r w:rsidRPr="00ED28BD">
        <w:rPr>
          <w:rtl/>
        </w:rPr>
        <w:t xml:space="preserve">עניינים אחרים </w:t>
      </w:r>
      <w:r>
        <w:rPr>
          <w:rFonts w:hint="cs"/>
          <w:rtl/>
        </w:rPr>
        <w:t>ו/</w:t>
      </w:r>
      <w:r w:rsidRPr="00ED28BD">
        <w:rPr>
          <w:rtl/>
        </w:rPr>
        <w:t xml:space="preserve">או </w:t>
      </w:r>
      <w:r w:rsidRPr="00ED28BD">
        <w:rPr>
          <w:rFonts w:hint="cs"/>
          <w:rtl/>
        </w:rPr>
        <w:t xml:space="preserve">לבין </w:t>
      </w:r>
      <w:r w:rsidRPr="00ED28BD">
        <w:rPr>
          <w:rtl/>
        </w:rPr>
        <w:t xml:space="preserve">תפקידים אחרים </w:t>
      </w:r>
      <w:r>
        <w:rPr>
          <w:rFonts w:hint="cs"/>
          <w:rtl/>
        </w:rPr>
        <w:t>ו/</w:t>
      </w:r>
      <w:r w:rsidRPr="00ED28BD">
        <w:rPr>
          <w:rFonts w:hint="cs"/>
          <w:rtl/>
        </w:rPr>
        <w:t xml:space="preserve">או לבין לקוחות אחרים </w:t>
      </w:r>
      <w:r>
        <w:rPr>
          <w:rFonts w:hint="cs"/>
          <w:rtl/>
        </w:rPr>
        <w:t xml:space="preserve">של המציע, של ראש הצוות ושל </w:t>
      </w:r>
      <w:r w:rsidRPr="00ED28BD">
        <w:rPr>
          <w:rFonts w:hint="cs"/>
          <w:rtl/>
        </w:rPr>
        <w:t xml:space="preserve">צוות העובדים. </w:t>
      </w:r>
    </w:p>
    <w:p w:rsidR="000A02E0" w:rsidRPr="00ED28BD" w:rsidRDefault="000A02E0" w:rsidP="000A02E0">
      <w:pPr>
        <w:numPr>
          <w:ilvl w:val="0"/>
          <w:numId w:val="22"/>
        </w:numPr>
        <w:spacing w:before="240" w:after="0" w:line="360" w:lineRule="auto"/>
        <w:jc w:val="both"/>
      </w:pPr>
      <w:r w:rsidRPr="00ED28BD">
        <w:rPr>
          <w:rtl/>
        </w:rPr>
        <w:t>ידוע לי כי ככל שהצעת</w:t>
      </w:r>
      <w:r w:rsidRPr="00ED28BD">
        <w:rPr>
          <w:rFonts w:hint="cs"/>
          <w:rtl/>
        </w:rPr>
        <w:t xml:space="preserve"> המציע </w:t>
      </w:r>
      <w:r>
        <w:rPr>
          <w:rtl/>
        </w:rPr>
        <w:t xml:space="preserve">תיבחר כהצעה </w:t>
      </w:r>
      <w:r w:rsidRPr="00ED28BD">
        <w:rPr>
          <w:rtl/>
        </w:rPr>
        <w:t>זוכה</w:t>
      </w:r>
      <w:r>
        <w:rPr>
          <w:rFonts w:hint="cs"/>
          <w:rtl/>
        </w:rPr>
        <w:t xml:space="preserve"> במכרז</w:t>
      </w:r>
      <w:r w:rsidRPr="00ED28BD">
        <w:rPr>
          <w:rtl/>
        </w:rPr>
        <w:t xml:space="preserve">, </w:t>
      </w:r>
      <w:r w:rsidRPr="00ED28BD">
        <w:rPr>
          <w:rFonts w:hint="cs"/>
          <w:rtl/>
        </w:rPr>
        <w:t xml:space="preserve">המציע </w:t>
      </w:r>
      <w:r w:rsidRPr="00ED28BD">
        <w:rPr>
          <w:rtl/>
        </w:rPr>
        <w:t>מתחייב כי במהלך תקופת ההתקשרות בין הצדדים:</w:t>
      </w:r>
    </w:p>
    <w:p w:rsidR="000A02E0" w:rsidRPr="00ED28BD" w:rsidRDefault="000A02E0" w:rsidP="000A02E0">
      <w:pPr>
        <w:numPr>
          <w:ilvl w:val="0"/>
          <w:numId w:val="23"/>
        </w:numPr>
        <w:spacing w:before="240" w:after="0" w:line="360" w:lineRule="auto"/>
        <w:jc w:val="both"/>
      </w:pPr>
      <w:r w:rsidRPr="00ED28BD">
        <w:rPr>
          <w:rFonts w:hint="cs"/>
          <w:rtl/>
        </w:rPr>
        <w:t xml:space="preserve">למציע וכן </w:t>
      </w:r>
      <w:r>
        <w:rPr>
          <w:rFonts w:hint="cs"/>
          <w:rtl/>
        </w:rPr>
        <w:t>לראש הצוות ו</w:t>
      </w:r>
      <w:r w:rsidRPr="00ED28BD">
        <w:rPr>
          <w:rFonts w:hint="cs"/>
          <w:rtl/>
        </w:rPr>
        <w:t xml:space="preserve">לצוות העובדים </w:t>
      </w:r>
      <w:r w:rsidRPr="00ED28BD">
        <w:rPr>
          <w:rtl/>
        </w:rPr>
        <w:t>לא יהיה עניין משל עצמ</w:t>
      </w:r>
      <w:r w:rsidRPr="00ED28BD">
        <w:rPr>
          <w:rFonts w:hint="cs"/>
          <w:rtl/>
        </w:rPr>
        <w:t>ם</w:t>
      </w:r>
      <w:r w:rsidRPr="00ED28BD">
        <w:rPr>
          <w:rtl/>
        </w:rPr>
        <w:t xml:space="preserve"> או עניין אחר כלשהו, זולת עניינו של המזמין, </w:t>
      </w:r>
      <w:r w:rsidRPr="00ED28BD">
        <w:rPr>
          <w:rFonts w:hint="cs"/>
          <w:rtl/>
        </w:rPr>
        <w:t>בשירותים</w:t>
      </w:r>
      <w:r w:rsidRPr="00ED28BD">
        <w:rPr>
          <w:rtl/>
        </w:rPr>
        <w:t>.</w:t>
      </w:r>
    </w:p>
    <w:p w:rsidR="000A02E0" w:rsidRDefault="000A02E0" w:rsidP="000A02E0">
      <w:pPr>
        <w:numPr>
          <w:ilvl w:val="0"/>
          <w:numId w:val="23"/>
        </w:numPr>
        <w:spacing w:after="0" w:line="360" w:lineRule="auto"/>
        <w:jc w:val="both"/>
      </w:pPr>
      <w:r w:rsidRPr="00ED28BD">
        <w:rPr>
          <w:rFonts w:hint="cs"/>
          <w:rtl/>
        </w:rPr>
        <w:t xml:space="preserve">המציע וכן </w:t>
      </w:r>
      <w:r>
        <w:rPr>
          <w:rFonts w:hint="cs"/>
          <w:rtl/>
        </w:rPr>
        <w:t>ראש הצוות ו</w:t>
      </w:r>
      <w:r w:rsidRPr="00ED28BD">
        <w:rPr>
          <w:rFonts w:hint="cs"/>
          <w:rtl/>
        </w:rPr>
        <w:t xml:space="preserve">צוות העובדים </w:t>
      </w:r>
      <w:r w:rsidRPr="00ED28BD">
        <w:rPr>
          <w:rtl/>
        </w:rPr>
        <w:t xml:space="preserve">לא </w:t>
      </w:r>
      <w:r w:rsidRPr="00ED28BD">
        <w:rPr>
          <w:rFonts w:hint="cs"/>
          <w:rtl/>
        </w:rPr>
        <w:t>י</w:t>
      </w:r>
      <w:r w:rsidRPr="00ED28BD">
        <w:rPr>
          <w:rtl/>
        </w:rPr>
        <w:t>עס</w:t>
      </w:r>
      <w:r w:rsidRPr="00ED28BD">
        <w:rPr>
          <w:rFonts w:hint="cs"/>
          <w:rtl/>
        </w:rPr>
        <w:t xml:space="preserve">קו </w:t>
      </w:r>
      <w:r w:rsidRPr="00ED28BD">
        <w:rPr>
          <w:rtl/>
        </w:rPr>
        <w:t>במתן שירותים כלשהם במישרין ו/או בעקיפין כלפי כל צד שלישי</w:t>
      </w:r>
      <w:r w:rsidRPr="00ED28BD">
        <w:rPr>
          <w:rFonts w:hint="cs"/>
          <w:rtl/>
        </w:rPr>
        <w:t>, אשר מתן השירותים עבורו עלול ליצור חשש לניגוד עניינים ביחס למתן השירותים עבור מזמין</w:t>
      </w:r>
      <w:r w:rsidRPr="00ED28BD">
        <w:rPr>
          <w:rtl/>
        </w:rPr>
        <w:t>.</w:t>
      </w:r>
    </w:p>
    <w:p w:rsidR="000A02E0" w:rsidRPr="00AB23AA" w:rsidRDefault="000A02E0" w:rsidP="000A02E0">
      <w:pPr>
        <w:spacing w:line="360" w:lineRule="auto"/>
        <w:ind w:left="1080"/>
        <w:jc w:val="both"/>
        <w:rPr>
          <w:rtl/>
        </w:rPr>
      </w:pPr>
      <w:r w:rsidRPr="00AB23AA">
        <w:rPr>
          <w:rFonts w:hint="cs"/>
          <w:b/>
          <w:bCs/>
          <w:rtl/>
        </w:rPr>
        <w:t>בכלל זה, המ</w:t>
      </w:r>
      <w:r>
        <w:rPr>
          <w:rFonts w:hint="cs"/>
          <w:b/>
          <w:bCs/>
          <w:rtl/>
        </w:rPr>
        <w:t>ציע מתחייב שהוא וכן ראש הצוות</w:t>
      </w:r>
      <w:r w:rsidRPr="00AB23AA">
        <w:rPr>
          <w:rFonts w:hint="cs"/>
          <w:b/>
          <w:bCs/>
          <w:rtl/>
        </w:rPr>
        <w:t xml:space="preserve"> וכל אחד מעובדי משרדו, לא ייקחו על עצמם במשך כל תקופת ההתקשרות עם המזמין, לכתוב חוות דעת בתחום הערכת שווי אשר תוצג כנגד עמדת רשות המסים (הן בהליכים משפטיים והן בהליכים מחוץ לכותלי בית המשפט)</w:t>
      </w:r>
      <w:r w:rsidRPr="00AB23AA">
        <w:rPr>
          <w:rFonts w:hint="cs"/>
          <w:rtl/>
        </w:rPr>
        <w:t xml:space="preserve">. </w:t>
      </w:r>
    </w:p>
    <w:p w:rsidR="000A02E0" w:rsidRPr="00ED28BD" w:rsidRDefault="000A02E0" w:rsidP="000A02E0">
      <w:pPr>
        <w:numPr>
          <w:ilvl w:val="0"/>
          <w:numId w:val="23"/>
        </w:numPr>
        <w:spacing w:after="0" w:line="360" w:lineRule="auto"/>
        <w:jc w:val="both"/>
      </w:pPr>
      <w:r w:rsidRPr="00ED28BD">
        <w:rPr>
          <w:rFonts w:hint="cs"/>
          <w:rtl/>
        </w:rPr>
        <w:t xml:space="preserve">המציע וכן </w:t>
      </w:r>
      <w:r>
        <w:rPr>
          <w:rFonts w:hint="cs"/>
          <w:rtl/>
        </w:rPr>
        <w:t>ראש הצוות ו</w:t>
      </w:r>
      <w:r w:rsidRPr="00ED28BD">
        <w:rPr>
          <w:rFonts w:hint="cs"/>
          <w:rtl/>
        </w:rPr>
        <w:t xml:space="preserve">צוות העובדים </w:t>
      </w:r>
      <w:r w:rsidRPr="00ED28BD">
        <w:rPr>
          <w:rtl/>
        </w:rPr>
        <w:t xml:space="preserve">לא </w:t>
      </w:r>
      <w:r w:rsidRPr="00ED28BD">
        <w:rPr>
          <w:rFonts w:hint="cs"/>
          <w:rtl/>
        </w:rPr>
        <w:t>י</w:t>
      </w:r>
      <w:r w:rsidRPr="00ED28BD">
        <w:rPr>
          <w:rtl/>
        </w:rPr>
        <w:t>ספק</w:t>
      </w:r>
      <w:r w:rsidRPr="00ED28BD">
        <w:rPr>
          <w:rFonts w:hint="cs"/>
          <w:rtl/>
        </w:rPr>
        <w:t>ו</w:t>
      </w:r>
      <w:r w:rsidRPr="00ED28BD">
        <w:rPr>
          <w:rtl/>
        </w:rPr>
        <w:t xml:space="preserve"> את </w:t>
      </w:r>
      <w:r w:rsidRPr="00ED28BD">
        <w:rPr>
          <w:rFonts w:hint="cs"/>
          <w:rtl/>
        </w:rPr>
        <w:t xml:space="preserve">השירות נשוא הסכם ההתקשרות </w:t>
      </w:r>
      <w:r w:rsidRPr="00ED28BD">
        <w:rPr>
          <w:rtl/>
        </w:rPr>
        <w:t>לגורמים אחרים, פרט למזמין. סעיף זה יישאר בתוקף גם לאחר תום תקופת ההתקשרות בין הצדדים.</w:t>
      </w:r>
    </w:p>
    <w:p w:rsidR="000A02E0" w:rsidRPr="00ED28BD" w:rsidRDefault="000A02E0" w:rsidP="000A02E0">
      <w:pPr>
        <w:numPr>
          <w:ilvl w:val="0"/>
          <w:numId w:val="23"/>
        </w:numPr>
        <w:spacing w:after="0" w:line="360" w:lineRule="auto"/>
        <w:jc w:val="both"/>
      </w:pPr>
      <w:r w:rsidRPr="00ED28BD">
        <w:rPr>
          <w:rFonts w:hint="cs"/>
          <w:rtl/>
        </w:rPr>
        <w:t xml:space="preserve">המציע וכן </w:t>
      </w:r>
      <w:r>
        <w:rPr>
          <w:rFonts w:hint="cs"/>
          <w:rtl/>
        </w:rPr>
        <w:t>ראש הצוות ו</w:t>
      </w:r>
      <w:r w:rsidRPr="00ED28BD">
        <w:rPr>
          <w:rFonts w:hint="cs"/>
          <w:rtl/>
        </w:rPr>
        <w:t xml:space="preserve">צוות העובדים </w:t>
      </w:r>
      <w:r w:rsidRPr="00ED28BD">
        <w:rPr>
          <w:rtl/>
        </w:rPr>
        <w:t xml:space="preserve">לא </w:t>
      </w:r>
      <w:r w:rsidRPr="00ED28BD">
        <w:rPr>
          <w:rFonts w:hint="cs"/>
          <w:rtl/>
        </w:rPr>
        <w:t>י</w:t>
      </w:r>
      <w:r w:rsidRPr="00ED28BD">
        <w:rPr>
          <w:rtl/>
        </w:rPr>
        <w:t>עביר</w:t>
      </w:r>
      <w:r w:rsidRPr="00ED28BD">
        <w:rPr>
          <w:rFonts w:hint="cs"/>
          <w:rtl/>
        </w:rPr>
        <w:t>ו</w:t>
      </w:r>
      <w:r w:rsidRPr="00ED28BD">
        <w:rPr>
          <w:rtl/>
        </w:rPr>
        <w:t xml:space="preserve"> לכל גורם זולת המזמין </w:t>
      </w:r>
      <w:r w:rsidRPr="00ED28BD">
        <w:rPr>
          <w:rFonts w:hint="cs"/>
          <w:rtl/>
        </w:rPr>
        <w:t xml:space="preserve">חומר הקשור למתן השירות </w:t>
      </w:r>
      <w:r w:rsidRPr="00ED28BD">
        <w:rPr>
          <w:rtl/>
        </w:rPr>
        <w:t xml:space="preserve">עבור המזמין וכן כל מסמך אחר אשר </w:t>
      </w:r>
      <w:r w:rsidRPr="00ED28BD">
        <w:rPr>
          <w:rFonts w:hint="cs"/>
          <w:rtl/>
        </w:rPr>
        <w:t>י</w:t>
      </w:r>
      <w:r w:rsidRPr="00ED28BD">
        <w:rPr>
          <w:rtl/>
        </w:rPr>
        <w:t>כי</w:t>
      </w:r>
      <w:r w:rsidRPr="00ED28BD">
        <w:rPr>
          <w:rFonts w:hint="cs"/>
          <w:rtl/>
        </w:rPr>
        <w:t>נו</w:t>
      </w:r>
      <w:r w:rsidRPr="00ED28BD">
        <w:rPr>
          <w:rtl/>
        </w:rPr>
        <w:t xml:space="preserve"> ו/או </w:t>
      </w:r>
      <w:r w:rsidRPr="00ED28BD">
        <w:rPr>
          <w:rFonts w:hint="cs"/>
          <w:rtl/>
        </w:rPr>
        <w:t>י</w:t>
      </w:r>
      <w:r w:rsidRPr="00ED28BD">
        <w:rPr>
          <w:rtl/>
        </w:rPr>
        <w:t>ע</w:t>
      </w:r>
      <w:r w:rsidRPr="00ED28BD">
        <w:rPr>
          <w:rFonts w:hint="cs"/>
          <w:rtl/>
        </w:rPr>
        <w:t>רכו</w:t>
      </w:r>
      <w:r w:rsidRPr="00ED28BD">
        <w:rPr>
          <w:rtl/>
        </w:rPr>
        <w:t xml:space="preserve"> ו/או יגיע לידי</w:t>
      </w:r>
      <w:r w:rsidRPr="00ED28BD">
        <w:rPr>
          <w:rFonts w:hint="cs"/>
          <w:rtl/>
        </w:rPr>
        <w:t>הם</w:t>
      </w:r>
      <w:r w:rsidRPr="00ED28BD">
        <w:rPr>
          <w:rtl/>
        </w:rPr>
        <w:t xml:space="preserve"> בכל דרך אחרת במסגרת מתן השירותים כאמור.</w:t>
      </w:r>
    </w:p>
    <w:p w:rsidR="000A02E0" w:rsidRPr="00ED28BD" w:rsidRDefault="000A02E0" w:rsidP="000A02E0">
      <w:pPr>
        <w:numPr>
          <w:ilvl w:val="0"/>
          <w:numId w:val="23"/>
        </w:numPr>
        <w:spacing w:after="0" w:line="360" w:lineRule="auto"/>
        <w:jc w:val="both"/>
      </w:pPr>
      <w:r w:rsidRPr="00ED28BD">
        <w:rPr>
          <w:rtl/>
        </w:rPr>
        <w:t>בכל מקרה של חשש לניגוד עניינים כמפורט לעיל, אני מתחייב להודיע למזמין על כך תוך הצגת הסיבות לחשש ו</w:t>
      </w:r>
      <w:r w:rsidRPr="00ED28BD">
        <w:rPr>
          <w:rFonts w:hint="cs"/>
          <w:rtl/>
        </w:rPr>
        <w:t>ל</w:t>
      </w:r>
      <w:r w:rsidRPr="00ED28BD">
        <w:rPr>
          <w:rtl/>
        </w:rPr>
        <w:t>פעול בהתאם להנחיותיו.</w:t>
      </w:r>
    </w:p>
    <w:p w:rsidR="000A02E0" w:rsidRPr="00ED28BD" w:rsidRDefault="000A02E0" w:rsidP="000A02E0">
      <w:pPr>
        <w:numPr>
          <w:ilvl w:val="0"/>
          <w:numId w:val="23"/>
        </w:numPr>
        <w:spacing w:after="0" w:line="360" w:lineRule="auto"/>
        <w:jc w:val="both"/>
        <w:rPr>
          <w:rtl/>
        </w:rPr>
      </w:pPr>
      <w:r w:rsidRPr="00ED28BD">
        <w:rPr>
          <w:rtl/>
        </w:rPr>
        <w:t>אני מתחייב כי אם יובא לידיעתי ניגוד עניינים או חשש ליצירת ניגוד עניינים כזה, אודיע עליו ל</w:t>
      </w:r>
      <w:r w:rsidRPr="00ED28BD">
        <w:rPr>
          <w:rFonts w:hint="cs"/>
          <w:rtl/>
        </w:rPr>
        <w:t>איש הקשר אצל המזמין</w:t>
      </w:r>
      <w:r w:rsidRPr="00ED28BD">
        <w:rPr>
          <w:rtl/>
        </w:rPr>
        <w:t xml:space="preserve"> ללא דיחוי</w:t>
      </w:r>
      <w:r w:rsidRPr="00ED28BD">
        <w:rPr>
          <w:rFonts w:hint="cs"/>
          <w:rtl/>
        </w:rPr>
        <w:t>, אמסור לו את מלוא המידע הרלבנטי,</w:t>
      </w:r>
      <w:r w:rsidRPr="00ED28BD">
        <w:rPr>
          <w:rtl/>
        </w:rPr>
        <w:t xml:space="preserve"> לא אעשה כל פעולה במסגרת ביצוע התחייבויות</w:t>
      </w:r>
      <w:r w:rsidRPr="00ED28BD">
        <w:rPr>
          <w:rFonts w:hint="cs"/>
          <w:rtl/>
        </w:rPr>
        <w:t xml:space="preserve"> המציע </w:t>
      </w:r>
      <w:r w:rsidRPr="00ED28BD">
        <w:rPr>
          <w:rtl/>
        </w:rPr>
        <w:t xml:space="preserve">על פי התקשרות זו אשר עלולה להעמיד </w:t>
      </w:r>
      <w:r w:rsidRPr="00ED28BD">
        <w:rPr>
          <w:rFonts w:hint="cs"/>
          <w:rtl/>
        </w:rPr>
        <w:t xml:space="preserve">את המציע ו/או את </w:t>
      </w:r>
      <w:r>
        <w:rPr>
          <w:rFonts w:hint="cs"/>
          <w:rtl/>
        </w:rPr>
        <w:t>ראש הצוות ו</w:t>
      </w:r>
      <w:r w:rsidRPr="00ED28BD">
        <w:rPr>
          <w:rFonts w:hint="cs"/>
          <w:rtl/>
        </w:rPr>
        <w:t xml:space="preserve">עובדי הצוות </w:t>
      </w:r>
      <w:r w:rsidRPr="00ED28BD">
        <w:rPr>
          <w:rtl/>
        </w:rPr>
        <w:t>במצב של חשש לניגוד עניינים</w:t>
      </w:r>
      <w:r w:rsidRPr="00ED28BD">
        <w:rPr>
          <w:rFonts w:hint="cs"/>
          <w:rtl/>
        </w:rPr>
        <w:t xml:space="preserve"> </w:t>
      </w:r>
      <w:r w:rsidRPr="00ED28BD">
        <w:rPr>
          <w:rtl/>
        </w:rPr>
        <w:t>ואפעל לפי הנחיותיו</w:t>
      </w:r>
      <w:r w:rsidRPr="00ED28BD">
        <w:rPr>
          <w:rFonts w:hint="cs"/>
          <w:rtl/>
        </w:rPr>
        <w:t xml:space="preserve"> של איש הקשר. </w:t>
      </w:r>
    </w:p>
    <w:p w:rsidR="000A02E0" w:rsidRPr="00ED28BD" w:rsidRDefault="000A02E0" w:rsidP="000A02E0">
      <w:pPr>
        <w:numPr>
          <w:ilvl w:val="0"/>
          <w:numId w:val="22"/>
        </w:numPr>
        <w:spacing w:after="0" w:line="360" w:lineRule="auto"/>
        <w:jc w:val="both"/>
      </w:pPr>
      <w:r w:rsidRPr="00ED28BD">
        <w:rPr>
          <w:rFonts w:hint="cs"/>
          <w:rtl/>
        </w:rPr>
        <w:t xml:space="preserve">אני מצהיר כי הבאתי את תוכן התחייבות זו לידיעת </w:t>
      </w:r>
      <w:r>
        <w:rPr>
          <w:rFonts w:hint="cs"/>
          <w:rtl/>
        </w:rPr>
        <w:t>ראש הצוות ו</w:t>
      </w:r>
      <w:r w:rsidRPr="00ED28BD">
        <w:rPr>
          <w:rFonts w:hint="cs"/>
          <w:rtl/>
        </w:rPr>
        <w:t xml:space="preserve">צוות העובדים וכי הם הבינו את תוכנה. </w:t>
      </w:r>
    </w:p>
    <w:p w:rsidR="000A02E0" w:rsidRPr="00ED28BD" w:rsidRDefault="000A02E0" w:rsidP="000A02E0">
      <w:pPr>
        <w:spacing w:line="360" w:lineRule="auto"/>
        <w:ind w:left="720"/>
        <w:jc w:val="both"/>
      </w:pPr>
    </w:p>
    <w:p w:rsidR="000A02E0" w:rsidRPr="00ED28BD" w:rsidRDefault="000A02E0" w:rsidP="000A02E0">
      <w:pPr>
        <w:numPr>
          <w:ilvl w:val="0"/>
          <w:numId w:val="22"/>
        </w:numPr>
        <w:spacing w:after="0" w:line="360" w:lineRule="auto"/>
        <w:jc w:val="both"/>
      </w:pPr>
      <w:r w:rsidRPr="00ED28BD">
        <w:rPr>
          <w:rtl/>
        </w:rPr>
        <w:t xml:space="preserve">זה שמי, להלן חתימתי ותוכן תצהירי דלעיל אמת. </w:t>
      </w:r>
    </w:p>
    <w:p w:rsidR="000A02E0" w:rsidRPr="00ED28BD" w:rsidRDefault="000A02E0" w:rsidP="000A02E0">
      <w:pPr>
        <w:spacing w:line="360" w:lineRule="auto"/>
        <w:jc w:val="both"/>
      </w:pPr>
    </w:p>
    <w:p w:rsidR="000A02E0" w:rsidRPr="00ED28BD" w:rsidRDefault="000A02E0" w:rsidP="000A02E0">
      <w:pPr>
        <w:spacing w:line="360" w:lineRule="auto"/>
        <w:ind w:right="360" w:firstLine="5330"/>
        <w:jc w:val="center"/>
        <w:rPr>
          <w:b/>
          <w:bCs/>
          <w:u w:val="single"/>
          <w:rtl/>
        </w:rPr>
      </w:pPr>
      <w:r w:rsidRPr="00ED28BD">
        <w:rPr>
          <w:rtl/>
        </w:rPr>
        <w:t>_____________________</w:t>
      </w:r>
    </w:p>
    <w:p w:rsidR="000A02E0" w:rsidRPr="000A02E0" w:rsidRDefault="000A02E0" w:rsidP="000A02E0">
      <w:pPr>
        <w:spacing w:line="360" w:lineRule="auto"/>
        <w:ind w:right="360" w:firstLine="5330"/>
        <w:jc w:val="center"/>
      </w:pPr>
      <w:r w:rsidRPr="00ED28BD">
        <w:rPr>
          <w:rtl/>
        </w:rPr>
        <w:t>המצהיר</w:t>
      </w:r>
    </w:p>
    <w:p w:rsidR="000A02E0" w:rsidRPr="00ED28BD" w:rsidRDefault="000A02E0" w:rsidP="000A02E0">
      <w:pPr>
        <w:spacing w:before="240" w:line="360" w:lineRule="auto"/>
        <w:jc w:val="center"/>
        <w:outlineLvl w:val="0"/>
        <w:rPr>
          <w:u w:val="single"/>
          <w:rtl/>
        </w:rPr>
      </w:pPr>
      <w:r w:rsidRPr="00ED28BD">
        <w:rPr>
          <w:u w:val="single"/>
          <w:rtl/>
        </w:rPr>
        <w:t>אישור</w:t>
      </w:r>
    </w:p>
    <w:p w:rsidR="000A02E0" w:rsidRPr="00ED28BD" w:rsidRDefault="000A02E0" w:rsidP="000A02E0">
      <w:pPr>
        <w:spacing w:line="360" w:lineRule="auto"/>
        <w:jc w:val="both"/>
        <w:rPr>
          <w:rtl/>
        </w:rPr>
      </w:pPr>
      <w:r w:rsidRPr="00ED28B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A02E0" w:rsidRPr="00ED28BD" w:rsidRDefault="000A02E0" w:rsidP="000A02E0">
      <w:pPr>
        <w:pStyle w:val="TOC2"/>
        <w:rPr>
          <w:b/>
          <w:bCs/>
          <w:smallCaps/>
          <w:rtl/>
        </w:rPr>
      </w:pPr>
    </w:p>
    <w:p w:rsidR="000A02E0" w:rsidRPr="00ED28BD" w:rsidRDefault="000A02E0" w:rsidP="000A02E0">
      <w:pPr>
        <w:rPr>
          <w:rtl/>
        </w:rPr>
      </w:pPr>
    </w:p>
    <w:p w:rsidR="000A02E0" w:rsidRPr="00ED28BD" w:rsidRDefault="000A02E0" w:rsidP="000A02E0">
      <w:pPr>
        <w:rPr>
          <w:rtl/>
        </w:rPr>
      </w:pPr>
      <w:r w:rsidRPr="00ED28BD">
        <w:rPr>
          <w:rtl/>
        </w:rPr>
        <w:t>___________</w:t>
      </w:r>
      <w:r w:rsidRPr="00ED28BD">
        <w:rPr>
          <w:rtl/>
        </w:rPr>
        <w:tab/>
        <w:t xml:space="preserve">              ______________________</w:t>
      </w:r>
      <w:r w:rsidRPr="00ED28BD">
        <w:rPr>
          <w:rtl/>
        </w:rPr>
        <w:tab/>
        <w:t xml:space="preserve">        ___________</w:t>
      </w:r>
      <w:r w:rsidRPr="00ED28BD">
        <w:rPr>
          <w:rtl/>
        </w:rPr>
        <w:tab/>
      </w:r>
      <w:r w:rsidRPr="00ED28BD">
        <w:rPr>
          <w:rtl/>
        </w:rPr>
        <w:tab/>
      </w:r>
    </w:p>
    <w:p w:rsidR="000A02E0" w:rsidRPr="00ED28BD" w:rsidRDefault="000A02E0" w:rsidP="000A02E0">
      <w:pPr>
        <w:rPr>
          <w:rtl/>
        </w:rPr>
      </w:pPr>
      <w:r w:rsidRPr="00ED28BD">
        <w:rPr>
          <w:rtl/>
        </w:rPr>
        <w:t xml:space="preserve">      תאריך </w:t>
      </w:r>
      <w:r w:rsidRPr="00ED28BD">
        <w:rPr>
          <w:rtl/>
        </w:rPr>
        <w:tab/>
      </w:r>
      <w:r w:rsidRPr="00ED28BD">
        <w:rPr>
          <w:rtl/>
        </w:rPr>
        <w:tab/>
        <w:t xml:space="preserve">חותמת ומספר רישיון עורך דין </w:t>
      </w:r>
      <w:r w:rsidRPr="00ED28BD">
        <w:rPr>
          <w:rtl/>
        </w:rPr>
        <w:tab/>
        <w:t xml:space="preserve">         חתימת עוה"ד</w:t>
      </w:r>
    </w:p>
    <w:p w:rsidR="000A02E0" w:rsidRPr="00B31FD4" w:rsidRDefault="000A02E0" w:rsidP="000A02E0">
      <w:pPr>
        <w:autoSpaceDE w:val="0"/>
        <w:autoSpaceDN w:val="0"/>
        <w:spacing w:before="240" w:line="360" w:lineRule="auto"/>
        <w:jc w:val="both"/>
        <w:rPr>
          <w:b/>
          <w:bCs/>
          <w:sz w:val="28"/>
          <w:szCs w:val="28"/>
          <w:u w:val="single"/>
        </w:rPr>
      </w:pPr>
      <w:r w:rsidRPr="00ED28BD">
        <w:rPr>
          <w:rtl/>
        </w:rPr>
        <w:br w:type="page"/>
      </w:r>
    </w:p>
    <w:p w:rsidR="000A02E0" w:rsidRPr="005677C4" w:rsidRDefault="000A02E0" w:rsidP="000A02E0">
      <w:pPr>
        <w:jc w:val="center"/>
        <w:rPr>
          <w:b/>
          <w:bCs/>
          <w:sz w:val="28"/>
          <w:szCs w:val="28"/>
          <w:u w:val="single"/>
          <w:rtl/>
        </w:rPr>
      </w:pPr>
      <w:r w:rsidRPr="00B31FD4">
        <w:rPr>
          <w:rFonts w:hint="cs"/>
          <w:b/>
          <w:bCs/>
          <w:sz w:val="28"/>
          <w:szCs w:val="28"/>
          <w:u w:val="single"/>
          <w:rtl/>
        </w:rPr>
        <w:t>נספח י</w:t>
      </w:r>
      <w:r>
        <w:rPr>
          <w:rFonts w:hint="cs"/>
          <w:b/>
          <w:bCs/>
          <w:sz w:val="28"/>
          <w:szCs w:val="28"/>
          <w:u w:val="single"/>
          <w:rtl/>
        </w:rPr>
        <w:t>א</w:t>
      </w:r>
      <w:r w:rsidRPr="00B31FD4">
        <w:rPr>
          <w:rFonts w:hint="cs"/>
          <w:b/>
          <w:bCs/>
          <w:sz w:val="28"/>
          <w:szCs w:val="28"/>
          <w:u w:val="single"/>
          <w:rtl/>
        </w:rPr>
        <w:t>' - אישור בדבר תשלום שכר מינימום וזכויות סוציאליות</w:t>
      </w:r>
      <w:r>
        <w:rPr>
          <w:rFonts w:hint="cs"/>
          <w:b/>
          <w:bCs/>
          <w:sz w:val="28"/>
          <w:szCs w:val="28"/>
          <w:u w:val="single"/>
          <w:rtl/>
        </w:rPr>
        <w:t xml:space="preserve"> </w:t>
      </w:r>
    </w:p>
    <w:p w:rsidR="000A02E0" w:rsidRDefault="000A02E0" w:rsidP="000A02E0">
      <w:pPr>
        <w:rPr>
          <w:rtl/>
        </w:rPr>
      </w:pPr>
    </w:p>
    <w:p w:rsidR="000A02E0" w:rsidRDefault="000A02E0" w:rsidP="000A02E0">
      <w:pPr>
        <w:spacing w:before="240" w:line="360" w:lineRule="auto"/>
        <w:jc w:val="both"/>
        <w:rPr>
          <w:rtl/>
        </w:rPr>
      </w:pPr>
      <w:r w:rsidRPr="008C4A97">
        <w:rPr>
          <w:rtl/>
        </w:rPr>
        <w:t>א</w:t>
      </w:r>
      <w:r w:rsidRPr="008C4A9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0A02E0" w:rsidRDefault="000A02E0" w:rsidP="000A02E0">
      <w:pPr>
        <w:numPr>
          <w:ilvl w:val="0"/>
          <w:numId w:val="11"/>
        </w:numPr>
        <w:spacing w:before="240" w:after="0" w:line="360" w:lineRule="auto"/>
        <w:jc w:val="both"/>
        <w:rPr>
          <w:rtl/>
        </w:rPr>
      </w:pPr>
      <w:r w:rsidRPr="008C4A97">
        <w:rPr>
          <w:rtl/>
        </w:rPr>
        <w:t>ה</w:t>
      </w:r>
      <w:r w:rsidRPr="008C4A97">
        <w:rPr>
          <w:rFonts w:hint="cs"/>
          <w:rtl/>
        </w:rPr>
        <w:t xml:space="preserve">נני נותן תצהיר זה בשם _________________ שהוא הגוף המבקש להתקשר עם המזמין </w:t>
      </w:r>
      <w:r>
        <w:rPr>
          <w:rFonts w:hint="cs"/>
          <w:rtl/>
        </w:rPr>
        <w:t xml:space="preserve">במסגרת מכרז זה </w:t>
      </w:r>
      <w:r w:rsidRPr="008C4A97">
        <w:rPr>
          <w:rtl/>
        </w:rPr>
        <w:t>(</w:t>
      </w:r>
      <w:r w:rsidRPr="008C4A97">
        <w:rPr>
          <w:rFonts w:hint="cs"/>
          <w:rtl/>
        </w:rPr>
        <w:t xml:space="preserve">להלן: </w:t>
      </w:r>
      <w:r w:rsidRPr="008C4A97">
        <w:rPr>
          <w:rtl/>
        </w:rPr>
        <w:t>"</w:t>
      </w:r>
      <w:r>
        <w:rPr>
          <w:rFonts w:hint="cs"/>
          <w:b/>
          <w:bCs/>
          <w:rtl/>
        </w:rPr>
        <w:t>המציע</w:t>
      </w:r>
      <w:r w:rsidRPr="008C4A97">
        <w:rPr>
          <w:rFonts w:hint="cs"/>
          <w:rtl/>
        </w:rPr>
        <w:t>"</w:t>
      </w:r>
      <w:r w:rsidRPr="008C4A97">
        <w:rPr>
          <w:rtl/>
        </w:rPr>
        <w:t xml:space="preserve">). </w:t>
      </w:r>
      <w:r w:rsidRPr="008C4A97">
        <w:rPr>
          <w:rFonts w:hint="cs"/>
          <w:rtl/>
        </w:rPr>
        <w:t>אני מכהן כ_______________ והנ</w:t>
      </w:r>
      <w:r>
        <w:rPr>
          <w:rFonts w:hint="cs"/>
          <w:rtl/>
        </w:rPr>
        <w:t>ני מוסמך/ת לתת תצהיר זה בשם המציע</w:t>
      </w:r>
      <w:r w:rsidRPr="008C4A97">
        <w:rPr>
          <w:rFonts w:hint="cs"/>
          <w:rtl/>
        </w:rPr>
        <w:t xml:space="preserve">. </w:t>
      </w:r>
    </w:p>
    <w:p w:rsidR="000A02E0" w:rsidRDefault="000A02E0" w:rsidP="000A02E0">
      <w:pPr>
        <w:numPr>
          <w:ilvl w:val="0"/>
          <w:numId w:val="11"/>
        </w:numPr>
        <w:spacing w:after="0" w:line="360" w:lineRule="auto"/>
        <w:jc w:val="both"/>
      </w:pPr>
      <w:r>
        <w:rPr>
          <w:rFonts w:hint="cs"/>
          <w:rtl/>
        </w:rPr>
        <w:t xml:space="preserve">הריני להצהיר כי </w:t>
      </w:r>
      <w:r w:rsidRPr="00BF298D">
        <w:rPr>
          <w:rFonts w:hint="cs"/>
          <w:rtl/>
        </w:rPr>
        <w:t>השכר המשולם לעובדי</w:t>
      </w:r>
      <w:r>
        <w:rPr>
          <w:rFonts w:hint="cs"/>
          <w:rtl/>
        </w:rPr>
        <w:t xml:space="preserve"> המציע</w:t>
      </w:r>
      <w:r w:rsidRPr="00BF298D">
        <w:rPr>
          <w:rFonts w:hint="cs"/>
          <w:rtl/>
        </w:rPr>
        <w:t xml:space="preserve"> אינו נמוך משכר </w:t>
      </w:r>
      <w:r>
        <w:rPr>
          <w:rFonts w:hint="cs"/>
          <w:rtl/>
        </w:rPr>
        <w:t>ה</w:t>
      </w:r>
      <w:r w:rsidRPr="00BF298D">
        <w:rPr>
          <w:rFonts w:hint="cs"/>
          <w:rtl/>
        </w:rPr>
        <w:t xml:space="preserve">מינימום </w:t>
      </w:r>
      <w:r>
        <w:rPr>
          <w:rFonts w:hint="cs"/>
          <w:rtl/>
        </w:rPr>
        <w:t xml:space="preserve">המעודכן במועד הגשת הצעת המציע למכרז בהתאם לחוק שכר מינימום, התשמ"ז - 1987 </w:t>
      </w:r>
      <w:r w:rsidRPr="00BF298D">
        <w:rPr>
          <w:rFonts w:hint="cs"/>
          <w:rtl/>
        </w:rPr>
        <w:t xml:space="preserve">וכי </w:t>
      </w:r>
      <w:r>
        <w:rPr>
          <w:rFonts w:hint="cs"/>
          <w:rtl/>
        </w:rPr>
        <w:t>משולמים להם מלוא התשלומים הסוציאליים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w:t>
      </w:r>
    </w:p>
    <w:p w:rsidR="000A02E0" w:rsidRDefault="000A02E0" w:rsidP="000A02E0">
      <w:pPr>
        <w:numPr>
          <w:ilvl w:val="0"/>
          <w:numId w:val="11"/>
        </w:numPr>
        <w:spacing w:after="0" w:line="360" w:lineRule="auto"/>
        <w:jc w:val="both"/>
      </w:pPr>
      <w:r>
        <w:rPr>
          <w:rFonts w:hint="cs"/>
          <w:rtl/>
        </w:rPr>
        <w:t>כמו כן, המציע מתחייב בזאת כי ימשיך לשלם לעובדיו שכר שלא יפחת מ</w:t>
      </w:r>
      <w:r w:rsidRPr="00BF298D">
        <w:rPr>
          <w:rFonts w:hint="cs"/>
          <w:rtl/>
        </w:rPr>
        <w:t xml:space="preserve">שכר </w:t>
      </w:r>
      <w:r>
        <w:rPr>
          <w:rFonts w:hint="cs"/>
          <w:rtl/>
        </w:rPr>
        <w:t>המינימום (כפי שיעודכן מעת לעת בהתאם לחוק) ואת מלוא התשלומים הסוציאליים המגיעים להם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וזאת ככל שהצעתו תבחר כהצעה הזוכה במכרז. </w:t>
      </w:r>
    </w:p>
    <w:p w:rsidR="000A02E0" w:rsidRPr="000A02E0" w:rsidRDefault="000A02E0" w:rsidP="000A02E0">
      <w:pPr>
        <w:numPr>
          <w:ilvl w:val="0"/>
          <w:numId w:val="11"/>
        </w:numPr>
        <w:spacing w:after="0" w:line="360" w:lineRule="auto"/>
        <w:jc w:val="both"/>
      </w:pPr>
      <w:r w:rsidRPr="008C4A97">
        <w:rPr>
          <w:rtl/>
        </w:rPr>
        <w:t>ז</w:t>
      </w:r>
      <w:r w:rsidRPr="008C4A97">
        <w:rPr>
          <w:rFonts w:hint="cs"/>
          <w:rtl/>
        </w:rPr>
        <w:t xml:space="preserve">ה שמי, להלן חתימתי ותוכן תצהירי דלעיל אמת. </w:t>
      </w:r>
    </w:p>
    <w:p w:rsidR="000A02E0" w:rsidRDefault="000A02E0" w:rsidP="000A02E0">
      <w:pPr>
        <w:spacing w:line="360" w:lineRule="auto"/>
        <w:ind w:right="360" w:firstLine="5330"/>
        <w:jc w:val="center"/>
        <w:rPr>
          <w:b/>
          <w:bCs/>
          <w:u w:val="single"/>
          <w:rtl/>
        </w:rPr>
      </w:pPr>
      <w:r>
        <w:rPr>
          <w:rFonts w:hint="cs"/>
          <w:rtl/>
        </w:rPr>
        <w:t>_____________________</w:t>
      </w:r>
    </w:p>
    <w:p w:rsidR="000A02E0" w:rsidRDefault="000A02E0" w:rsidP="000A02E0">
      <w:pPr>
        <w:spacing w:line="360" w:lineRule="auto"/>
        <w:ind w:right="360" w:firstLine="5330"/>
        <w:jc w:val="center"/>
        <w:rPr>
          <w:rtl/>
        </w:rPr>
      </w:pPr>
      <w:r w:rsidRPr="00B972AB">
        <w:rPr>
          <w:rFonts w:hint="cs"/>
          <w:rtl/>
        </w:rPr>
        <w:t>המצהיר</w:t>
      </w:r>
    </w:p>
    <w:p w:rsidR="000A02E0" w:rsidRPr="000A02E0" w:rsidRDefault="000A02E0" w:rsidP="000A02E0">
      <w:pPr>
        <w:spacing w:line="360" w:lineRule="auto"/>
        <w:ind w:right="360"/>
        <w:rPr>
          <w:rtl/>
        </w:rPr>
      </w:pPr>
      <w:r w:rsidRPr="008C4A97">
        <w:rPr>
          <w:u w:val="single"/>
          <w:rtl/>
        </w:rPr>
        <w:t>א</w:t>
      </w:r>
      <w:r w:rsidRPr="008C4A97">
        <w:rPr>
          <w:rFonts w:hint="cs"/>
          <w:u w:val="single"/>
          <w:rtl/>
        </w:rPr>
        <w:t>ישור</w:t>
      </w:r>
    </w:p>
    <w:p w:rsidR="000A02E0" w:rsidRPr="008C4A97" w:rsidRDefault="000A02E0" w:rsidP="000A02E0">
      <w:pPr>
        <w:spacing w:line="360" w:lineRule="auto"/>
        <w:jc w:val="both"/>
        <w:rPr>
          <w:rtl/>
        </w:rPr>
      </w:pPr>
      <w:r w:rsidRPr="008C4A97">
        <w:rPr>
          <w:rtl/>
        </w:rPr>
        <w:t>א</w:t>
      </w:r>
      <w:r w:rsidRPr="008C4A97">
        <w:rPr>
          <w:rFonts w:hint="cs"/>
          <w:rtl/>
        </w:rPr>
        <w:t>ני הח"מ, ________________, עו"ד, מאשר/ת כי ביום ____________ הופיע/ה בפני במשרדי ברחוב ___________ בישו</w:t>
      </w:r>
      <w:r w:rsidRPr="008C4A97">
        <w:rPr>
          <w:rtl/>
        </w:rPr>
        <w:t>ב</w:t>
      </w:r>
      <w:r w:rsidRPr="008C4A9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A02E0" w:rsidRPr="008C4A97" w:rsidRDefault="000A02E0" w:rsidP="000A02E0">
      <w:pPr>
        <w:pStyle w:val="TOC2"/>
        <w:rPr>
          <w:b/>
          <w:bCs/>
          <w:smallCaps/>
          <w:rtl/>
        </w:rPr>
      </w:pPr>
    </w:p>
    <w:p w:rsidR="000A02E0" w:rsidRPr="008C4A97" w:rsidRDefault="000A02E0" w:rsidP="000A02E0">
      <w:pPr>
        <w:ind w:right="1680"/>
        <w:rPr>
          <w:rtl/>
        </w:rPr>
      </w:pPr>
    </w:p>
    <w:p w:rsidR="000A02E0" w:rsidRPr="008C4A97" w:rsidRDefault="000A02E0" w:rsidP="000A02E0">
      <w:pPr>
        <w:ind w:right="567"/>
        <w:rPr>
          <w:rtl/>
        </w:rPr>
      </w:pPr>
      <w:r w:rsidRPr="008C4A97">
        <w:rPr>
          <w:rtl/>
        </w:rPr>
        <w:t>___________</w:t>
      </w:r>
      <w:r w:rsidRPr="008C4A97">
        <w:rPr>
          <w:rtl/>
        </w:rPr>
        <w:tab/>
        <w:t xml:space="preserve">              ______________________</w:t>
      </w:r>
      <w:r w:rsidRPr="008C4A97">
        <w:rPr>
          <w:rtl/>
        </w:rPr>
        <w:tab/>
      </w:r>
      <w:r w:rsidRPr="008C4A97">
        <w:rPr>
          <w:rFonts w:hint="cs"/>
          <w:rtl/>
        </w:rPr>
        <w:t xml:space="preserve">        ___________</w:t>
      </w:r>
      <w:r w:rsidRPr="008C4A97">
        <w:rPr>
          <w:rtl/>
        </w:rPr>
        <w:tab/>
      </w:r>
      <w:r w:rsidRPr="008C4A97">
        <w:rPr>
          <w:rtl/>
        </w:rPr>
        <w:tab/>
      </w:r>
    </w:p>
    <w:p w:rsidR="000A02E0" w:rsidRPr="008C4A97" w:rsidRDefault="000A02E0" w:rsidP="000A02E0">
      <w:pPr>
        <w:ind w:right="567"/>
        <w:rPr>
          <w:rtl/>
        </w:rPr>
      </w:pPr>
      <w:r w:rsidRPr="008C4A97">
        <w:rPr>
          <w:rtl/>
        </w:rPr>
        <w:t xml:space="preserve">      </w:t>
      </w:r>
      <w:r w:rsidRPr="008C4A97">
        <w:rPr>
          <w:rFonts w:hint="cs"/>
          <w:rtl/>
        </w:rPr>
        <w:t xml:space="preserve">תאריך </w:t>
      </w:r>
      <w:r w:rsidRPr="008C4A97">
        <w:rPr>
          <w:rtl/>
        </w:rPr>
        <w:tab/>
      </w:r>
      <w:r w:rsidRPr="008C4A97">
        <w:rPr>
          <w:rtl/>
        </w:rPr>
        <w:tab/>
      </w:r>
      <w:r w:rsidRPr="008C4A97">
        <w:rPr>
          <w:rFonts w:hint="cs"/>
          <w:rtl/>
        </w:rPr>
        <w:t>חותמת ו</w:t>
      </w:r>
      <w:r w:rsidRPr="008C4A97">
        <w:rPr>
          <w:rtl/>
        </w:rPr>
        <w:t>מ</w:t>
      </w:r>
      <w:r w:rsidRPr="008C4A97">
        <w:rPr>
          <w:rFonts w:hint="cs"/>
          <w:rtl/>
        </w:rPr>
        <w:t xml:space="preserve">ספר רישיון עורך דין </w:t>
      </w:r>
      <w:r w:rsidRPr="008C4A97">
        <w:rPr>
          <w:rtl/>
        </w:rPr>
        <w:tab/>
      </w:r>
      <w:r w:rsidRPr="008C4A97">
        <w:rPr>
          <w:rFonts w:hint="cs"/>
          <w:rtl/>
        </w:rPr>
        <w:t xml:space="preserve">         חתימת עוה"ד</w:t>
      </w:r>
    </w:p>
    <w:p w:rsidR="000A02E0" w:rsidRPr="00D5643B" w:rsidRDefault="000A02E0" w:rsidP="000A02E0">
      <w:pPr>
        <w:jc w:val="center"/>
        <w:rPr>
          <w:b/>
          <w:bCs/>
          <w:sz w:val="28"/>
          <w:szCs w:val="28"/>
          <w:u w:val="single"/>
          <w:rtl/>
        </w:rPr>
      </w:pPr>
      <w:r>
        <w:rPr>
          <w:b/>
          <w:bCs/>
          <w:sz w:val="28"/>
          <w:szCs w:val="28"/>
          <w:u w:val="single"/>
          <w:rtl/>
        </w:rPr>
        <w:br w:type="page"/>
      </w:r>
      <w:r w:rsidRPr="00D5643B">
        <w:rPr>
          <w:rFonts w:hint="cs"/>
          <w:b/>
          <w:bCs/>
          <w:sz w:val="28"/>
          <w:szCs w:val="28"/>
          <w:u w:val="single"/>
          <w:rtl/>
        </w:rPr>
        <w:t xml:space="preserve">נספח </w:t>
      </w:r>
      <w:r>
        <w:rPr>
          <w:rFonts w:hint="cs"/>
          <w:b/>
          <w:bCs/>
          <w:sz w:val="28"/>
          <w:szCs w:val="28"/>
          <w:u w:val="single"/>
          <w:rtl/>
        </w:rPr>
        <w:t>יב</w:t>
      </w:r>
      <w:r w:rsidRPr="00D5643B">
        <w:rPr>
          <w:rFonts w:hint="cs"/>
          <w:b/>
          <w:bCs/>
          <w:sz w:val="28"/>
          <w:szCs w:val="28"/>
          <w:u w:val="single"/>
          <w:rtl/>
        </w:rPr>
        <w:t xml:space="preserve">' - תצהיר </w:t>
      </w:r>
      <w:r>
        <w:rPr>
          <w:rFonts w:hint="cs"/>
          <w:b/>
          <w:bCs/>
          <w:sz w:val="28"/>
          <w:szCs w:val="28"/>
          <w:u w:val="single"/>
          <w:rtl/>
        </w:rPr>
        <w:t>בדבר שימוש בתוכנות מקוריות</w:t>
      </w:r>
    </w:p>
    <w:p w:rsidR="000A02E0" w:rsidRPr="00D5643B" w:rsidRDefault="000A02E0" w:rsidP="000A02E0">
      <w:pPr>
        <w:rPr>
          <w:rtl/>
        </w:rPr>
      </w:pPr>
    </w:p>
    <w:p w:rsidR="000A02E0" w:rsidRPr="00D5643B" w:rsidRDefault="000A02E0" w:rsidP="000A02E0">
      <w:pPr>
        <w:spacing w:before="240" w:line="360" w:lineRule="auto"/>
        <w:jc w:val="both"/>
        <w:rPr>
          <w:rtl/>
        </w:rPr>
      </w:pPr>
      <w:r w:rsidRPr="00D5643B">
        <w:rPr>
          <w:rtl/>
        </w:rPr>
        <w:t>א</w:t>
      </w:r>
      <w:r w:rsidRPr="00D5643B">
        <w:rPr>
          <w:rFonts w:hint="cs"/>
          <w:rtl/>
        </w:rPr>
        <w:t>ני הח"מ __________ ת.ז. _______________ לאחר שהוזהרתי כי עלי לומר את האמת וכי אהיה צפוי לעונשים הקבועים בחוק אם לא אעשה כן, מצהיר/ה בזה כדלקמן:</w:t>
      </w:r>
    </w:p>
    <w:p w:rsidR="000A02E0" w:rsidRPr="00D5643B" w:rsidRDefault="000A02E0" w:rsidP="000A02E0">
      <w:pPr>
        <w:numPr>
          <w:ilvl w:val="0"/>
          <w:numId w:val="12"/>
        </w:numPr>
        <w:autoSpaceDE w:val="0"/>
        <w:autoSpaceDN w:val="0"/>
        <w:spacing w:before="240" w:after="0" w:line="360" w:lineRule="auto"/>
        <w:jc w:val="both"/>
        <w:rPr>
          <w:rtl/>
        </w:rPr>
      </w:pPr>
      <w:r w:rsidRPr="00D5643B">
        <w:rPr>
          <w:rtl/>
        </w:rPr>
        <w:t>ה</w:t>
      </w:r>
      <w:r w:rsidRPr="00D5643B">
        <w:rPr>
          <w:rFonts w:hint="cs"/>
          <w:rtl/>
        </w:rPr>
        <w:t xml:space="preserve">נני נותן תצהיר זה בשם _________________ שהוא הגוף המבקש להתקשר עם המזמין במסגרת מכרז זה </w:t>
      </w:r>
      <w:r w:rsidRPr="00D5643B">
        <w:rPr>
          <w:rtl/>
        </w:rPr>
        <w:t>(</w:t>
      </w:r>
      <w:r w:rsidRPr="00D5643B">
        <w:rPr>
          <w:rFonts w:hint="cs"/>
          <w:rtl/>
        </w:rPr>
        <w:t xml:space="preserve">להלן: </w:t>
      </w:r>
      <w:r w:rsidRPr="00D5643B">
        <w:rPr>
          <w:rtl/>
        </w:rPr>
        <w:t>"</w:t>
      </w:r>
      <w:r w:rsidRPr="00D5643B">
        <w:rPr>
          <w:rFonts w:hint="cs"/>
          <w:b/>
          <w:bCs/>
          <w:rtl/>
        </w:rPr>
        <w:t>המציע</w:t>
      </w:r>
      <w:r w:rsidRPr="00D5643B">
        <w:rPr>
          <w:rFonts w:hint="cs"/>
          <w:rtl/>
        </w:rPr>
        <w:t>"</w:t>
      </w:r>
      <w:r w:rsidRPr="00D5643B">
        <w:rPr>
          <w:rtl/>
        </w:rPr>
        <w:t xml:space="preserve">). </w:t>
      </w:r>
      <w:r w:rsidRPr="00D5643B">
        <w:rPr>
          <w:rFonts w:hint="cs"/>
          <w:rtl/>
        </w:rPr>
        <w:t xml:space="preserve">אני מכהן כ_______________ והנני מוסמך/ת לתת תצהיר זה בשם המציע. </w:t>
      </w:r>
    </w:p>
    <w:p w:rsidR="000A02E0" w:rsidRPr="00D5643B" w:rsidRDefault="000A02E0" w:rsidP="000A02E0">
      <w:pPr>
        <w:numPr>
          <w:ilvl w:val="0"/>
          <w:numId w:val="12"/>
        </w:numPr>
        <w:autoSpaceDE w:val="0"/>
        <w:autoSpaceDN w:val="0"/>
        <w:spacing w:before="240" w:after="0" w:line="360" w:lineRule="auto"/>
        <w:jc w:val="both"/>
      </w:pPr>
      <w:r w:rsidRPr="00D5643B">
        <w:rPr>
          <w:rFonts w:hint="cs"/>
          <w:rtl/>
        </w:rPr>
        <w:t xml:space="preserve">הריני להצהיר כי </w:t>
      </w:r>
      <w:r w:rsidRPr="00D5643B">
        <w:rPr>
          <w:rtl/>
        </w:rPr>
        <w:t xml:space="preserve">המציע </w:t>
      </w:r>
      <w:r>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0A02E0" w:rsidRPr="00D5643B" w:rsidRDefault="000A02E0" w:rsidP="000A02E0">
      <w:pPr>
        <w:numPr>
          <w:ilvl w:val="0"/>
          <w:numId w:val="12"/>
        </w:numPr>
        <w:autoSpaceDE w:val="0"/>
        <w:autoSpaceDN w:val="0"/>
        <w:spacing w:before="240" w:after="0" w:line="360" w:lineRule="auto"/>
        <w:jc w:val="both"/>
      </w:pPr>
      <w:r w:rsidRPr="00D5643B">
        <w:rPr>
          <w:rtl/>
        </w:rPr>
        <w:t>ז</w:t>
      </w:r>
      <w:r w:rsidRPr="00D5643B">
        <w:rPr>
          <w:rFonts w:hint="cs"/>
          <w:rtl/>
        </w:rPr>
        <w:t xml:space="preserve">ה שמי, להלן חתימתי ותוכן תצהירי דלעיל אמת. </w:t>
      </w:r>
    </w:p>
    <w:p w:rsidR="000A02E0" w:rsidRPr="00D5643B" w:rsidRDefault="000A02E0" w:rsidP="000A02E0">
      <w:pPr>
        <w:ind w:left="360"/>
        <w:jc w:val="both"/>
      </w:pPr>
    </w:p>
    <w:p w:rsidR="000A02E0" w:rsidRPr="00D5643B" w:rsidRDefault="000A02E0" w:rsidP="000A02E0">
      <w:pPr>
        <w:spacing w:line="360" w:lineRule="auto"/>
        <w:ind w:right="360" w:firstLine="5330"/>
        <w:jc w:val="center"/>
        <w:rPr>
          <w:b/>
          <w:bCs/>
          <w:u w:val="single"/>
          <w:rtl/>
        </w:rPr>
      </w:pPr>
      <w:r w:rsidRPr="00D5643B">
        <w:rPr>
          <w:rFonts w:hint="cs"/>
          <w:rtl/>
        </w:rPr>
        <w:t>_____________________</w:t>
      </w:r>
    </w:p>
    <w:p w:rsidR="000A02E0" w:rsidRPr="00D5643B" w:rsidRDefault="000A02E0" w:rsidP="000A02E0">
      <w:pPr>
        <w:spacing w:line="360" w:lineRule="auto"/>
        <w:ind w:right="360" w:firstLine="5330"/>
        <w:jc w:val="center"/>
        <w:rPr>
          <w:rtl/>
        </w:rPr>
      </w:pPr>
      <w:r w:rsidRPr="00D5643B">
        <w:rPr>
          <w:rFonts w:hint="cs"/>
          <w:rtl/>
        </w:rPr>
        <w:t>המצהיר</w:t>
      </w:r>
    </w:p>
    <w:p w:rsidR="000A02E0" w:rsidRPr="00D5643B" w:rsidRDefault="000A02E0" w:rsidP="000A02E0">
      <w:pPr>
        <w:spacing w:line="360" w:lineRule="auto"/>
        <w:ind w:right="360" w:firstLine="5330"/>
        <w:jc w:val="center"/>
      </w:pPr>
    </w:p>
    <w:p w:rsidR="000A02E0" w:rsidRPr="00D5643B" w:rsidRDefault="000A02E0" w:rsidP="000A02E0">
      <w:pPr>
        <w:spacing w:before="240" w:line="360" w:lineRule="auto"/>
        <w:jc w:val="center"/>
        <w:outlineLvl w:val="1"/>
        <w:rPr>
          <w:u w:val="single"/>
          <w:rtl/>
        </w:rPr>
      </w:pPr>
      <w:r w:rsidRPr="00D5643B">
        <w:rPr>
          <w:u w:val="single"/>
          <w:rtl/>
        </w:rPr>
        <w:t>א</w:t>
      </w:r>
      <w:r w:rsidRPr="00D5643B">
        <w:rPr>
          <w:rFonts w:hint="cs"/>
          <w:u w:val="single"/>
          <w:rtl/>
        </w:rPr>
        <w:t>ישור</w:t>
      </w:r>
    </w:p>
    <w:p w:rsidR="000A02E0" w:rsidRPr="00D5643B" w:rsidRDefault="000A02E0" w:rsidP="000A02E0">
      <w:pPr>
        <w:spacing w:line="360" w:lineRule="auto"/>
        <w:jc w:val="both"/>
        <w:rPr>
          <w:rtl/>
        </w:rPr>
      </w:pPr>
      <w:r w:rsidRPr="00D5643B">
        <w:rPr>
          <w:rtl/>
        </w:rPr>
        <w:t>א</w:t>
      </w:r>
      <w:r w:rsidRPr="00D5643B">
        <w:rPr>
          <w:rFonts w:hint="cs"/>
          <w:rtl/>
        </w:rPr>
        <w:t>ני הח"מ, ________________, עו"ד, מאשר/ת כי ביום ____________ הופיע/ה בפני במשרדי ברחוב ___________ בישו</w:t>
      </w:r>
      <w:r w:rsidRPr="00D5643B">
        <w:rPr>
          <w:rtl/>
        </w:rPr>
        <w:t>ב</w:t>
      </w:r>
      <w:r w:rsidRPr="00D5643B">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A02E0" w:rsidRPr="00D5643B" w:rsidRDefault="000A02E0" w:rsidP="000A02E0">
      <w:pPr>
        <w:pStyle w:val="TOC2"/>
        <w:rPr>
          <w:b/>
          <w:bCs/>
          <w:smallCaps/>
          <w:rtl/>
        </w:rPr>
      </w:pPr>
    </w:p>
    <w:p w:rsidR="000A02E0" w:rsidRPr="00D5643B" w:rsidRDefault="000A02E0" w:rsidP="000A02E0">
      <w:pPr>
        <w:ind w:right="1680"/>
        <w:rPr>
          <w:rtl/>
        </w:rPr>
      </w:pPr>
    </w:p>
    <w:p w:rsidR="000A02E0" w:rsidRPr="00D5643B" w:rsidRDefault="000A02E0" w:rsidP="000A02E0">
      <w:pPr>
        <w:ind w:right="567"/>
        <w:rPr>
          <w:rtl/>
        </w:rPr>
      </w:pPr>
      <w:r w:rsidRPr="00D5643B">
        <w:rPr>
          <w:rtl/>
        </w:rPr>
        <w:t>___________</w:t>
      </w:r>
      <w:r w:rsidRPr="00D5643B">
        <w:rPr>
          <w:rtl/>
        </w:rPr>
        <w:tab/>
        <w:t xml:space="preserve">              ______________________</w:t>
      </w:r>
      <w:r w:rsidRPr="00D5643B">
        <w:rPr>
          <w:rtl/>
        </w:rPr>
        <w:tab/>
      </w:r>
      <w:r w:rsidRPr="00D5643B">
        <w:rPr>
          <w:rFonts w:hint="cs"/>
          <w:rtl/>
        </w:rPr>
        <w:t xml:space="preserve">        ___________</w:t>
      </w:r>
      <w:r w:rsidRPr="00D5643B">
        <w:rPr>
          <w:rtl/>
        </w:rPr>
        <w:tab/>
      </w:r>
      <w:r w:rsidRPr="00D5643B">
        <w:rPr>
          <w:rtl/>
        </w:rPr>
        <w:tab/>
      </w:r>
    </w:p>
    <w:p w:rsidR="000A02E0" w:rsidRDefault="000A02E0" w:rsidP="000A02E0">
      <w:pPr>
        <w:ind w:right="567"/>
        <w:rPr>
          <w:b/>
          <w:bCs/>
          <w:sz w:val="28"/>
          <w:szCs w:val="28"/>
          <w:u w:val="single"/>
          <w:rtl/>
        </w:rPr>
      </w:pPr>
      <w:r w:rsidRPr="00D5643B">
        <w:rPr>
          <w:rtl/>
        </w:rPr>
        <w:t xml:space="preserve">      </w:t>
      </w:r>
      <w:r w:rsidRPr="00D5643B">
        <w:rPr>
          <w:rFonts w:hint="cs"/>
          <w:rtl/>
        </w:rPr>
        <w:t xml:space="preserve">תאריך </w:t>
      </w:r>
      <w:r w:rsidRPr="00D5643B">
        <w:rPr>
          <w:rtl/>
        </w:rPr>
        <w:tab/>
      </w:r>
      <w:r w:rsidRPr="00D5643B">
        <w:rPr>
          <w:rtl/>
        </w:rPr>
        <w:tab/>
      </w:r>
      <w:r w:rsidRPr="00D5643B">
        <w:rPr>
          <w:rFonts w:hint="cs"/>
          <w:rtl/>
        </w:rPr>
        <w:t>חותמת ו</w:t>
      </w:r>
      <w:r w:rsidRPr="00D5643B">
        <w:rPr>
          <w:rtl/>
        </w:rPr>
        <w:t>מ</w:t>
      </w:r>
      <w:r w:rsidRPr="00D5643B">
        <w:rPr>
          <w:rFonts w:hint="cs"/>
          <w:rtl/>
        </w:rPr>
        <w:t xml:space="preserve">ספר רישיון עורך דין </w:t>
      </w:r>
      <w:r w:rsidRPr="00D5643B">
        <w:rPr>
          <w:rtl/>
        </w:rPr>
        <w:tab/>
      </w:r>
      <w:r w:rsidRPr="00D5643B">
        <w:rPr>
          <w:rFonts w:hint="cs"/>
          <w:rtl/>
        </w:rPr>
        <w:t xml:space="preserve">         חתימת עו"ד</w:t>
      </w:r>
    </w:p>
    <w:p w:rsidR="000A02E0" w:rsidRPr="00164FA8" w:rsidRDefault="000A02E0" w:rsidP="000A02E0">
      <w:pPr>
        <w:rPr>
          <w:b/>
          <w:bCs/>
          <w:sz w:val="28"/>
          <w:szCs w:val="28"/>
          <w:u w:val="single"/>
          <w:rtl/>
        </w:rPr>
      </w:pPr>
      <w:r>
        <w:rPr>
          <w:b/>
          <w:bCs/>
          <w:sz w:val="28"/>
          <w:szCs w:val="28"/>
          <w:u w:val="single"/>
          <w:rtl/>
        </w:rPr>
        <w:br w:type="page"/>
      </w:r>
      <w:r w:rsidRPr="00164FA8">
        <w:rPr>
          <w:b/>
          <w:bCs/>
          <w:sz w:val="28"/>
          <w:szCs w:val="28"/>
          <w:u w:val="single"/>
          <w:rtl/>
        </w:rPr>
        <w:t xml:space="preserve">נספח </w:t>
      </w:r>
      <w:r>
        <w:rPr>
          <w:b/>
          <w:bCs/>
          <w:sz w:val="28"/>
          <w:szCs w:val="28"/>
          <w:u w:val="single"/>
          <w:rtl/>
        </w:rPr>
        <w:t>י</w:t>
      </w:r>
      <w:r>
        <w:rPr>
          <w:rFonts w:hint="cs"/>
          <w:b/>
          <w:bCs/>
          <w:sz w:val="28"/>
          <w:szCs w:val="28"/>
          <w:u w:val="single"/>
          <w:rtl/>
        </w:rPr>
        <w:t>ג</w:t>
      </w:r>
      <w:r w:rsidRPr="00164FA8">
        <w:rPr>
          <w:b/>
          <w:bCs/>
          <w:sz w:val="28"/>
          <w:szCs w:val="28"/>
          <w:u w:val="single"/>
          <w:rtl/>
        </w:rPr>
        <w:t>' - אישור עריכת ביטוחים</w:t>
      </w:r>
    </w:p>
    <w:p w:rsidR="000A02E0" w:rsidRDefault="000A02E0" w:rsidP="000A02E0">
      <w:pPr>
        <w:rPr>
          <w:rtl/>
        </w:rPr>
      </w:pPr>
    </w:p>
    <w:p w:rsidR="000A02E0" w:rsidRDefault="000A02E0" w:rsidP="000A02E0">
      <w:pPr>
        <w:rPr>
          <w:rtl/>
        </w:rPr>
      </w:pPr>
    </w:p>
    <w:p w:rsidR="000A02E0" w:rsidRDefault="000A02E0" w:rsidP="000A02E0">
      <w:pPr>
        <w:rPr>
          <w:rtl/>
        </w:rPr>
      </w:pPr>
    </w:p>
    <w:p w:rsidR="000A02E0" w:rsidRDefault="000A02E0" w:rsidP="000A02E0">
      <w:pPr>
        <w:rPr>
          <w:rtl/>
        </w:rPr>
      </w:pPr>
      <w:r>
        <w:rPr>
          <w:rtl/>
        </w:rPr>
        <w:t xml:space="preserve">לכבוד </w:t>
      </w:r>
    </w:p>
    <w:p w:rsidR="000A02E0" w:rsidRDefault="000A02E0" w:rsidP="000A02E0">
      <w:pPr>
        <w:rPr>
          <w:rtl/>
        </w:rPr>
      </w:pPr>
      <w:r w:rsidRPr="00164FA8">
        <w:rPr>
          <w:rtl/>
        </w:rPr>
        <w:t>מדינת ישראל – רשות המיסים בישראל</w:t>
      </w:r>
    </w:p>
    <w:p w:rsidR="000A02E0" w:rsidRDefault="000A02E0" w:rsidP="000A02E0">
      <w:pPr>
        <w:rPr>
          <w:rtl/>
        </w:rPr>
      </w:pPr>
      <w:r>
        <w:rPr>
          <w:rFonts w:hint="cs"/>
          <w:rtl/>
        </w:rPr>
        <w:t xml:space="preserve">רחוב כנפי נשרים 5 </w:t>
      </w:r>
    </w:p>
    <w:p w:rsidR="000A02E0" w:rsidRPr="00B55890" w:rsidRDefault="000A02E0" w:rsidP="000A02E0">
      <w:pPr>
        <w:rPr>
          <w:u w:val="single"/>
          <w:rtl/>
        </w:rPr>
      </w:pPr>
      <w:r w:rsidRPr="00B55890">
        <w:rPr>
          <w:rFonts w:hint="cs"/>
          <w:u w:val="single"/>
          <w:rtl/>
        </w:rPr>
        <w:t xml:space="preserve">ירושלים </w:t>
      </w:r>
    </w:p>
    <w:p w:rsidR="000A02E0" w:rsidRDefault="000A02E0" w:rsidP="000A02E0">
      <w:pPr>
        <w:rPr>
          <w:rtl/>
        </w:rPr>
      </w:pPr>
    </w:p>
    <w:p w:rsidR="000A02E0" w:rsidRDefault="000A02E0" w:rsidP="000A02E0">
      <w:pPr>
        <w:rPr>
          <w:rtl/>
        </w:rPr>
      </w:pPr>
      <w:r>
        <w:rPr>
          <w:rtl/>
        </w:rPr>
        <w:t>א.ג.נ.,</w:t>
      </w:r>
    </w:p>
    <w:p w:rsidR="000A02E0" w:rsidRDefault="000A02E0" w:rsidP="000A02E0">
      <w:pPr>
        <w:rPr>
          <w:rtl/>
        </w:rPr>
      </w:pPr>
    </w:p>
    <w:p w:rsidR="000A02E0" w:rsidRDefault="000A02E0" w:rsidP="000A02E0">
      <w:pPr>
        <w:rPr>
          <w:rtl/>
        </w:rPr>
      </w:pPr>
      <w:r>
        <w:rPr>
          <w:rtl/>
        </w:rPr>
        <w:t xml:space="preserve"> </w:t>
      </w:r>
    </w:p>
    <w:p w:rsidR="000A02E0" w:rsidRDefault="000A02E0" w:rsidP="000A02E0">
      <w:pPr>
        <w:jc w:val="center"/>
        <w:rPr>
          <w:sz w:val="32"/>
          <w:szCs w:val="32"/>
          <w:rtl/>
        </w:rPr>
      </w:pPr>
      <w:r w:rsidRPr="00D30116">
        <w:rPr>
          <w:rtl/>
        </w:rPr>
        <w:t>הנדון</w:t>
      </w:r>
      <w:r>
        <w:rPr>
          <w:sz w:val="32"/>
          <w:szCs w:val="32"/>
          <w:rtl/>
        </w:rPr>
        <w:t xml:space="preserve">:  </w:t>
      </w:r>
      <w:r w:rsidRPr="0035220C">
        <w:rPr>
          <w:b/>
          <w:bCs/>
          <w:sz w:val="32"/>
          <w:szCs w:val="32"/>
          <w:u w:val="single"/>
          <w:rtl/>
        </w:rPr>
        <w:t>אישור עריכת ביטוח</w:t>
      </w:r>
      <w:r>
        <w:rPr>
          <w:b/>
          <w:bCs/>
          <w:sz w:val="32"/>
          <w:szCs w:val="32"/>
          <w:u w:val="single"/>
          <w:rtl/>
        </w:rPr>
        <w:t>ים</w:t>
      </w:r>
    </w:p>
    <w:p w:rsidR="000A02E0" w:rsidRDefault="000A02E0" w:rsidP="000A02E0">
      <w:pPr>
        <w:rPr>
          <w:sz w:val="32"/>
          <w:szCs w:val="32"/>
          <w:rtl/>
        </w:rPr>
      </w:pPr>
    </w:p>
    <w:p w:rsidR="000A02E0" w:rsidRDefault="000A02E0" w:rsidP="000A02E0">
      <w:pPr>
        <w:rPr>
          <w:sz w:val="32"/>
          <w:szCs w:val="32"/>
          <w:rtl/>
        </w:rPr>
      </w:pPr>
    </w:p>
    <w:p w:rsidR="000A02E0" w:rsidRDefault="000A02E0" w:rsidP="000A02E0">
      <w:pPr>
        <w:spacing w:line="360" w:lineRule="auto"/>
        <w:jc w:val="both"/>
        <w:rPr>
          <w:rtl/>
        </w:rPr>
      </w:pPr>
      <w:r w:rsidRPr="00D30116">
        <w:rPr>
          <w:rtl/>
        </w:rPr>
        <w:t>הננו מאשרים בזה כי ערכנו</w:t>
      </w:r>
      <w:r>
        <w:rPr>
          <w:rtl/>
        </w:rPr>
        <w:t xml:space="preserve"> למבוטחנו ______________________________(להלן "הספק") לתקופת הביטוח מיום _______________ עד יום ________________בקשר לחוזה עם רשות המיסים בישראל ל</w:t>
      </w:r>
      <w:r>
        <w:rPr>
          <w:rFonts w:hint="cs"/>
          <w:rtl/>
        </w:rPr>
        <w:t xml:space="preserve">מתן חוות דעת בתחום הערכות שווי בנושא שינוי מבנה עסקי, </w:t>
      </w:r>
      <w:r>
        <w:rPr>
          <w:rtl/>
        </w:rPr>
        <w:t>על פי מכרז וחוזה עם  מדינת ישראל – רשות המיסים בישראל את הביטוחים המפורטים להלן:</w:t>
      </w:r>
    </w:p>
    <w:p w:rsidR="000A02E0" w:rsidRDefault="000A02E0" w:rsidP="000A02E0">
      <w:pPr>
        <w:rPr>
          <w:rtl/>
        </w:rPr>
      </w:pPr>
    </w:p>
    <w:p w:rsidR="000A02E0" w:rsidRPr="00A66E48" w:rsidRDefault="000A02E0" w:rsidP="000A02E0">
      <w:pPr>
        <w:spacing w:after="60" w:line="312" w:lineRule="auto"/>
        <w:jc w:val="both"/>
        <w:rPr>
          <w:b/>
          <w:bCs/>
          <w:u w:val="single"/>
          <w:rtl/>
        </w:rPr>
      </w:pPr>
      <w:r w:rsidRPr="00A66E48">
        <w:rPr>
          <w:b/>
          <w:bCs/>
          <w:u w:val="single"/>
          <w:rtl/>
        </w:rPr>
        <w:t>ביטוח חבות המעבידים</w:t>
      </w:r>
    </w:p>
    <w:p w:rsidR="000A02E0" w:rsidRPr="00A66E48" w:rsidRDefault="000A02E0" w:rsidP="000A02E0">
      <w:pPr>
        <w:numPr>
          <w:ilvl w:val="0"/>
          <w:numId w:val="10"/>
        </w:numPr>
        <w:tabs>
          <w:tab w:val="clear" w:pos="1080"/>
          <w:tab w:val="num" w:pos="651"/>
        </w:tabs>
        <w:spacing w:after="60" w:line="312" w:lineRule="auto"/>
        <w:ind w:left="651" w:hanging="709"/>
        <w:jc w:val="both"/>
      </w:pPr>
      <w:r>
        <w:rPr>
          <w:rFonts w:hint="cs"/>
          <w:rtl/>
        </w:rPr>
        <w:t xml:space="preserve">אחריותו החוקית כלפי עובדיו </w:t>
      </w:r>
      <w:r w:rsidRPr="00A66E48">
        <w:rPr>
          <w:rtl/>
        </w:rPr>
        <w:t xml:space="preserve">בכל תחומי מדינת ישראל  והשטחים המוחזקים. </w:t>
      </w:r>
    </w:p>
    <w:p w:rsidR="000A02E0" w:rsidRPr="00A66E48" w:rsidRDefault="000A02E0" w:rsidP="000A02E0">
      <w:pPr>
        <w:numPr>
          <w:ilvl w:val="0"/>
          <w:numId w:val="10"/>
        </w:numPr>
        <w:tabs>
          <w:tab w:val="clear" w:pos="1080"/>
          <w:tab w:val="num" w:pos="651"/>
        </w:tabs>
        <w:spacing w:after="60" w:line="312" w:lineRule="auto"/>
        <w:ind w:left="651" w:hanging="709"/>
        <w:jc w:val="both"/>
      </w:pPr>
      <w:r>
        <w:rPr>
          <w:rFonts w:hint="cs"/>
          <w:rtl/>
        </w:rPr>
        <w:t xml:space="preserve">גבול </w:t>
      </w:r>
      <w:r>
        <w:rPr>
          <w:rtl/>
        </w:rPr>
        <w:t>האחריות לא יפחת</w:t>
      </w:r>
      <w:r w:rsidRPr="00A66E48">
        <w:rPr>
          <w:rtl/>
        </w:rPr>
        <w:t xml:space="preserve"> מסך</w:t>
      </w:r>
      <w:r>
        <w:rPr>
          <w:rFonts w:hint="cs"/>
          <w:rtl/>
        </w:rPr>
        <w:t xml:space="preserve"> של </w:t>
      </w:r>
      <w:r w:rsidRPr="00A66E48">
        <w:rPr>
          <w:rtl/>
        </w:rPr>
        <w:t>5,000,000 דולר</w:t>
      </w:r>
      <w:r>
        <w:rPr>
          <w:rFonts w:hint="cs"/>
          <w:rtl/>
        </w:rPr>
        <w:t xml:space="preserve"> ארה"ב</w:t>
      </w:r>
      <w:r w:rsidRPr="00A66E48">
        <w:rPr>
          <w:rtl/>
        </w:rPr>
        <w:t xml:space="preserve"> ל</w:t>
      </w:r>
      <w:r>
        <w:rPr>
          <w:rFonts w:hint="cs"/>
          <w:rtl/>
        </w:rPr>
        <w:t>עובד, ל</w:t>
      </w:r>
      <w:r w:rsidRPr="00A66E48">
        <w:rPr>
          <w:rtl/>
        </w:rPr>
        <w:t xml:space="preserve">מקרה ולתקופת הביטוח (שנה). </w:t>
      </w:r>
    </w:p>
    <w:p w:rsidR="000A02E0" w:rsidRPr="00A66E48" w:rsidRDefault="000A02E0" w:rsidP="000A02E0">
      <w:pPr>
        <w:numPr>
          <w:ilvl w:val="0"/>
          <w:numId w:val="10"/>
        </w:numPr>
        <w:tabs>
          <w:tab w:val="clear" w:pos="1080"/>
          <w:tab w:val="num" w:pos="651"/>
        </w:tabs>
        <w:spacing w:after="60" w:line="312" w:lineRule="auto"/>
        <w:ind w:left="651" w:hanging="709"/>
        <w:jc w:val="both"/>
        <w:rPr>
          <w:rtl/>
        </w:rPr>
      </w:pPr>
      <w:r w:rsidRPr="00A66E48">
        <w:rPr>
          <w:rtl/>
        </w:rPr>
        <w:t xml:space="preserve">הביטוח </w:t>
      </w:r>
      <w:r>
        <w:rPr>
          <w:rFonts w:hint="cs"/>
          <w:rtl/>
        </w:rPr>
        <w:t xml:space="preserve">על פי הפוליסה מורחב לשפות </w:t>
      </w:r>
      <w:r w:rsidRPr="00A66E48">
        <w:rPr>
          <w:rtl/>
        </w:rPr>
        <w:t>את מדינת ישראל – רשות המיסים בישראל  היה ונטען לעניין קרות תאונת עבודה/מחלת מקצוע כלשהי  כי הם נושאים בחבות מעביד  כלשהם</w:t>
      </w:r>
      <w:r w:rsidRPr="00A66E48">
        <w:rPr>
          <w:b/>
          <w:bCs/>
          <w:rtl/>
        </w:rPr>
        <w:t xml:space="preserve"> </w:t>
      </w:r>
      <w:r w:rsidRPr="00A66E48">
        <w:rPr>
          <w:rtl/>
        </w:rPr>
        <w:t>כלפי מי מעובדי הספק.</w:t>
      </w:r>
    </w:p>
    <w:p w:rsidR="000A02E0" w:rsidRPr="00A66E48" w:rsidRDefault="000A02E0" w:rsidP="000A02E0">
      <w:pPr>
        <w:spacing w:after="60" w:line="312" w:lineRule="auto"/>
        <w:jc w:val="both"/>
        <w:rPr>
          <w:rtl/>
        </w:rPr>
      </w:pPr>
    </w:p>
    <w:p w:rsidR="000A02E0" w:rsidRPr="00A66E48" w:rsidRDefault="000A02E0" w:rsidP="000A02E0">
      <w:pPr>
        <w:spacing w:after="60" w:line="312" w:lineRule="auto"/>
        <w:jc w:val="both"/>
        <w:rPr>
          <w:b/>
          <w:bCs/>
          <w:u w:val="single"/>
          <w:rtl/>
        </w:rPr>
      </w:pPr>
      <w:r w:rsidRPr="00A66E48">
        <w:rPr>
          <w:b/>
          <w:bCs/>
          <w:u w:val="single"/>
          <w:rtl/>
        </w:rPr>
        <w:t>ביטוח אחריות כלפי צד שלישי</w:t>
      </w:r>
    </w:p>
    <w:p w:rsidR="000A02E0" w:rsidRPr="00A66E48" w:rsidRDefault="000A02E0" w:rsidP="000A02E0">
      <w:pPr>
        <w:spacing w:after="60" w:line="312" w:lineRule="auto"/>
        <w:ind w:left="720" w:hanging="778"/>
        <w:jc w:val="both"/>
        <w:rPr>
          <w:rtl/>
        </w:rPr>
      </w:pPr>
      <w:r w:rsidRPr="00A66E48">
        <w:rPr>
          <w:rtl/>
        </w:rPr>
        <w:t xml:space="preserve">1. </w:t>
      </w:r>
      <w:r w:rsidRPr="00A66E48">
        <w:rPr>
          <w:rtl/>
        </w:rPr>
        <w:tab/>
        <w:t xml:space="preserve">אחריותו החוקית בביטוח אחריות כלפי צד שלישי על פי </w:t>
      </w:r>
      <w:r>
        <w:rPr>
          <w:rFonts w:hint="cs"/>
          <w:rtl/>
        </w:rPr>
        <w:t>דיני מדינת ישראל</w:t>
      </w:r>
      <w:r w:rsidRPr="00A66E48">
        <w:rPr>
          <w:rtl/>
        </w:rPr>
        <w:t xml:space="preserve">, בגין נזקי גוף ורכוש בכל תחומי מדינת ישראל והשטחים המוחזקים. </w:t>
      </w:r>
    </w:p>
    <w:p w:rsidR="000A02E0" w:rsidRPr="00A66E48" w:rsidRDefault="000A02E0" w:rsidP="000A02E0">
      <w:pPr>
        <w:spacing w:after="60" w:line="312" w:lineRule="auto"/>
        <w:ind w:left="720" w:hanging="778"/>
        <w:jc w:val="both"/>
        <w:rPr>
          <w:rtl/>
        </w:rPr>
      </w:pPr>
      <w:r>
        <w:rPr>
          <w:rtl/>
        </w:rPr>
        <w:t xml:space="preserve">2.  </w:t>
      </w:r>
      <w:r>
        <w:rPr>
          <w:rtl/>
        </w:rPr>
        <w:tab/>
        <w:t>גבול</w:t>
      </w:r>
      <w:r>
        <w:rPr>
          <w:rFonts w:hint="cs"/>
          <w:rtl/>
        </w:rPr>
        <w:t xml:space="preserve"> </w:t>
      </w:r>
      <w:r>
        <w:rPr>
          <w:rtl/>
        </w:rPr>
        <w:t>האחריות לא יפחת</w:t>
      </w:r>
      <w:r>
        <w:rPr>
          <w:rFonts w:hint="cs"/>
          <w:rtl/>
        </w:rPr>
        <w:t xml:space="preserve"> </w:t>
      </w:r>
      <w:r>
        <w:rPr>
          <w:rtl/>
        </w:rPr>
        <w:t xml:space="preserve">מסך </w:t>
      </w:r>
      <w:r>
        <w:rPr>
          <w:rFonts w:hint="cs"/>
          <w:rtl/>
        </w:rPr>
        <w:t>של 25</w:t>
      </w:r>
      <w:r>
        <w:rPr>
          <w:rtl/>
        </w:rPr>
        <w:t>0,000  דולר ארה"ב,</w:t>
      </w:r>
      <w:r>
        <w:rPr>
          <w:rFonts w:hint="cs"/>
          <w:rtl/>
        </w:rPr>
        <w:t xml:space="preserve"> </w:t>
      </w:r>
      <w:r>
        <w:rPr>
          <w:rtl/>
        </w:rPr>
        <w:t>למקרה ולתקופת הביטוח</w:t>
      </w:r>
      <w:r>
        <w:rPr>
          <w:rFonts w:hint="cs"/>
          <w:rtl/>
        </w:rPr>
        <w:t xml:space="preserve"> </w:t>
      </w:r>
      <w:r w:rsidRPr="00A66E48">
        <w:rPr>
          <w:rtl/>
        </w:rPr>
        <w:t xml:space="preserve">(שנה). </w:t>
      </w:r>
    </w:p>
    <w:p w:rsidR="000A02E0" w:rsidRPr="00A66E48" w:rsidRDefault="000A02E0" w:rsidP="000A02E0">
      <w:pPr>
        <w:spacing w:after="60" w:line="312" w:lineRule="auto"/>
        <w:ind w:left="-58"/>
        <w:jc w:val="both"/>
        <w:rPr>
          <w:rtl/>
        </w:rPr>
      </w:pPr>
      <w:r w:rsidRPr="00A66E48">
        <w:rPr>
          <w:rtl/>
        </w:rPr>
        <w:t xml:space="preserve">3. </w:t>
      </w:r>
      <w:r w:rsidRPr="00A66E48">
        <w:rPr>
          <w:rtl/>
        </w:rPr>
        <w:tab/>
        <w:t>בפוליסה ייכלל סעיף אחריות צולבת (</w:t>
      </w:r>
      <w:r w:rsidRPr="00A66E48">
        <w:t>CROSS LIABILITY</w:t>
      </w:r>
      <w:r w:rsidRPr="00A66E48">
        <w:rPr>
          <w:rtl/>
        </w:rPr>
        <w:t xml:space="preserve">). </w:t>
      </w:r>
    </w:p>
    <w:p w:rsidR="000A02E0" w:rsidRPr="00A66E48" w:rsidRDefault="000A02E0" w:rsidP="000A02E0">
      <w:pPr>
        <w:spacing w:after="60" w:line="312" w:lineRule="auto"/>
        <w:ind w:left="720" w:hanging="778"/>
        <w:jc w:val="both"/>
        <w:rPr>
          <w:rtl/>
        </w:rPr>
      </w:pPr>
      <w:r w:rsidRPr="00A66E48">
        <w:rPr>
          <w:rtl/>
        </w:rPr>
        <w:t xml:space="preserve">4. </w:t>
      </w:r>
      <w:r w:rsidRPr="00A66E48">
        <w:rPr>
          <w:rtl/>
        </w:rPr>
        <w:tab/>
        <w:t xml:space="preserve">הביטוח </w:t>
      </w:r>
      <w:r>
        <w:rPr>
          <w:rFonts w:hint="cs"/>
          <w:rtl/>
        </w:rPr>
        <w:t xml:space="preserve">על פי הפוליסה מורחב </w:t>
      </w:r>
      <w:r w:rsidRPr="00A66E48">
        <w:rPr>
          <w:rtl/>
        </w:rPr>
        <w:t xml:space="preserve">לשפות את מדינת ישראל –  רשות המיסים בישראל  ככל שייחשבו אחראים למעשי ו/או מחדלי הספק והפועלים מטעמו. </w:t>
      </w:r>
    </w:p>
    <w:p w:rsidR="000A02E0" w:rsidRPr="00A66E48" w:rsidRDefault="000A02E0" w:rsidP="000A02E0">
      <w:pPr>
        <w:spacing w:after="60" w:line="312" w:lineRule="auto"/>
        <w:jc w:val="both"/>
        <w:rPr>
          <w:rtl/>
        </w:rPr>
      </w:pPr>
      <w:r w:rsidRPr="00A66E48">
        <w:rPr>
          <w:rtl/>
        </w:rPr>
        <w:t xml:space="preserve">                                                            </w:t>
      </w:r>
    </w:p>
    <w:p w:rsidR="000A02E0" w:rsidRPr="00A66E48" w:rsidRDefault="000A02E0" w:rsidP="000A02E0">
      <w:pPr>
        <w:spacing w:after="60" w:line="312" w:lineRule="auto"/>
        <w:jc w:val="both"/>
        <w:rPr>
          <w:b/>
          <w:bCs/>
          <w:rtl/>
        </w:rPr>
      </w:pPr>
      <w:r w:rsidRPr="00A66E48">
        <w:rPr>
          <w:b/>
          <w:bCs/>
          <w:u w:val="single"/>
          <w:rtl/>
        </w:rPr>
        <w:t>ביטוח אחריות מקצועית</w:t>
      </w:r>
    </w:p>
    <w:p w:rsidR="000A02E0" w:rsidRPr="00A66E48" w:rsidRDefault="000A02E0" w:rsidP="000A02E0">
      <w:pPr>
        <w:spacing w:after="60" w:line="312" w:lineRule="auto"/>
        <w:ind w:left="720" w:hanging="720"/>
        <w:jc w:val="both"/>
        <w:rPr>
          <w:rtl/>
        </w:rPr>
      </w:pPr>
      <w:r>
        <w:rPr>
          <w:rtl/>
        </w:rPr>
        <w:t>1.</w:t>
      </w:r>
      <w:r>
        <w:rPr>
          <w:rtl/>
        </w:rPr>
        <w:tab/>
        <w:t xml:space="preserve">הפוליסה </w:t>
      </w:r>
      <w:r>
        <w:rPr>
          <w:rFonts w:hint="cs"/>
          <w:rtl/>
        </w:rPr>
        <w:t>ת</w:t>
      </w:r>
      <w:r w:rsidRPr="00A66E48">
        <w:rPr>
          <w:rtl/>
        </w:rPr>
        <w:t xml:space="preserve">כסה כל </w:t>
      </w:r>
      <w:r>
        <w:rPr>
          <w:rtl/>
        </w:rPr>
        <w:t>נזק מהפרת חובה מקצועית של ה</w:t>
      </w:r>
      <w:r>
        <w:rPr>
          <w:rFonts w:hint="cs"/>
          <w:rtl/>
        </w:rPr>
        <w:t>ספק</w:t>
      </w:r>
      <w:r w:rsidRPr="00A66E48">
        <w:rPr>
          <w:rtl/>
        </w:rPr>
        <w:t>, עובדיו וכל הפועלים מטעמו ואשר אירע כתוצאה ממעשה רשלנות</w:t>
      </w:r>
      <w:r>
        <w:rPr>
          <w:rFonts w:hint="cs"/>
          <w:rtl/>
        </w:rPr>
        <w:t>,</w:t>
      </w:r>
      <w:r w:rsidRPr="00A66E48">
        <w:rPr>
          <w:rtl/>
        </w:rPr>
        <w:t xml:space="preserve"> לרבות מחדל, טעות או השמטה, מצג בלתי נכון, הצהרה רשלנית שנעשו בתום לב</w:t>
      </w:r>
      <w:r>
        <w:rPr>
          <w:rFonts w:hint="cs"/>
          <w:rtl/>
        </w:rPr>
        <w:t>, שייגרמו</w:t>
      </w:r>
      <w:r w:rsidRPr="00A66E48">
        <w:rPr>
          <w:rtl/>
        </w:rPr>
        <w:t xml:space="preserve"> בקשר ל</w:t>
      </w:r>
      <w:r>
        <w:rPr>
          <w:rFonts w:hint="cs"/>
          <w:rtl/>
        </w:rPr>
        <w:t xml:space="preserve">מתן חוות דעת בתחום הערכות שווי בנושא שינוי מבנה עסקי, בהתאם למכרז </w:t>
      </w:r>
      <w:r w:rsidRPr="00A66E48">
        <w:rPr>
          <w:rtl/>
        </w:rPr>
        <w:t xml:space="preserve">וחוזה עם  מדינת ישראל – רשות המיסים בישראל. </w:t>
      </w:r>
    </w:p>
    <w:p w:rsidR="000A02E0" w:rsidRPr="00A66E48" w:rsidRDefault="000A02E0" w:rsidP="000A02E0">
      <w:pPr>
        <w:spacing w:after="60" w:line="312" w:lineRule="auto"/>
        <w:ind w:left="720" w:hanging="720"/>
        <w:jc w:val="both"/>
        <w:rPr>
          <w:rtl/>
        </w:rPr>
      </w:pPr>
      <w:r w:rsidRPr="00A66E48">
        <w:rPr>
          <w:rtl/>
        </w:rPr>
        <w:t xml:space="preserve">2.  </w:t>
      </w:r>
      <w:r w:rsidRPr="00A66E48">
        <w:rPr>
          <w:rtl/>
        </w:rPr>
        <w:tab/>
        <w:t>גבול האחריות לא יפחת מ 500,000 דולר ארה"ב</w:t>
      </w:r>
      <w:r>
        <w:rPr>
          <w:rFonts w:hint="cs"/>
          <w:rtl/>
        </w:rPr>
        <w:t xml:space="preserve"> למקרה ותקופת הביטוח (שנה)</w:t>
      </w:r>
      <w:r w:rsidRPr="00A66E48">
        <w:rPr>
          <w:rtl/>
        </w:rPr>
        <w:t>.</w:t>
      </w:r>
    </w:p>
    <w:p w:rsidR="000A02E0" w:rsidRPr="00A66E48" w:rsidRDefault="000A02E0" w:rsidP="000A02E0">
      <w:pPr>
        <w:spacing w:after="60" w:line="312" w:lineRule="auto"/>
        <w:ind w:left="720" w:hanging="720"/>
        <w:jc w:val="both"/>
        <w:rPr>
          <w:rtl/>
        </w:rPr>
      </w:pPr>
      <w:r w:rsidRPr="00A66E48">
        <w:rPr>
          <w:rtl/>
        </w:rPr>
        <w:t>3.</w:t>
      </w:r>
      <w:r w:rsidRPr="00A66E48">
        <w:rPr>
          <w:rtl/>
        </w:rPr>
        <w:tab/>
        <w:t>הכיסוי על פי הפוליסה יורחב לכלול את ההרחבות הבאות:</w:t>
      </w:r>
    </w:p>
    <w:p w:rsidR="000A02E0" w:rsidRPr="00A66E48" w:rsidRDefault="000A02E0" w:rsidP="000A02E0">
      <w:pPr>
        <w:spacing w:after="60" w:line="312" w:lineRule="auto"/>
        <w:ind w:firstLine="651"/>
        <w:jc w:val="both"/>
        <w:rPr>
          <w:rtl/>
        </w:rPr>
      </w:pPr>
      <w:r w:rsidRPr="00A66E48">
        <w:rPr>
          <w:rtl/>
        </w:rPr>
        <w:t xml:space="preserve"> - אי יושר של עובדים;</w:t>
      </w:r>
    </w:p>
    <w:p w:rsidR="000A02E0" w:rsidRPr="00A66E48" w:rsidRDefault="000A02E0" w:rsidP="000A02E0">
      <w:pPr>
        <w:spacing w:after="60" w:line="312" w:lineRule="auto"/>
        <w:ind w:firstLine="651"/>
        <w:jc w:val="both"/>
        <w:rPr>
          <w:rtl/>
        </w:rPr>
      </w:pPr>
      <w:r w:rsidRPr="00A66E48">
        <w:rPr>
          <w:rtl/>
        </w:rPr>
        <w:t xml:space="preserve"> - אובדן מסמכים, לרבות אובדן השימוש</w:t>
      </w:r>
      <w:r>
        <w:rPr>
          <w:rFonts w:hint="cs"/>
          <w:rtl/>
        </w:rPr>
        <w:t xml:space="preserve"> ו/או העיכוב עקב מקרה הביטוח</w:t>
      </w:r>
      <w:r w:rsidRPr="00A66E48">
        <w:rPr>
          <w:rtl/>
        </w:rPr>
        <w:t>;</w:t>
      </w:r>
    </w:p>
    <w:p w:rsidR="000A02E0" w:rsidRDefault="000A02E0" w:rsidP="000A02E0">
      <w:pPr>
        <w:spacing w:after="60" w:line="312" w:lineRule="auto"/>
        <w:ind w:firstLine="651"/>
        <w:jc w:val="both"/>
        <w:rPr>
          <w:rtl/>
        </w:rPr>
      </w:pPr>
      <w:r w:rsidRPr="00A66E48">
        <w:rPr>
          <w:rtl/>
        </w:rPr>
        <w:t xml:space="preserve"> - אחריות צולבת</w:t>
      </w:r>
      <w:r>
        <w:rPr>
          <w:rFonts w:hint="cs"/>
          <w:rtl/>
        </w:rPr>
        <w:t>, אולם הכיסוי לא יחול על תביעות הספק כנגד המדינה</w:t>
      </w:r>
      <w:r w:rsidRPr="00A66E48">
        <w:rPr>
          <w:rtl/>
        </w:rPr>
        <w:t>.</w:t>
      </w:r>
    </w:p>
    <w:p w:rsidR="000A02E0" w:rsidRPr="00A66E48" w:rsidRDefault="000A02E0" w:rsidP="000A02E0">
      <w:pPr>
        <w:spacing w:after="60" w:line="312" w:lineRule="auto"/>
        <w:ind w:firstLine="651"/>
        <w:jc w:val="both"/>
        <w:rPr>
          <w:rtl/>
        </w:rPr>
      </w:pPr>
      <w:r>
        <w:rPr>
          <w:rFonts w:hint="cs"/>
          <w:rtl/>
        </w:rPr>
        <w:t>- הארכת תקופת הגילוי לפחות 6 חודשים.</w:t>
      </w:r>
    </w:p>
    <w:p w:rsidR="000A02E0" w:rsidRPr="00A66E48" w:rsidRDefault="000A02E0" w:rsidP="000A02E0">
      <w:pPr>
        <w:tabs>
          <w:tab w:val="left" w:pos="651"/>
        </w:tabs>
        <w:spacing w:after="60" w:line="312" w:lineRule="auto"/>
        <w:ind w:left="645" w:hanging="645"/>
        <w:jc w:val="both"/>
        <w:rPr>
          <w:rtl/>
        </w:rPr>
      </w:pPr>
      <w:r>
        <w:rPr>
          <w:rtl/>
        </w:rPr>
        <w:t xml:space="preserve">4. </w:t>
      </w:r>
      <w:r>
        <w:rPr>
          <w:rtl/>
        </w:rPr>
        <w:tab/>
        <w:t xml:space="preserve">הביטוח </w:t>
      </w:r>
      <w:r>
        <w:rPr>
          <w:rFonts w:hint="cs"/>
          <w:rtl/>
        </w:rPr>
        <w:t>מ</w:t>
      </w:r>
      <w:r w:rsidRPr="00A66E48">
        <w:rPr>
          <w:rtl/>
        </w:rPr>
        <w:t>ורחב לשפות את מדי</w:t>
      </w:r>
      <w:r>
        <w:rPr>
          <w:rtl/>
        </w:rPr>
        <w:t>נת ישראל –  רשות המיסים בישראל</w:t>
      </w:r>
      <w:r>
        <w:rPr>
          <w:rFonts w:hint="cs"/>
          <w:rtl/>
        </w:rPr>
        <w:t xml:space="preserve">, </w:t>
      </w:r>
      <w:r w:rsidRPr="00A66E48">
        <w:rPr>
          <w:rtl/>
        </w:rPr>
        <w:t xml:space="preserve">ככל שייחשבו אחראים למעשי ו/או מחדלי הספק והפועלים מטעמו. </w:t>
      </w:r>
    </w:p>
    <w:p w:rsidR="000A02E0" w:rsidRPr="00A66E48" w:rsidRDefault="000A02E0" w:rsidP="000A02E0">
      <w:pPr>
        <w:spacing w:after="60" w:line="312" w:lineRule="auto"/>
        <w:jc w:val="both"/>
        <w:rPr>
          <w:rtl/>
        </w:rPr>
      </w:pPr>
    </w:p>
    <w:p w:rsidR="000A02E0" w:rsidRPr="00A66E48" w:rsidRDefault="000A02E0" w:rsidP="000A02E0">
      <w:pPr>
        <w:spacing w:after="60" w:line="312" w:lineRule="auto"/>
        <w:jc w:val="both"/>
        <w:rPr>
          <w:b/>
          <w:bCs/>
          <w:u w:val="single"/>
          <w:rtl/>
        </w:rPr>
      </w:pPr>
      <w:r w:rsidRPr="00A66E48">
        <w:rPr>
          <w:b/>
          <w:bCs/>
          <w:u w:val="single"/>
          <w:rtl/>
        </w:rPr>
        <w:t>כללי</w:t>
      </w:r>
    </w:p>
    <w:p w:rsidR="000A02E0" w:rsidRPr="00A66E48" w:rsidRDefault="000A02E0" w:rsidP="000A02E0">
      <w:pPr>
        <w:spacing w:after="60" w:line="312" w:lineRule="auto"/>
        <w:jc w:val="both"/>
        <w:rPr>
          <w:rtl/>
        </w:rPr>
      </w:pPr>
      <w:r w:rsidRPr="00A66E48">
        <w:rPr>
          <w:rtl/>
        </w:rPr>
        <w:t>בפוליסות הביטוח  נכללו התנאים הבאים:</w:t>
      </w:r>
    </w:p>
    <w:p w:rsidR="000A02E0" w:rsidRPr="00A66E48" w:rsidRDefault="000A02E0" w:rsidP="000A02E0">
      <w:pPr>
        <w:spacing w:after="60" w:line="312" w:lineRule="auto"/>
        <w:ind w:left="720" w:hanging="720"/>
        <w:jc w:val="both"/>
        <w:rPr>
          <w:rtl/>
        </w:rPr>
      </w:pPr>
      <w:r w:rsidRPr="00A66E48">
        <w:rPr>
          <w:rtl/>
        </w:rPr>
        <w:t xml:space="preserve">1.  </w:t>
      </w:r>
      <w:r w:rsidRPr="00A66E48">
        <w:rPr>
          <w:rtl/>
        </w:rPr>
        <w:tab/>
        <w:t xml:space="preserve">לשם המבוטח יתווספו כמבוטחים נוספים:  </w:t>
      </w:r>
      <w:r w:rsidRPr="00A66E48">
        <w:rPr>
          <w:b/>
          <w:bCs/>
          <w:rtl/>
        </w:rPr>
        <w:t xml:space="preserve"> מדינת ישראל – רשות המיסים בישראל</w:t>
      </w:r>
      <w:r>
        <w:rPr>
          <w:rFonts w:hint="cs"/>
          <w:rtl/>
        </w:rPr>
        <w:t>, בכפוף להרחבי השיפוי לעיל</w:t>
      </w:r>
      <w:r w:rsidRPr="00A66E48">
        <w:rPr>
          <w:rtl/>
        </w:rPr>
        <w:t>.</w:t>
      </w:r>
    </w:p>
    <w:p w:rsidR="000A02E0" w:rsidRPr="00A66E48" w:rsidRDefault="000A02E0" w:rsidP="000A02E0">
      <w:pPr>
        <w:spacing w:after="60" w:line="312" w:lineRule="auto"/>
        <w:ind w:left="720" w:hanging="720"/>
        <w:jc w:val="both"/>
        <w:rPr>
          <w:rtl/>
        </w:rPr>
      </w:pPr>
      <w:r w:rsidRPr="00A66E48">
        <w:rPr>
          <w:rtl/>
        </w:rPr>
        <w:t xml:space="preserve">2.  </w:t>
      </w:r>
      <w:r w:rsidRPr="00A66E48">
        <w:rPr>
          <w:rtl/>
        </w:rPr>
        <w:tab/>
        <w:t>בכל מקרה של צמצום או ביטול הביטוח  ע"י אחד הצדדים לא יהיה להם כל תוקף אלא אם ניתנה על ידינו הודעה מוקדמת של  60  יום לפחות במכתב רשום לרשות המיסים בישראל.</w:t>
      </w:r>
    </w:p>
    <w:p w:rsidR="000A02E0" w:rsidRPr="00A66E48" w:rsidRDefault="000A02E0" w:rsidP="000A02E0">
      <w:pPr>
        <w:spacing w:after="60" w:line="312" w:lineRule="auto"/>
        <w:ind w:left="720" w:hanging="720"/>
        <w:jc w:val="both"/>
        <w:rPr>
          <w:rtl/>
        </w:rPr>
      </w:pPr>
      <w:r>
        <w:rPr>
          <w:rtl/>
        </w:rPr>
        <w:t xml:space="preserve">3.  </w:t>
      </w:r>
      <w:r>
        <w:rPr>
          <w:rtl/>
        </w:rPr>
        <w:tab/>
        <w:t>אנו מוותרים</w:t>
      </w:r>
      <w:r>
        <w:rPr>
          <w:rFonts w:hint="cs"/>
          <w:rtl/>
        </w:rPr>
        <w:t xml:space="preserve"> </w:t>
      </w:r>
      <w:r w:rsidRPr="00A66E48">
        <w:rPr>
          <w:rtl/>
        </w:rPr>
        <w:t>על כל זכות שיבוב, תביעה, השתתפות  או חזרה, כלפי מדינת ישראל- רשות המיסים בישראל,  ועובדיהם,  ובלבד  שהויתור לא יחול לטובת אדם שגרם לנזק מתוך כוונת זדון.</w:t>
      </w:r>
    </w:p>
    <w:p w:rsidR="000A02E0" w:rsidRPr="00A66E48" w:rsidRDefault="000A02E0" w:rsidP="000A02E0">
      <w:pPr>
        <w:spacing w:after="60" w:line="312" w:lineRule="auto"/>
        <w:ind w:left="720" w:hanging="720"/>
        <w:jc w:val="both"/>
        <w:rPr>
          <w:rtl/>
        </w:rPr>
      </w:pPr>
      <w:r w:rsidRPr="00A66E48">
        <w:rPr>
          <w:rtl/>
        </w:rPr>
        <w:t xml:space="preserve">4.  </w:t>
      </w:r>
      <w:r w:rsidRPr="00A66E48">
        <w:rPr>
          <w:rtl/>
        </w:rPr>
        <w:tab/>
        <w:t>הספק יהיה אחראי בלעדי כלפינו לתשלום דמי  הביטוח עבור כל הפוליסות ולמילוי  כל החובות המוטלות על המבוטח על פי תנאי הפוליסות.</w:t>
      </w:r>
    </w:p>
    <w:p w:rsidR="000A02E0" w:rsidRPr="00A66E48" w:rsidRDefault="000A02E0" w:rsidP="000A02E0">
      <w:pPr>
        <w:spacing w:after="60" w:line="312" w:lineRule="auto"/>
        <w:jc w:val="both"/>
        <w:rPr>
          <w:rtl/>
        </w:rPr>
      </w:pPr>
      <w:r w:rsidRPr="00A66E48">
        <w:rPr>
          <w:rtl/>
        </w:rPr>
        <w:t xml:space="preserve">5.  </w:t>
      </w:r>
      <w:r w:rsidRPr="00A66E48">
        <w:rPr>
          <w:rtl/>
        </w:rPr>
        <w:tab/>
        <w:t>ההשתתפויות העצמיות הנקובות בכל פוליסה ופוליסה תחולנה בלעדית על הספק.</w:t>
      </w:r>
    </w:p>
    <w:p w:rsidR="000A02E0" w:rsidRDefault="000A02E0" w:rsidP="000A02E0">
      <w:pPr>
        <w:spacing w:after="60" w:line="312" w:lineRule="auto"/>
        <w:ind w:left="720" w:hanging="720"/>
        <w:jc w:val="both"/>
        <w:rPr>
          <w:rtl/>
        </w:rPr>
      </w:pPr>
      <w:r w:rsidRPr="00A66E48">
        <w:rPr>
          <w:rtl/>
        </w:rPr>
        <w:t xml:space="preserve">6.  </w:t>
      </w:r>
      <w:r w:rsidRPr="00A66E48">
        <w:rPr>
          <w:rtl/>
        </w:rPr>
        <w:tab/>
        <w:t>כל סעיף בפוליסות הביטוח המפקיע או מצמצם בדרך כל שהיא את אחריות המבטח, כאשר קיים ביטוח אחר לא יופעל כלפי מדינת ישראל, - רשות המיסים בישראל, והביטוח הינו בחזקת ביטוח ראשוני המזכה במלוא הזכויות על פי הביטוח.</w:t>
      </w:r>
    </w:p>
    <w:p w:rsidR="000A02E0" w:rsidRPr="00A66E48" w:rsidRDefault="000A02E0" w:rsidP="000A02E0">
      <w:pPr>
        <w:spacing w:after="60" w:line="312" w:lineRule="auto"/>
        <w:ind w:left="720" w:hanging="720"/>
        <w:jc w:val="both"/>
        <w:rPr>
          <w:rtl/>
        </w:rPr>
      </w:pPr>
      <w:r w:rsidRPr="00A66E48">
        <w:rPr>
          <w:rtl/>
        </w:rPr>
        <w:t>בכפוף לתנאי ו</w:t>
      </w:r>
      <w:r>
        <w:rPr>
          <w:rFonts w:hint="cs"/>
          <w:rtl/>
        </w:rPr>
        <w:t>ל</w:t>
      </w:r>
      <w:r w:rsidRPr="00A66E48">
        <w:rPr>
          <w:rtl/>
        </w:rPr>
        <w:t>סייגי הפוליסות המקוריות עד כמה שלא שונו על פי האמור באישור זה.</w:t>
      </w:r>
    </w:p>
    <w:p w:rsidR="000A02E0" w:rsidRPr="00A66E48" w:rsidRDefault="000A02E0" w:rsidP="000A02E0">
      <w:pPr>
        <w:spacing w:after="60" w:line="312" w:lineRule="auto"/>
        <w:jc w:val="both"/>
        <w:rPr>
          <w:rtl/>
        </w:rPr>
      </w:pPr>
    </w:p>
    <w:p w:rsidR="000A02E0" w:rsidRPr="00A66E48" w:rsidRDefault="000A02E0" w:rsidP="000A02E0">
      <w:pPr>
        <w:spacing w:after="60" w:line="312" w:lineRule="auto"/>
        <w:jc w:val="both"/>
        <w:rPr>
          <w:rtl/>
        </w:rPr>
      </w:pPr>
    </w:p>
    <w:p w:rsidR="000A02E0" w:rsidRDefault="000A02E0" w:rsidP="000A02E0">
      <w:pPr>
        <w:rPr>
          <w:rtl/>
        </w:rPr>
      </w:pPr>
      <w:r>
        <w:rPr>
          <w:rtl/>
        </w:rPr>
        <w:t xml:space="preserve">                                                                                       בכבוד רב,</w:t>
      </w:r>
    </w:p>
    <w:p w:rsidR="000A02E0" w:rsidRDefault="000A02E0" w:rsidP="000A02E0">
      <w:pPr>
        <w:rPr>
          <w:rtl/>
        </w:rPr>
      </w:pPr>
      <w:r>
        <w:rPr>
          <w:rtl/>
        </w:rPr>
        <w:t xml:space="preserve">                </w:t>
      </w:r>
    </w:p>
    <w:p w:rsidR="000A02E0" w:rsidRDefault="000A02E0" w:rsidP="000A02E0">
      <w:pPr>
        <w:rPr>
          <w:rtl/>
        </w:rPr>
      </w:pPr>
      <w:r>
        <w:rPr>
          <w:rtl/>
        </w:rPr>
        <w:t xml:space="preserve">                                                                    </w:t>
      </w:r>
    </w:p>
    <w:p w:rsidR="000A02E0" w:rsidRDefault="000A02E0" w:rsidP="000A02E0">
      <w:pPr>
        <w:rPr>
          <w:rtl/>
        </w:rPr>
      </w:pPr>
    </w:p>
    <w:p w:rsidR="000A02E0" w:rsidRDefault="000A02E0" w:rsidP="000A02E0">
      <w:pPr>
        <w:rPr>
          <w:rtl/>
        </w:rPr>
      </w:pPr>
      <w:r>
        <w:rPr>
          <w:rtl/>
        </w:rPr>
        <w:t xml:space="preserve">                                                                    ___________________________</w:t>
      </w:r>
    </w:p>
    <w:p w:rsidR="000A02E0" w:rsidRDefault="000A02E0" w:rsidP="000A02E0">
      <w:pPr>
        <w:rPr>
          <w:rtl/>
        </w:rPr>
      </w:pPr>
      <w:r>
        <w:rPr>
          <w:rtl/>
        </w:rPr>
        <w:t>תאריך______________                        חתימת מורשי המבטח וחותמת המבטח</w:t>
      </w:r>
    </w:p>
    <w:p w:rsidR="000A02E0" w:rsidRDefault="000A02E0" w:rsidP="000A02E0">
      <w:pPr>
        <w:rPr>
          <w:rtl/>
        </w:rPr>
      </w:pPr>
    </w:p>
    <w:p w:rsidR="000A02E0" w:rsidRPr="00373398" w:rsidRDefault="000A02E0" w:rsidP="000A02E0">
      <w:pPr>
        <w:keepLines/>
        <w:widowControl w:val="0"/>
        <w:jc w:val="both"/>
      </w:pPr>
    </w:p>
    <w:p w:rsidR="000A02E0" w:rsidRDefault="000A02E0" w:rsidP="000A02E0">
      <w:pPr>
        <w:rPr>
          <w:rtl/>
        </w:rPr>
      </w:pPr>
    </w:p>
    <w:p w:rsidR="000A02E0" w:rsidRDefault="000A02E0" w:rsidP="000A02E0">
      <w:pPr>
        <w:rPr>
          <w:rtl/>
        </w:rPr>
      </w:pPr>
    </w:p>
    <w:p w:rsidR="000A02E0" w:rsidRDefault="000A02E0" w:rsidP="000A02E0">
      <w:pPr>
        <w:rPr>
          <w:rtl/>
        </w:rPr>
      </w:pPr>
    </w:p>
    <w:p w:rsidR="000A02E0" w:rsidRDefault="000A02E0" w:rsidP="000A02E0">
      <w:pPr>
        <w:rPr>
          <w:rtl/>
        </w:rPr>
      </w:pPr>
    </w:p>
    <w:p w:rsidR="000A02E0" w:rsidRDefault="000A02E0" w:rsidP="000A02E0">
      <w:pPr>
        <w:rPr>
          <w:rtl/>
        </w:rPr>
      </w:pPr>
    </w:p>
    <w:p w:rsidR="000A02E0" w:rsidRDefault="000A02E0" w:rsidP="000A02E0">
      <w:pPr>
        <w:rPr>
          <w:rtl/>
        </w:rPr>
      </w:pPr>
    </w:p>
    <w:p w:rsidR="000A02E0" w:rsidRDefault="000A02E0" w:rsidP="000A02E0">
      <w:pPr>
        <w:rPr>
          <w:rtl/>
        </w:rPr>
      </w:pPr>
    </w:p>
    <w:p w:rsidR="000A02E0" w:rsidRDefault="000A02E0" w:rsidP="000A02E0">
      <w:pPr>
        <w:rPr>
          <w:rtl/>
        </w:rPr>
      </w:pPr>
    </w:p>
    <w:p w:rsidR="000A02E0" w:rsidRDefault="000A02E0" w:rsidP="000A02E0">
      <w:pPr>
        <w:rPr>
          <w:rtl/>
        </w:rPr>
      </w:pPr>
    </w:p>
    <w:p w:rsidR="000A02E0" w:rsidRPr="00D44CC0" w:rsidRDefault="000A02E0" w:rsidP="000A02E0">
      <w:pPr>
        <w:jc w:val="center"/>
        <w:rPr>
          <w:b/>
          <w:bCs/>
          <w:sz w:val="28"/>
          <w:szCs w:val="28"/>
          <w:u w:val="single"/>
          <w:rtl/>
        </w:rPr>
      </w:pPr>
      <w:r w:rsidRPr="00D44CC0">
        <w:rPr>
          <w:b/>
          <w:bCs/>
          <w:sz w:val="28"/>
          <w:szCs w:val="28"/>
          <w:u w:val="single"/>
          <w:rtl/>
        </w:rPr>
        <w:t>נספח י"</w:t>
      </w:r>
      <w:r w:rsidRPr="00D44CC0">
        <w:rPr>
          <w:rFonts w:hint="cs"/>
          <w:b/>
          <w:bCs/>
          <w:sz w:val="28"/>
          <w:szCs w:val="28"/>
          <w:u w:val="single"/>
          <w:rtl/>
        </w:rPr>
        <w:t>ד</w:t>
      </w:r>
      <w:r w:rsidRPr="00D44CC0">
        <w:rPr>
          <w:b/>
          <w:bCs/>
          <w:sz w:val="28"/>
          <w:szCs w:val="28"/>
          <w:u w:val="single"/>
          <w:rtl/>
        </w:rPr>
        <w:t>: "</w:t>
      </w:r>
      <w:r>
        <w:rPr>
          <w:rFonts w:hint="cs"/>
          <w:b/>
          <w:bCs/>
          <w:sz w:val="28"/>
          <w:szCs w:val="28"/>
          <w:u w:val="single"/>
          <w:rtl/>
        </w:rPr>
        <w:t xml:space="preserve">נוסח פנייה פרטנית לקבלת </w:t>
      </w:r>
      <w:r w:rsidRPr="00D44CC0">
        <w:rPr>
          <w:b/>
          <w:bCs/>
          <w:sz w:val="28"/>
          <w:szCs w:val="28"/>
          <w:u w:val="single"/>
          <w:rtl/>
        </w:rPr>
        <w:t>הצעת מחיר לעבודה נדרשת"</w:t>
      </w:r>
    </w:p>
    <w:p w:rsidR="000A02E0" w:rsidRPr="00D44CC0" w:rsidRDefault="000A02E0" w:rsidP="000A02E0">
      <w:pPr>
        <w:jc w:val="center"/>
        <w:rPr>
          <w:b/>
          <w:bCs/>
          <w:sz w:val="28"/>
          <w:szCs w:val="28"/>
          <w:u w:val="single"/>
          <w:rtl/>
        </w:rPr>
      </w:pPr>
      <w:r w:rsidRPr="00D44CC0">
        <w:rPr>
          <w:rFonts w:hint="cs"/>
          <w:b/>
          <w:bCs/>
          <w:sz w:val="28"/>
          <w:szCs w:val="28"/>
          <w:u w:val="single"/>
          <w:rtl/>
        </w:rPr>
        <w:t>(</w:t>
      </w:r>
      <w:r>
        <w:rPr>
          <w:rFonts w:hint="cs"/>
          <w:b/>
          <w:bCs/>
          <w:sz w:val="28"/>
          <w:szCs w:val="28"/>
          <w:u w:val="single"/>
          <w:rtl/>
        </w:rPr>
        <w:t xml:space="preserve">רלבנטי </w:t>
      </w:r>
      <w:r w:rsidRPr="00D44CC0">
        <w:rPr>
          <w:rFonts w:hint="cs"/>
          <w:b/>
          <w:bCs/>
          <w:sz w:val="28"/>
          <w:szCs w:val="28"/>
          <w:u w:val="single"/>
          <w:rtl/>
        </w:rPr>
        <w:t>לספקים אשר יזכו במכרז ויכללו ב</w:t>
      </w:r>
      <w:r>
        <w:rPr>
          <w:rFonts w:hint="cs"/>
          <w:b/>
          <w:bCs/>
          <w:sz w:val="28"/>
          <w:szCs w:val="28"/>
          <w:u w:val="single"/>
          <w:rtl/>
        </w:rPr>
        <w:t>רשימה</w:t>
      </w:r>
      <w:r w:rsidRPr="00D44CC0">
        <w:rPr>
          <w:rFonts w:hint="cs"/>
          <w:b/>
          <w:bCs/>
          <w:sz w:val="28"/>
          <w:szCs w:val="28"/>
          <w:u w:val="single"/>
          <w:rtl/>
        </w:rPr>
        <w:t xml:space="preserve"> במהלך תקופת ההתקשרות!)</w:t>
      </w:r>
    </w:p>
    <w:p w:rsidR="000A02E0" w:rsidRPr="00D44CC0" w:rsidRDefault="000A02E0" w:rsidP="000A02E0">
      <w:pPr>
        <w:rPr>
          <w:b/>
          <w:bCs/>
          <w:u w:val="single"/>
          <w:rtl/>
        </w:rPr>
      </w:pPr>
    </w:p>
    <w:p w:rsidR="000A02E0" w:rsidRPr="00D44CC0" w:rsidRDefault="000A02E0" w:rsidP="000A02E0">
      <w:pPr>
        <w:rPr>
          <w:b/>
          <w:bCs/>
          <w:u w:val="single"/>
          <w:rtl/>
        </w:rPr>
      </w:pPr>
    </w:p>
    <w:p w:rsidR="000A02E0" w:rsidRPr="00A72041" w:rsidRDefault="000A02E0" w:rsidP="000A02E0">
      <w:pPr>
        <w:ind w:left="46"/>
        <w:jc w:val="right"/>
        <w:rPr>
          <w:rtl/>
        </w:rPr>
      </w:pPr>
      <w:r w:rsidRPr="00A72041">
        <w:rPr>
          <w:rFonts w:hint="cs"/>
          <w:rtl/>
        </w:rPr>
        <w:t>תאריך: ___________</w:t>
      </w:r>
    </w:p>
    <w:p w:rsidR="000A02E0" w:rsidRPr="00A72041" w:rsidRDefault="000A02E0" w:rsidP="000A02E0">
      <w:pPr>
        <w:ind w:left="46"/>
        <w:rPr>
          <w:rtl/>
        </w:rPr>
      </w:pPr>
    </w:p>
    <w:p w:rsidR="000A02E0" w:rsidRPr="00A72041" w:rsidRDefault="000A02E0" w:rsidP="000A02E0">
      <w:pPr>
        <w:ind w:left="46"/>
        <w:rPr>
          <w:rtl/>
        </w:rPr>
      </w:pPr>
      <w:r w:rsidRPr="00A72041">
        <w:rPr>
          <w:rFonts w:hint="cs"/>
          <w:rtl/>
        </w:rPr>
        <w:t>אל: ____________</w:t>
      </w:r>
    </w:p>
    <w:p w:rsidR="000A02E0" w:rsidRDefault="000A02E0" w:rsidP="000A02E0">
      <w:pPr>
        <w:ind w:left="46"/>
        <w:jc w:val="center"/>
        <w:rPr>
          <w:b/>
          <w:bCs/>
          <w:sz w:val="28"/>
          <w:szCs w:val="28"/>
          <w:u w:val="single"/>
          <w:rtl/>
        </w:rPr>
      </w:pPr>
    </w:p>
    <w:p w:rsidR="000A02E0" w:rsidRDefault="000A02E0" w:rsidP="000A02E0">
      <w:pPr>
        <w:ind w:left="46"/>
        <w:jc w:val="center"/>
        <w:rPr>
          <w:b/>
          <w:bCs/>
          <w:sz w:val="28"/>
          <w:szCs w:val="28"/>
          <w:u w:val="single"/>
          <w:rtl/>
        </w:rPr>
      </w:pPr>
    </w:p>
    <w:p w:rsidR="000A02E0" w:rsidRPr="00CB7B62" w:rsidRDefault="000A02E0" w:rsidP="000A02E0">
      <w:pPr>
        <w:ind w:left="46"/>
        <w:jc w:val="center"/>
        <w:rPr>
          <w:b/>
          <w:bCs/>
          <w:u w:val="single"/>
          <w:rtl/>
        </w:rPr>
      </w:pPr>
      <w:r w:rsidRPr="00CB7B62">
        <w:rPr>
          <w:rFonts w:hint="cs"/>
          <w:b/>
          <w:bCs/>
          <w:u w:val="single"/>
          <w:rtl/>
        </w:rPr>
        <w:t xml:space="preserve">הנדון: בקשה לקבלת הצעת מחיר לכתיבת חוות דעת בתחום הערכות שווי </w:t>
      </w:r>
    </w:p>
    <w:p w:rsidR="000A02E0" w:rsidRPr="00FD40E4" w:rsidRDefault="000A02E0" w:rsidP="000A02E0">
      <w:pPr>
        <w:spacing w:line="360" w:lineRule="auto"/>
        <w:jc w:val="center"/>
        <w:rPr>
          <w:b/>
          <w:bCs/>
          <w:u w:val="single"/>
          <w:rtl/>
        </w:rPr>
      </w:pPr>
      <w:r w:rsidRPr="00FD40E4">
        <w:rPr>
          <w:rFonts w:hint="cs"/>
          <w:b/>
          <w:bCs/>
          <w:u w:val="single"/>
          <w:rtl/>
        </w:rPr>
        <w:t xml:space="preserve">עבור רשות המסים בישראל </w:t>
      </w:r>
    </w:p>
    <w:p w:rsidR="000A02E0" w:rsidRPr="00FD40E4" w:rsidRDefault="000A02E0" w:rsidP="000A02E0">
      <w:pPr>
        <w:spacing w:line="360" w:lineRule="auto"/>
        <w:rPr>
          <w:b/>
          <w:bCs/>
          <w:u w:val="single"/>
          <w:rtl/>
        </w:rPr>
      </w:pPr>
    </w:p>
    <w:p w:rsidR="000A02E0" w:rsidRPr="00FD40E4" w:rsidRDefault="000A02E0" w:rsidP="000A02E0">
      <w:pPr>
        <w:spacing w:line="360" w:lineRule="auto"/>
        <w:rPr>
          <w:rtl/>
        </w:rPr>
      </w:pPr>
    </w:p>
    <w:p w:rsidR="000A02E0" w:rsidRPr="00FD40E4" w:rsidRDefault="000A02E0" w:rsidP="000A02E0">
      <w:pPr>
        <w:spacing w:line="360" w:lineRule="auto"/>
        <w:jc w:val="both"/>
        <w:rPr>
          <w:rtl/>
        </w:rPr>
      </w:pPr>
      <w:r w:rsidRPr="00FD40E4">
        <w:rPr>
          <w:rFonts w:hint="cs"/>
          <w:rtl/>
        </w:rPr>
        <w:t xml:space="preserve">כידוע, הינכם נכללים ברשימת יועצים בתחום הערכות שווי בנושא "שינוי מבנה עסקי", אשר הוקמה על ידי רשות המסים בישראל. </w:t>
      </w:r>
    </w:p>
    <w:p w:rsidR="000A02E0" w:rsidRPr="00FD40E4" w:rsidRDefault="000A02E0" w:rsidP="000A02E0">
      <w:pPr>
        <w:spacing w:line="360" w:lineRule="auto"/>
        <w:jc w:val="both"/>
        <w:rPr>
          <w:rtl/>
        </w:rPr>
      </w:pPr>
      <w:r w:rsidRPr="00FD40E4">
        <w:rPr>
          <w:rFonts w:hint="cs"/>
          <w:rtl/>
        </w:rPr>
        <w:t xml:space="preserve">במסגרת זו, אנו פונים אליכם בבקשה לקבלת הצעת מחיר לשם כתיבת חוות דעת כמפורט במסמך זה.  </w:t>
      </w:r>
    </w:p>
    <w:p w:rsidR="000A02E0" w:rsidRPr="00FD40E4" w:rsidRDefault="000A02E0" w:rsidP="000A02E0">
      <w:pPr>
        <w:ind w:left="547"/>
        <w:jc w:val="center"/>
        <w:rPr>
          <w:b/>
          <w:bCs/>
          <w:u w:val="single"/>
        </w:rPr>
      </w:pPr>
    </w:p>
    <w:p w:rsidR="000A02E0" w:rsidRPr="00FD40E4" w:rsidRDefault="000A02E0" w:rsidP="000A02E0">
      <w:pPr>
        <w:pStyle w:val="11"/>
        <w:numPr>
          <w:ilvl w:val="0"/>
          <w:numId w:val="44"/>
        </w:numPr>
        <w:spacing w:before="240" w:line="320" w:lineRule="exact"/>
        <w:jc w:val="both"/>
        <w:rPr>
          <w:rFonts w:cs="David"/>
          <w:sz w:val="24"/>
          <w:szCs w:val="24"/>
        </w:rPr>
      </w:pPr>
      <w:r w:rsidRPr="00FD40E4">
        <w:rPr>
          <w:rFonts w:cs="David" w:hint="cs"/>
          <w:sz w:val="24"/>
          <w:szCs w:val="24"/>
          <w:rtl/>
        </w:rPr>
        <w:t xml:space="preserve">פירוט תמציתי אודות בתיק בו נדרשת הכנת חוות הדעת </w:t>
      </w:r>
    </w:p>
    <w:p w:rsidR="000A02E0" w:rsidRPr="00FD40E4" w:rsidRDefault="000A02E0" w:rsidP="000A02E0">
      <w:pPr>
        <w:pStyle w:val="OutlineList3"/>
        <w:numPr>
          <w:ilvl w:val="0"/>
          <w:numId w:val="0"/>
        </w:numPr>
        <w:spacing w:before="240" w:line="480" w:lineRule="auto"/>
        <w:ind w:left="353"/>
        <w:rPr>
          <w:sz w:val="24"/>
          <w:rtl/>
        </w:rPr>
      </w:pPr>
      <w:r w:rsidRPr="00FD40E4">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A02E0" w:rsidRPr="00FD40E4" w:rsidRDefault="000A02E0" w:rsidP="000A02E0">
      <w:pPr>
        <w:pStyle w:val="OutlineList3"/>
        <w:numPr>
          <w:ilvl w:val="0"/>
          <w:numId w:val="0"/>
        </w:numPr>
        <w:spacing w:before="0" w:line="480" w:lineRule="auto"/>
        <w:ind w:left="353"/>
        <w:rPr>
          <w:sz w:val="24"/>
        </w:rPr>
      </w:pPr>
      <w:r w:rsidRPr="00FD40E4">
        <w:rPr>
          <w:rFonts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A02E0" w:rsidRPr="00FD40E4" w:rsidRDefault="000A02E0" w:rsidP="000A02E0">
      <w:pPr>
        <w:pStyle w:val="11"/>
        <w:numPr>
          <w:ilvl w:val="0"/>
          <w:numId w:val="44"/>
        </w:numPr>
        <w:spacing w:before="240" w:line="320" w:lineRule="exact"/>
        <w:jc w:val="both"/>
        <w:rPr>
          <w:rFonts w:cs="David"/>
          <w:sz w:val="24"/>
          <w:szCs w:val="24"/>
        </w:rPr>
      </w:pPr>
      <w:r w:rsidRPr="00FD40E4">
        <w:rPr>
          <w:rFonts w:cs="David" w:hint="cs"/>
          <w:sz w:val="24"/>
          <w:szCs w:val="24"/>
          <w:rtl/>
        </w:rPr>
        <w:t>כללי הגשת המענה</w:t>
      </w:r>
    </w:p>
    <w:p w:rsidR="000A02E0" w:rsidRPr="00FD40E4" w:rsidRDefault="000A02E0" w:rsidP="000A02E0">
      <w:pPr>
        <w:pStyle w:val="AlphaList0"/>
        <w:numPr>
          <w:ilvl w:val="0"/>
          <w:numId w:val="45"/>
        </w:numPr>
        <w:rPr>
          <w:sz w:val="24"/>
        </w:rPr>
      </w:pPr>
      <w:r w:rsidRPr="00FD40E4">
        <w:rPr>
          <w:rFonts w:hint="cs"/>
          <w:sz w:val="24"/>
          <w:rtl/>
        </w:rPr>
        <w:t xml:space="preserve">את ההצעה יש להגיש על גבי טופס זה ולמלא בו את הפרטים הנדרשים. </w:t>
      </w:r>
    </w:p>
    <w:p w:rsidR="000A02E0" w:rsidRPr="00FD40E4" w:rsidRDefault="000A02E0" w:rsidP="000A02E0">
      <w:pPr>
        <w:pStyle w:val="AlphaList0"/>
        <w:numPr>
          <w:ilvl w:val="0"/>
          <w:numId w:val="45"/>
        </w:numPr>
        <w:rPr>
          <w:sz w:val="24"/>
        </w:rPr>
      </w:pPr>
      <w:r w:rsidRPr="00FD40E4">
        <w:rPr>
          <w:rFonts w:hint="cs"/>
          <w:sz w:val="24"/>
          <w:rtl/>
        </w:rPr>
        <w:t xml:space="preserve">לאחר שכל הפרטים הנדרשים בטופס מולאו על ידיכם, יש להגישו למזמין: </w:t>
      </w:r>
    </w:p>
    <w:p w:rsidR="000A02E0" w:rsidRPr="00FD40E4" w:rsidRDefault="000A02E0" w:rsidP="000A02E0">
      <w:pPr>
        <w:spacing w:before="240" w:line="360" w:lineRule="auto"/>
        <w:ind w:left="715" w:hanging="630"/>
        <w:jc w:val="both"/>
        <w:rPr>
          <w:rtl/>
        </w:rPr>
      </w:pPr>
      <w:r w:rsidRPr="00FD40E4">
        <w:rPr>
          <w:rFonts w:hint="cs"/>
          <w:rtl/>
        </w:rPr>
        <w:t>ב.1.</w:t>
      </w:r>
      <w:r w:rsidRPr="00FD40E4">
        <w:rPr>
          <w:rFonts w:hint="cs"/>
          <w:rtl/>
        </w:rPr>
        <w:tab/>
        <w:t>בהתקשרות עד 50,000 ₪ (כולל מע"מ), יש להעבירו לפקס מס' ________________ או לכתובת דוא"ל ________________________</w:t>
      </w:r>
      <w:r w:rsidRPr="00FD40E4">
        <w:rPr>
          <w:rtl/>
        </w:rPr>
        <w:t>.</w:t>
      </w:r>
    </w:p>
    <w:p w:rsidR="000A02E0" w:rsidRPr="00FD40E4" w:rsidRDefault="000A02E0" w:rsidP="000A02E0">
      <w:pPr>
        <w:spacing w:before="240" w:line="312" w:lineRule="auto"/>
        <w:ind w:left="715" w:hanging="630"/>
        <w:jc w:val="both"/>
      </w:pPr>
      <w:r w:rsidRPr="00FD40E4">
        <w:rPr>
          <w:rFonts w:hint="cs"/>
          <w:rtl/>
        </w:rPr>
        <w:t>ב.2.</w:t>
      </w:r>
      <w:r w:rsidRPr="00FD40E4">
        <w:rPr>
          <w:rFonts w:hint="cs"/>
          <w:rtl/>
        </w:rPr>
        <w:tab/>
        <w:t xml:space="preserve">בהתקשרות מעל 50,000 ₪ (כולל מע"מ), יש להפקיד את הטופס המלא בתיבת המכרזים  </w:t>
      </w:r>
      <w:r w:rsidRPr="00FD40E4">
        <w:rPr>
          <w:rtl/>
        </w:rPr>
        <w:t>במשרדינו ברח' כנפי נשרים 5, ירושלים, קומה 2 חדר 279.</w:t>
      </w:r>
      <w:r w:rsidRPr="00FD40E4">
        <w:rPr>
          <w:rFonts w:hint="cs"/>
          <w:rtl/>
        </w:rPr>
        <w:t xml:space="preserve"> הטופס יוכנס למעטפה סגורה וחתמוה שעליה ייכתב "יועצים בתחום הערכות שווי </w:t>
      </w:r>
      <w:r w:rsidRPr="00FD40E4">
        <w:rPr>
          <w:rtl/>
        </w:rPr>
        <w:t>–</w:t>
      </w:r>
      <w:r w:rsidRPr="00FD40E4">
        <w:rPr>
          <w:rFonts w:hint="cs"/>
          <w:rtl/>
        </w:rPr>
        <w:t xml:space="preserve"> שינוי מבנה עסקי".</w:t>
      </w:r>
    </w:p>
    <w:p w:rsidR="000A02E0" w:rsidRPr="00FD40E4" w:rsidRDefault="000A02E0" w:rsidP="000A02E0">
      <w:pPr>
        <w:pStyle w:val="AlphaList0"/>
        <w:numPr>
          <w:ilvl w:val="0"/>
          <w:numId w:val="45"/>
        </w:numPr>
        <w:rPr>
          <w:sz w:val="24"/>
        </w:rPr>
      </w:pPr>
      <w:r w:rsidRPr="00FD40E4">
        <w:rPr>
          <w:rFonts w:hint="cs"/>
          <w:sz w:val="24"/>
          <w:rtl/>
        </w:rPr>
        <w:t xml:space="preserve">את ההצעה יש להגיש עד ליום ________________ בשעה 12:00 בצהריים. הצעה שתגיע לאחר מועד זה תפסל. </w:t>
      </w:r>
    </w:p>
    <w:p w:rsidR="000A02E0" w:rsidRPr="00FD40E4" w:rsidRDefault="000A02E0" w:rsidP="000A02E0">
      <w:pPr>
        <w:pStyle w:val="11"/>
        <w:numPr>
          <w:ilvl w:val="0"/>
          <w:numId w:val="44"/>
        </w:numPr>
        <w:spacing w:before="240" w:line="320" w:lineRule="exact"/>
        <w:jc w:val="both"/>
        <w:rPr>
          <w:rFonts w:cs="David"/>
          <w:sz w:val="24"/>
          <w:szCs w:val="24"/>
        </w:rPr>
      </w:pPr>
      <w:r w:rsidRPr="00FD40E4">
        <w:rPr>
          <w:rFonts w:cs="David" w:hint="cs"/>
          <w:sz w:val="24"/>
          <w:szCs w:val="24"/>
          <w:rtl/>
        </w:rPr>
        <w:t>אופן בדיקת המענה</w:t>
      </w:r>
    </w:p>
    <w:p w:rsidR="000A02E0" w:rsidRPr="00FD40E4" w:rsidRDefault="000A02E0" w:rsidP="000A02E0">
      <w:pPr>
        <w:pStyle w:val="AlphaList0"/>
        <w:numPr>
          <w:ilvl w:val="0"/>
          <w:numId w:val="45"/>
        </w:numPr>
        <w:spacing w:before="240"/>
        <w:rPr>
          <w:sz w:val="24"/>
          <w:u w:val="single"/>
        </w:rPr>
      </w:pPr>
      <w:r w:rsidRPr="00FD40E4">
        <w:rPr>
          <w:rFonts w:hint="cs"/>
          <w:sz w:val="24"/>
          <w:rtl/>
        </w:rPr>
        <w:t xml:space="preserve">לפרויקט זה, נקבע אומדן כספי של עלות ההתקשרות המוערכת לביצוע. אומדן זה מתייחס רק לכתיבת הערכת השווי וחוות הדעת (השלב הראשון כהגדרתו כנספח ג' למכרז) (להלן: "האומדן"). </w:t>
      </w:r>
    </w:p>
    <w:p w:rsidR="000A02E0" w:rsidRPr="00FD40E4" w:rsidRDefault="000A02E0" w:rsidP="000A02E0">
      <w:pPr>
        <w:pStyle w:val="AlphaList0"/>
        <w:numPr>
          <w:ilvl w:val="0"/>
          <w:numId w:val="0"/>
        </w:numPr>
        <w:spacing w:before="240"/>
        <w:ind w:left="357"/>
        <w:rPr>
          <w:sz w:val="24"/>
          <w:rtl/>
        </w:rPr>
      </w:pPr>
      <w:r w:rsidRPr="00FD40E4">
        <w:rPr>
          <w:rFonts w:hint="cs"/>
          <w:sz w:val="24"/>
          <w:rtl/>
        </w:rPr>
        <w:t xml:space="preserve">האומדן יימצא במעטפה סגורה ויוכנס לתיבת המכרזים עד למועד האחרון להגשת הצעות. למען הסר ספק, האומדן הינו מסמך פנימי אשר יישאר בידי המזמין בלבד. </w:t>
      </w:r>
    </w:p>
    <w:p w:rsidR="000A02E0" w:rsidRPr="00FD40E4" w:rsidRDefault="000A02E0" w:rsidP="000A02E0">
      <w:pPr>
        <w:pStyle w:val="AlphaList0"/>
        <w:numPr>
          <w:ilvl w:val="0"/>
          <w:numId w:val="0"/>
        </w:numPr>
        <w:spacing w:before="240"/>
        <w:ind w:left="357"/>
        <w:rPr>
          <w:sz w:val="24"/>
          <w:u w:val="single"/>
        </w:rPr>
      </w:pPr>
      <w:r w:rsidRPr="00FD40E4">
        <w:rPr>
          <w:rFonts w:hint="cs"/>
          <w:sz w:val="24"/>
          <w:rtl/>
        </w:rPr>
        <w:t xml:space="preserve">בעת בדיקת ההצעות, כמפורט, המזמין יהיה רשאי לפסול על הסף הצעה אשר עלות ההתקשרות המוצעת בה תחרוג ב-30% למעלה ו/או למטה מעלות ההתקשרות באומדן. </w:t>
      </w:r>
    </w:p>
    <w:p w:rsidR="000A02E0" w:rsidRPr="00FD40E4" w:rsidRDefault="000A02E0" w:rsidP="000A02E0">
      <w:pPr>
        <w:pStyle w:val="AlphaList0"/>
        <w:rPr>
          <w:sz w:val="24"/>
          <w:rtl/>
        </w:rPr>
      </w:pPr>
      <w:r w:rsidRPr="00FD40E4">
        <w:rPr>
          <w:rFonts w:hint="cs"/>
          <w:sz w:val="24"/>
          <w:rtl/>
        </w:rPr>
        <w:t>כמו כן, במידה ועלות ההתקשרות אשר תוצע על ידי כל היועצים במענה לפנייה זו, תהיה גבוהה מאומדן, יהיה המזמין רשאי לקבוע כי כל היועצים אשר הגישו מענה לפנייה זו, יגישו הצעת מחיר חוזרת ומשופרת.</w:t>
      </w:r>
    </w:p>
    <w:p w:rsidR="000A02E0" w:rsidRPr="00FD40E4" w:rsidRDefault="000A02E0" w:rsidP="000A02E0">
      <w:pPr>
        <w:pStyle w:val="AlphaList0"/>
        <w:rPr>
          <w:sz w:val="24"/>
        </w:rPr>
      </w:pPr>
      <w:r w:rsidRPr="00FD40E4">
        <w:rPr>
          <w:rFonts w:hint="cs"/>
          <w:sz w:val="24"/>
          <w:rtl/>
        </w:rPr>
        <w:t xml:space="preserve">לאחר המועד האחרון להגשת ההצעות, תפתח תיבת המכרזים וההצעות יועברו לבדיקה כמפורט בנספח ג' למסמכי המכרז.  </w:t>
      </w:r>
    </w:p>
    <w:p w:rsidR="000A02E0" w:rsidRPr="00FD40E4" w:rsidRDefault="000A02E0" w:rsidP="000A02E0">
      <w:pPr>
        <w:pStyle w:val="AlphaList0"/>
        <w:rPr>
          <w:sz w:val="24"/>
        </w:rPr>
      </w:pPr>
      <w:r w:rsidRPr="00FD40E4">
        <w:rPr>
          <w:rFonts w:hint="cs"/>
          <w:sz w:val="24"/>
          <w:rtl/>
        </w:rPr>
        <w:t>ציונך באמת המידה של האיכות לצורך פרויקט זה הינו ציון האיכות שנמסר לך, והינו על סמך השירותים שניתנו על ידך עד כה במסגרת המכרז.</w:t>
      </w:r>
    </w:p>
    <w:p w:rsidR="000A02E0" w:rsidRPr="00FD40E4" w:rsidRDefault="000A02E0" w:rsidP="000A02E0">
      <w:pPr>
        <w:pStyle w:val="AlphaList0"/>
        <w:rPr>
          <w:sz w:val="24"/>
          <w:rtl/>
        </w:rPr>
      </w:pPr>
      <w:r w:rsidRPr="00FD40E4">
        <w:rPr>
          <w:rFonts w:hint="cs"/>
          <w:sz w:val="24"/>
          <w:rtl/>
        </w:rPr>
        <w:t xml:space="preserve">ההחלטה על הזוכה בפרויקט זה תתקבל ע"י רשות המסים. היועץ הזוכה לא יתחיל בביצוע העבודה בטרם קיבל הזמנה חתומה ע"י מורשי החתימה מטעם הרשות. </w:t>
      </w:r>
    </w:p>
    <w:p w:rsidR="000A02E0" w:rsidRPr="00FD40E4" w:rsidRDefault="000A02E0" w:rsidP="000A02E0">
      <w:pPr>
        <w:pStyle w:val="AlphaList0"/>
        <w:rPr>
          <w:sz w:val="24"/>
          <w:rtl/>
        </w:rPr>
      </w:pPr>
      <w:r w:rsidRPr="00FD40E4">
        <w:rPr>
          <w:rFonts w:hint="cs"/>
          <w:sz w:val="24"/>
          <w:rtl/>
        </w:rPr>
        <w:t>על האמור בבקשה זו יחול האמור בנספח ג' למכרז בשינויים המתחייבים.</w:t>
      </w:r>
    </w:p>
    <w:p w:rsidR="000A02E0" w:rsidRDefault="000A02E0" w:rsidP="000A02E0">
      <w:pPr>
        <w:rPr>
          <w:rtl/>
        </w:rPr>
      </w:pPr>
    </w:p>
    <w:p w:rsidR="000A02E0" w:rsidRDefault="000A02E0" w:rsidP="000A02E0">
      <w:pPr>
        <w:ind w:left="547"/>
        <w:jc w:val="center"/>
        <w:rPr>
          <w:rtl/>
        </w:rPr>
      </w:pPr>
    </w:p>
    <w:p w:rsidR="000A02E0" w:rsidRDefault="000A02E0" w:rsidP="000A02E0">
      <w:pPr>
        <w:ind w:left="547"/>
        <w:jc w:val="center"/>
        <w:rPr>
          <w:rtl/>
        </w:rPr>
      </w:pPr>
    </w:p>
    <w:p w:rsidR="000A02E0" w:rsidRPr="00B9724B" w:rsidRDefault="000A02E0" w:rsidP="000A02E0">
      <w:pPr>
        <w:ind w:left="547"/>
        <w:jc w:val="center"/>
        <w:rPr>
          <w:rtl/>
        </w:rPr>
      </w:pPr>
    </w:p>
    <w:p w:rsidR="000A02E0" w:rsidRDefault="000A02E0" w:rsidP="000A02E0">
      <w:pPr>
        <w:ind w:left="5172"/>
        <w:jc w:val="center"/>
        <w:rPr>
          <w:rtl/>
        </w:rPr>
      </w:pPr>
      <w:r w:rsidRPr="0038764E">
        <w:rPr>
          <w:rFonts w:hint="cs"/>
          <w:rtl/>
        </w:rPr>
        <w:t>בברכה</w:t>
      </w:r>
      <w:r>
        <w:rPr>
          <w:rFonts w:hint="cs"/>
          <w:rtl/>
        </w:rPr>
        <w:t>,</w:t>
      </w:r>
    </w:p>
    <w:p w:rsidR="000A02E0" w:rsidRPr="0038764E" w:rsidRDefault="000A02E0" w:rsidP="000A02E0">
      <w:pPr>
        <w:ind w:left="5172"/>
        <w:jc w:val="center"/>
        <w:rPr>
          <w:rtl/>
        </w:rPr>
      </w:pPr>
    </w:p>
    <w:p w:rsidR="000A02E0" w:rsidRPr="0038764E" w:rsidRDefault="000A02E0" w:rsidP="000A02E0">
      <w:pPr>
        <w:spacing w:after="120" w:line="360" w:lineRule="auto"/>
        <w:ind w:left="5172"/>
        <w:jc w:val="center"/>
        <w:rPr>
          <w:rFonts w:ascii="Maiandra GD" w:hAnsi="Maiandra GD"/>
          <w:rtl/>
        </w:rPr>
      </w:pPr>
      <w:r w:rsidRPr="0038764E">
        <w:rPr>
          <w:rFonts w:ascii="Maiandra GD" w:hAnsi="Maiandra GD" w:hint="cs"/>
          <w:rtl/>
        </w:rPr>
        <w:t xml:space="preserve">שמואל </w:t>
      </w:r>
      <w:r w:rsidRPr="0038764E">
        <w:rPr>
          <w:rFonts w:ascii="Maiandra GD" w:hAnsi="Maiandra GD" w:hint="eastAsia"/>
          <w:rtl/>
        </w:rPr>
        <w:t>ויינשטיין</w:t>
      </w:r>
    </w:p>
    <w:p w:rsidR="000A02E0" w:rsidRPr="0038764E" w:rsidRDefault="000A02E0" w:rsidP="000A02E0">
      <w:pPr>
        <w:spacing w:after="120" w:line="360" w:lineRule="auto"/>
        <w:ind w:left="5172"/>
        <w:jc w:val="center"/>
        <w:rPr>
          <w:rFonts w:ascii="Maiandra GD" w:hAnsi="Maiandra GD"/>
          <w:rtl/>
        </w:rPr>
      </w:pPr>
      <w:r w:rsidRPr="0038764E">
        <w:rPr>
          <w:rFonts w:ascii="Maiandra GD" w:hAnsi="Maiandra GD" w:hint="cs"/>
          <w:rtl/>
        </w:rPr>
        <w:t>מנהל תחום (מחקר כלכלי), רשות המסים</w:t>
      </w:r>
    </w:p>
    <w:p w:rsidR="000A02E0" w:rsidRDefault="000A02E0" w:rsidP="000A02E0">
      <w:pPr>
        <w:bidi w:val="0"/>
        <w:rPr>
          <w:sz w:val="28"/>
          <w:szCs w:val="28"/>
        </w:rPr>
      </w:pPr>
      <w:r>
        <w:rPr>
          <w:sz w:val="28"/>
          <w:szCs w:val="28"/>
          <w:rtl/>
        </w:rPr>
        <w:br w:type="page"/>
      </w:r>
    </w:p>
    <w:p w:rsidR="000A02E0" w:rsidRDefault="000A02E0" w:rsidP="000A02E0">
      <w:pPr>
        <w:spacing w:line="360" w:lineRule="auto"/>
        <w:rPr>
          <w:b/>
          <w:bCs/>
          <w:rtl/>
        </w:rPr>
      </w:pPr>
    </w:p>
    <w:p w:rsidR="000A02E0" w:rsidRPr="00D44CC0" w:rsidRDefault="000A02E0" w:rsidP="000A02E0">
      <w:pPr>
        <w:spacing w:line="360" w:lineRule="auto"/>
        <w:rPr>
          <w:b/>
          <w:bCs/>
          <w:rtl/>
        </w:rPr>
      </w:pPr>
      <w:r w:rsidRPr="00D44CC0">
        <w:rPr>
          <w:b/>
          <w:bCs/>
          <w:rtl/>
        </w:rPr>
        <w:t>לכבוד</w:t>
      </w:r>
    </w:p>
    <w:p w:rsidR="000A02E0" w:rsidRPr="00D44CC0" w:rsidRDefault="000A02E0" w:rsidP="000A02E0">
      <w:pPr>
        <w:spacing w:line="360" w:lineRule="auto"/>
        <w:rPr>
          <w:b/>
          <w:bCs/>
          <w:rtl/>
        </w:rPr>
      </w:pPr>
      <w:r w:rsidRPr="00D44CC0">
        <w:rPr>
          <w:b/>
          <w:bCs/>
          <w:rtl/>
        </w:rPr>
        <w:t>רשות המסים לישראל</w:t>
      </w:r>
    </w:p>
    <w:p w:rsidR="000A02E0" w:rsidRPr="00D44CC0" w:rsidRDefault="000A02E0" w:rsidP="000A02E0">
      <w:pPr>
        <w:rPr>
          <w:rtl/>
        </w:rPr>
      </w:pPr>
    </w:p>
    <w:p w:rsidR="000A02E0" w:rsidRPr="00D44CC0" w:rsidRDefault="000A02E0" w:rsidP="000A02E0">
      <w:pPr>
        <w:rPr>
          <w:rtl/>
        </w:rPr>
      </w:pPr>
    </w:p>
    <w:p w:rsidR="000A02E0" w:rsidRPr="00D44CC0" w:rsidRDefault="000A02E0" w:rsidP="000A02E0">
      <w:pPr>
        <w:rPr>
          <w:rtl/>
        </w:rPr>
      </w:pPr>
    </w:p>
    <w:p w:rsidR="000A02E0" w:rsidRPr="00D44CC0" w:rsidRDefault="000A02E0" w:rsidP="000A02E0">
      <w:pPr>
        <w:spacing w:line="360" w:lineRule="auto"/>
        <w:jc w:val="both"/>
        <w:rPr>
          <w:rtl/>
        </w:rPr>
      </w:pPr>
      <w:r>
        <w:rPr>
          <w:rtl/>
        </w:rPr>
        <w:t>להלן הצעת</w:t>
      </w:r>
      <w:r>
        <w:rPr>
          <w:rFonts w:hint="cs"/>
          <w:rtl/>
        </w:rPr>
        <w:t xml:space="preserve"> הספק __________________________(להלן: "</w:t>
      </w:r>
      <w:r w:rsidRPr="0038764E">
        <w:rPr>
          <w:rFonts w:hint="cs"/>
          <w:b/>
          <w:bCs/>
          <w:rtl/>
        </w:rPr>
        <w:t>הספק</w:t>
      </w:r>
      <w:r>
        <w:rPr>
          <w:rFonts w:hint="cs"/>
          <w:rtl/>
        </w:rPr>
        <w:t xml:space="preserve">") </w:t>
      </w:r>
      <w:r w:rsidRPr="00D44CC0">
        <w:rPr>
          <w:rtl/>
        </w:rPr>
        <w:t>ל</w:t>
      </w:r>
      <w:r w:rsidRPr="00D44CC0">
        <w:rPr>
          <w:rFonts w:hint="cs"/>
          <w:rtl/>
        </w:rPr>
        <w:t xml:space="preserve">מתן שירותי הערכת שווי וכתיבת חוות דעת בתיק חברה </w:t>
      </w:r>
      <w:r w:rsidRPr="00D44CC0">
        <w:rPr>
          <w:rtl/>
        </w:rPr>
        <w:t>____________________</w:t>
      </w:r>
      <w:r w:rsidRPr="00D44CC0">
        <w:rPr>
          <w:rFonts w:hint="cs"/>
          <w:rtl/>
        </w:rPr>
        <w:t xml:space="preserve"> (להלן: "</w:t>
      </w:r>
      <w:r w:rsidRPr="00D44CC0">
        <w:rPr>
          <w:rFonts w:hint="cs"/>
          <w:b/>
          <w:bCs/>
          <w:rtl/>
        </w:rPr>
        <w:t>הערכת השווי</w:t>
      </w:r>
      <w:r w:rsidRPr="00D44CC0">
        <w:rPr>
          <w:rFonts w:hint="cs"/>
          <w:rtl/>
        </w:rPr>
        <w:t xml:space="preserve">"). </w:t>
      </w:r>
    </w:p>
    <w:p w:rsidR="000A02E0" w:rsidRPr="00D44CC0" w:rsidRDefault="000A02E0" w:rsidP="000A02E0">
      <w:pPr>
        <w:spacing w:line="360" w:lineRule="auto"/>
        <w:jc w:val="both"/>
        <w:rPr>
          <w:rtl/>
        </w:rPr>
      </w:pPr>
    </w:p>
    <w:p w:rsidR="000A02E0" w:rsidRPr="00D44CC0" w:rsidRDefault="000A02E0" w:rsidP="000A02E0">
      <w:pPr>
        <w:spacing w:line="360" w:lineRule="auto"/>
        <w:jc w:val="both"/>
        <w:rPr>
          <w:b/>
          <w:bCs/>
          <w:rtl/>
        </w:rPr>
      </w:pPr>
      <w:r w:rsidRPr="00D44CC0">
        <w:rPr>
          <w:b/>
          <w:bCs/>
          <w:rtl/>
        </w:rPr>
        <w:t xml:space="preserve">סך </w:t>
      </w:r>
      <w:r w:rsidRPr="00D44CC0">
        <w:rPr>
          <w:rFonts w:hint="cs"/>
          <w:b/>
          <w:bCs/>
          <w:rtl/>
        </w:rPr>
        <w:t xml:space="preserve">התמורה הנדרשת עבור ביצוע מכלול השירותים הנדרשים במסגרת השלב הראשון כהגדרתו בנספח ג' למסמכי המכרז </w:t>
      </w:r>
      <w:r>
        <w:rPr>
          <w:rFonts w:hint="cs"/>
          <w:b/>
          <w:bCs/>
          <w:rtl/>
        </w:rPr>
        <w:t xml:space="preserve">וכמפורט בנספח זה </w:t>
      </w:r>
      <w:r w:rsidRPr="00D44CC0">
        <w:rPr>
          <w:rFonts w:hint="cs"/>
          <w:b/>
          <w:bCs/>
          <w:rtl/>
        </w:rPr>
        <w:t xml:space="preserve">במסגרת </w:t>
      </w:r>
      <w:r>
        <w:rPr>
          <w:rFonts w:hint="cs"/>
          <w:b/>
          <w:bCs/>
          <w:rtl/>
        </w:rPr>
        <w:t>הערכת השווי האמורה, הינה:</w:t>
      </w:r>
      <w:r>
        <w:rPr>
          <w:b/>
          <w:bCs/>
          <w:rtl/>
        </w:rPr>
        <w:t xml:space="preserve"> </w:t>
      </w:r>
      <w:r w:rsidRPr="00D44CC0">
        <w:rPr>
          <w:b/>
          <w:bCs/>
          <w:rtl/>
        </w:rPr>
        <w:t>_</w:t>
      </w:r>
      <w:r w:rsidRPr="00D44CC0">
        <w:rPr>
          <w:rFonts w:hint="cs"/>
          <w:b/>
          <w:bCs/>
          <w:rtl/>
        </w:rPr>
        <w:t>____________</w:t>
      </w:r>
      <w:r w:rsidRPr="00D44CC0">
        <w:rPr>
          <w:b/>
          <w:bCs/>
          <w:rtl/>
        </w:rPr>
        <w:t>_________</w:t>
      </w:r>
      <w:r>
        <w:rPr>
          <w:rFonts w:hint="cs"/>
          <w:b/>
          <w:bCs/>
          <w:rtl/>
        </w:rPr>
        <w:t xml:space="preserve"> ₪ בתוספת מע"מ בשיעורו על פי דין. </w:t>
      </w:r>
    </w:p>
    <w:p w:rsidR="000A02E0" w:rsidRPr="00D44CC0" w:rsidRDefault="000A02E0" w:rsidP="000A02E0">
      <w:pPr>
        <w:spacing w:line="360" w:lineRule="auto"/>
        <w:ind w:left="360"/>
        <w:jc w:val="both"/>
        <w:rPr>
          <w:b/>
          <w:bCs/>
          <w:rtl/>
        </w:rPr>
      </w:pPr>
    </w:p>
    <w:p w:rsidR="000A02E0" w:rsidRPr="00B922AB" w:rsidRDefault="000A02E0" w:rsidP="000A02E0">
      <w:pPr>
        <w:spacing w:line="360" w:lineRule="auto"/>
        <w:jc w:val="both"/>
        <w:rPr>
          <w:b/>
          <w:bCs/>
        </w:rPr>
      </w:pPr>
      <w:r>
        <w:rPr>
          <w:rFonts w:ascii="Book Antiqua" w:hAnsi="Book Antiqua" w:hint="cs"/>
          <w:rtl/>
        </w:rPr>
        <w:t xml:space="preserve">לספק ידוע והינו מסכים לכך </w:t>
      </w:r>
      <w:r w:rsidRPr="00D44CC0">
        <w:rPr>
          <w:rFonts w:ascii="Book Antiqua" w:hAnsi="Book Antiqua" w:hint="cs"/>
          <w:rtl/>
        </w:rPr>
        <w:t xml:space="preserve">כי למעט תמורה זו, לא תשולם לספק ו/או מי מטעמו (ככל שהצעתו תוכרז כזוכה לצורך ביצוע </w:t>
      </w:r>
      <w:r>
        <w:rPr>
          <w:rFonts w:ascii="Book Antiqua" w:hAnsi="Book Antiqua" w:hint="cs"/>
          <w:rtl/>
        </w:rPr>
        <w:t>הערכת השווי</w:t>
      </w:r>
      <w:r w:rsidRPr="00D44CC0">
        <w:rPr>
          <w:rFonts w:ascii="Book Antiqua" w:hAnsi="Book Antiqua" w:hint="cs"/>
          <w:rtl/>
        </w:rPr>
        <w:t>) כל תמורה נוספת בגין כתיבת הערכת השווי וחוות הדעת (לרבות הוצאות משרד, החזר הוצאות נסיעה, ביטול זמן וכו').</w:t>
      </w:r>
      <w:r>
        <w:rPr>
          <w:rFonts w:ascii="Book Antiqua" w:hAnsi="Book Antiqua" w:hint="cs"/>
          <w:rtl/>
        </w:rPr>
        <w:t xml:space="preserve"> </w:t>
      </w:r>
    </w:p>
    <w:p w:rsidR="000A02E0" w:rsidRDefault="000A02E0" w:rsidP="000A02E0">
      <w:pPr>
        <w:spacing w:line="360" w:lineRule="auto"/>
        <w:jc w:val="both"/>
        <w:rPr>
          <w:b/>
          <w:bCs/>
          <w:rtl/>
        </w:rPr>
      </w:pPr>
    </w:p>
    <w:p w:rsidR="000A02E0" w:rsidRPr="00B922AB" w:rsidRDefault="000A02E0" w:rsidP="000A02E0">
      <w:pPr>
        <w:spacing w:line="360" w:lineRule="auto"/>
        <w:jc w:val="both"/>
        <w:rPr>
          <w:b/>
          <w:bCs/>
          <w:rtl/>
        </w:rPr>
      </w:pPr>
      <w:r>
        <w:rPr>
          <w:rFonts w:hint="cs"/>
          <w:b/>
          <w:bCs/>
          <w:rtl/>
        </w:rPr>
        <w:t xml:space="preserve">להצעה זו מצורפת הצהרה חתומה בדבר העדר ניגוד עניינים בקשר למתן השירותים נשוא פנייה זו (בנוסח המצורף למסמכי המכרז כנספח טו'). </w:t>
      </w:r>
    </w:p>
    <w:p w:rsidR="000A02E0" w:rsidRDefault="000A02E0" w:rsidP="000A02E0">
      <w:pPr>
        <w:spacing w:line="360" w:lineRule="auto"/>
        <w:ind w:left="360"/>
        <w:jc w:val="both"/>
        <w:rPr>
          <w:b/>
          <w:bCs/>
          <w:rtl/>
        </w:rPr>
      </w:pPr>
    </w:p>
    <w:p w:rsidR="000A02E0" w:rsidRDefault="000A02E0" w:rsidP="000A02E0">
      <w:pPr>
        <w:ind w:left="360"/>
        <w:jc w:val="both"/>
        <w:rPr>
          <w:b/>
          <w:bCs/>
          <w:rtl/>
        </w:rPr>
      </w:pPr>
    </w:p>
    <w:p w:rsidR="000A02E0" w:rsidRPr="00ED3C0E" w:rsidRDefault="000A02E0" w:rsidP="000A02E0">
      <w:pPr>
        <w:spacing w:line="312" w:lineRule="auto"/>
        <w:jc w:val="center"/>
        <w:rPr>
          <w:b/>
          <w:bCs/>
          <w:u w:val="single"/>
          <w:rtl/>
        </w:rPr>
      </w:pPr>
      <w:r w:rsidRPr="00ED3C0E">
        <w:rPr>
          <w:b/>
          <w:bCs/>
          <w:u w:val="single"/>
          <w:rtl/>
        </w:rPr>
        <w:t>הצהרה והתחייבות</w:t>
      </w:r>
    </w:p>
    <w:p w:rsidR="000A02E0" w:rsidRPr="00F54799" w:rsidRDefault="000A02E0" w:rsidP="000A02E0">
      <w:pPr>
        <w:spacing w:before="240" w:line="312" w:lineRule="auto"/>
        <w:jc w:val="both"/>
        <w:rPr>
          <w:rtl/>
        </w:rPr>
      </w:pPr>
      <w:r w:rsidRPr="00ED3C0E">
        <w:rPr>
          <w:rtl/>
        </w:rPr>
        <w:t>אני החתום מטה ___________________, ת.ז. _______________, משמש כ______________ אצל ה</w:t>
      </w:r>
      <w:r>
        <w:rPr>
          <w:rFonts w:hint="cs"/>
          <w:rtl/>
        </w:rPr>
        <w:t>ספק</w:t>
      </w:r>
      <w:r w:rsidRPr="00ED3C0E">
        <w:rPr>
          <w:rtl/>
        </w:rPr>
        <w:t xml:space="preserve"> _______________ (</w:t>
      </w:r>
      <w:r>
        <w:rPr>
          <w:rFonts w:hint="cs"/>
          <w:rtl/>
        </w:rPr>
        <w:t>לעיל ו</w:t>
      </w:r>
      <w:r w:rsidRPr="00ED3C0E">
        <w:rPr>
          <w:rtl/>
        </w:rPr>
        <w:t>להלן: "ה</w:t>
      </w:r>
      <w:r>
        <w:rPr>
          <w:rFonts w:hint="cs"/>
          <w:rtl/>
        </w:rPr>
        <w:t>ספק</w:t>
      </w:r>
      <w:r w:rsidRPr="00ED3C0E">
        <w:rPr>
          <w:rtl/>
        </w:rPr>
        <w:t>"). אני מצהיר כי אני מוסמך לחייב את ה</w:t>
      </w:r>
      <w:r>
        <w:rPr>
          <w:rFonts w:hint="cs"/>
          <w:rtl/>
        </w:rPr>
        <w:t xml:space="preserve">ספק </w:t>
      </w:r>
      <w:r>
        <w:rPr>
          <w:rtl/>
        </w:rPr>
        <w:t xml:space="preserve">בחתימתי. </w:t>
      </w:r>
      <w:r>
        <w:rPr>
          <w:rFonts w:ascii="Arial" w:hAnsi="Arial" w:hint="cs"/>
          <w:rtl/>
        </w:rPr>
        <w:t xml:space="preserve">אני מאשר כי הצעת המחיר לעיל הינה סופית </w:t>
      </w:r>
      <w:r>
        <w:rPr>
          <w:rFonts w:ascii="Arial" w:hAnsi="Arial"/>
          <w:rtl/>
        </w:rPr>
        <w:t>ו</w:t>
      </w:r>
      <w:r>
        <w:rPr>
          <w:rFonts w:ascii="Arial" w:hAnsi="Arial" w:hint="cs"/>
          <w:rtl/>
        </w:rPr>
        <w:t>הספק לא י</w:t>
      </w:r>
      <w:r>
        <w:rPr>
          <w:rFonts w:ascii="Arial" w:hAnsi="Arial"/>
          <w:rtl/>
        </w:rPr>
        <w:t>בקש לשנות</w:t>
      </w:r>
      <w:r>
        <w:rPr>
          <w:rFonts w:ascii="Arial" w:hAnsi="Arial" w:hint="cs"/>
          <w:rtl/>
        </w:rPr>
        <w:t>ו</w:t>
      </w:r>
      <w:r>
        <w:rPr>
          <w:rFonts w:ascii="Arial" w:hAnsi="Arial"/>
          <w:rtl/>
        </w:rPr>
        <w:t xml:space="preserve"> או להוסיף עלי</w:t>
      </w:r>
      <w:r>
        <w:rPr>
          <w:rFonts w:ascii="Arial" w:hAnsi="Arial" w:hint="cs"/>
          <w:rtl/>
        </w:rPr>
        <w:t>ו</w:t>
      </w:r>
      <w:r w:rsidRPr="00685C42">
        <w:rPr>
          <w:rFonts w:ascii="Arial" w:hAnsi="Arial"/>
          <w:rtl/>
        </w:rPr>
        <w:t>.</w:t>
      </w:r>
    </w:p>
    <w:p w:rsidR="000A02E0" w:rsidRPr="00ED3C0E" w:rsidRDefault="000A02E0" w:rsidP="000A02E0">
      <w:pPr>
        <w:rPr>
          <w:rtl/>
        </w:rPr>
      </w:pPr>
    </w:p>
    <w:p w:rsidR="000A02E0" w:rsidRPr="00ED3C0E" w:rsidRDefault="000A02E0" w:rsidP="000A02E0">
      <w:pPr>
        <w:outlineLvl w:val="0"/>
        <w:rPr>
          <w:rtl/>
        </w:rPr>
      </w:pPr>
      <w:r w:rsidRPr="00ED3C0E">
        <w:rPr>
          <w:rtl/>
        </w:rPr>
        <w:t>תאריך: ___________________________</w:t>
      </w:r>
    </w:p>
    <w:p w:rsidR="000A02E0" w:rsidRPr="00ED3C0E" w:rsidRDefault="000A02E0" w:rsidP="000A02E0">
      <w:pPr>
        <w:rPr>
          <w:rtl/>
        </w:rPr>
      </w:pPr>
    </w:p>
    <w:p w:rsidR="000A02E0" w:rsidRPr="00ED3C0E" w:rsidRDefault="000A02E0" w:rsidP="000A02E0">
      <w:pPr>
        <w:outlineLvl w:val="0"/>
        <w:rPr>
          <w:rtl/>
        </w:rPr>
      </w:pPr>
      <w:r w:rsidRPr="00ED3C0E">
        <w:rPr>
          <w:rtl/>
        </w:rPr>
        <w:t>שם: ________________________</w:t>
      </w:r>
    </w:p>
    <w:p w:rsidR="000A02E0" w:rsidRPr="00ED3C0E" w:rsidRDefault="000A02E0" w:rsidP="000A02E0">
      <w:pPr>
        <w:rPr>
          <w:rtl/>
        </w:rPr>
      </w:pPr>
    </w:p>
    <w:p w:rsidR="000A02E0" w:rsidRPr="00ED3C0E" w:rsidRDefault="000A02E0" w:rsidP="000A02E0">
      <w:pPr>
        <w:outlineLvl w:val="0"/>
        <w:rPr>
          <w:rtl/>
        </w:rPr>
      </w:pPr>
      <w:r w:rsidRPr="00ED3C0E">
        <w:rPr>
          <w:rtl/>
        </w:rPr>
        <w:t>חתימה וחותמת: ____________________</w:t>
      </w:r>
    </w:p>
    <w:p w:rsidR="000A02E0" w:rsidRDefault="000A02E0" w:rsidP="000A02E0">
      <w:pPr>
        <w:jc w:val="right"/>
        <w:rPr>
          <w:b/>
          <w:bCs/>
          <w:u w:val="single"/>
          <w:rtl/>
        </w:rPr>
      </w:pPr>
    </w:p>
    <w:p w:rsidR="000A02E0" w:rsidRDefault="000A02E0" w:rsidP="000A02E0">
      <w:pPr>
        <w:jc w:val="right"/>
        <w:rPr>
          <w:b/>
          <w:bCs/>
          <w:u w:val="single"/>
        </w:rPr>
      </w:pPr>
    </w:p>
    <w:p w:rsidR="000A02E0" w:rsidRDefault="000A02E0" w:rsidP="000A02E0">
      <w:pPr>
        <w:ind w:left="360"/>
        <w:jc w:val="center"/>
        <w:rPr>
          <w:b/>
          <w:bCs/>
          <w:u w:val="single"/>
          <w:rtl/>
        </w:rPr>
      </w:pPr>
      <w:r>
        <w:rPr>
          <w:b/>
          <w:bCs/>
          <w:szCs w:val="36"/>
          <w:u w:val="single"/>
          <w:rtl/>
        </w:rPr>
        <w:br w:type="page"/>
      </w:r>
      <w:r>
        <w:rPr>
          <w:rFonts w:hint="cs"/>
          <w:b/>
          <w:bCs/>
          <w:u w:val="single"/>
          <w:rtl/>
        </w:rPr>
        <w:t xml:space="preserve">נספח טו' - </w:t>
      </w:r>
      <w:r w:rsidRPr="00AB23AA">
        <w:rPr>
          <w:rFonts w:hint="cs"/>
          <w:b/>
          <w:bCs/>
          <w:u w:val="single"/>
          <w:rtl/>
        </w:rPr>
        <w:t>תצהיר בדבר העדר ניגוד עניינים</w:t>
      </w:r>
    </w:p>
    <w:p w:rsidR="000A02E0" w:rsidRDefault="000A02E0" w:rsidP="000A02E0">
      <w:pPr>
        <w:jc w:val="center"/>
        <w:rPr>
          <w:b/>
          <w:bCs/>
          <w:u w:val="single"/>
          <w:rtl/>
        </w:rPr>
      </w:pPr>
    </w:p>
    <w:p w:rsidR="000A02E0" w:rsidRPr="00AB23AA" w:rsidRDefault="000A02E0" w:rsidP="000A02E0">
      <w:pPr>
        <w:jc w:val="center"/>
        <w:rPr>
          <w:b/>
          <w:bCs/>
          <w:u w:val="single"/>
          <w:rtl/>
        </w:rPr>
      </w:pPr>
      <w:r w:rsidRPr="00AB23AA">
        <w:rPr>
          <w:rFonts w:hint="cs"/>
          <w:b/>
          <w:bCs/>
          <w:u w:val="single"/>
          <w:rtl/>
        </w:rPr>
        <w:t>(למילוי על ידי הספקים אשר יזכו במכרז ויכללו ב</w:t>
      </w:r>
      <w:r>
        <w:rPr>
          <w:rFonts w:hint="cs"/>
          <w:b/>
          <w:bCs/>
          <w:u w:val="single"/>
          <w:rtl/>
        </w:rPr>
        <w:t>רשימה</w:t>
      </w:r>
      <w:r w:rsidRPr="00AB23AA">
        <w:rPr>
          <w:rFonts w:hint="cs"/>
          <w:b/>
          <w:bCs/>
          <w:u w:val="single"/>
          <w:rtl/>
        </w:rPr>
        <w:t xml:space="preserve"> במהלך תקופת ההתקשרות!)</w:t>
      </w:r>
    </w:p>
    <w:p w:rsidR="000A02E0" w:rsidRDefault="000A02E0" w:rsidP="000A02E0">
      <w:pPr>
        <w:ind w:left="360"/>
        <w:jc w:val="both"/>
        <w:rPr>
          <w:b/>
          <w:bCs/>
          <w:rtl/>
        </w:rPr>
      </w:pPr>
    </w:p>
    <w:p w:rsidR="000A02E0" w:rsidRDefault="000A02E0" w:rsidP="000A02E0">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0A02E0" w:rsidRPr="00ED28BD" w:rsidRDefault="000A02E0" w:rsidP="000A02E0">
      <w:pPr>
        <w:spacing w:before="240" w:line="360" w:lineRule="auto"/>
        <w:jc w:val="both"/>
        <w:rPr>
          <w:rtl/>
        </w:rPr>
      </w:pPr>
      <w:r w:rsidRPr="00ED28BD">
        <w:rPr>
          <w:rtl/>
        </w:rPr>
        <w:t>אני הח"מ ______</w:t>
      </w:r>
      <w:r w:rsidRPr="00ED28BD">
        <w:rPr>
          <w:rFonts w:hint="cs"/>
          <w:rtl/>
        </w:rPr>
        <w:t>_______________</w:t>
      </w:r>
      <w:r w:rsidRPr="00ED28BD">
        <w:rPr>
          <w:rtl/>
        </w:rPr>
        <w:t>____ ת.ז. _______________ לאחר שהוזהרתי כי עלי לומר את האמת וכי אהיה צפוי לעונשים הקבועים בחוק אם לא אעשה כן, מצהיר/ה בזה כדלקמן:</w:t>
      </w:r>
    </w:p>
    <w:p w:rsidR="000A02E0" w:rsidRDefault="000A02E0" w:rsidP="000A02E0">
      <w:pPr>
        <w:numPr>
          <w:ilvl w:val="3"/>
          <w:numId w:val="8"/>
        </w:numPr>
        <w:tabs>
          <w:tab w:val="clear" w:pos="2880"/>
          <w:tab w:val="num" w:pos="636"/>
        </w:tabs>
        <w:spacing w:before="240" w:after="0" w:line="360" w:lineRule="auto"/>
        <w:ind w:left="636" w:hanging="567"/>
        <w:jc w:val="both"/>
      </w:pPr>
      <w:r w:rsidRPr="00ED28BD">
        <w:rPr>
          <w:rtl/>
        </w:rPr>
        <w:t>הנני נותן תצהיר זה בשם _________________ (להלן: "</w:t>
      </w:r>
      <w:r w:rsidRPr="00ED28BD">
        <w:rPr>
          <w:b/>
          <w:bCs/>
          <w:rtl/>
        </w:rPr>
        <w:t>ה</w:t>
      </w:r>
      <w:r>
        <w:rPr>
          <w:rFonts w:hint="cs"/>
          <w:b/>
          <w:bCs/>
          <w:rtl/>
        </w:rPr>
        <w:t>ספק</w:t>
      </w:r>
      <w:r w:rsidRPr="00ED28BD">
        <w:rPr>
          <w:rtl/>
        </w:rPr>
        <w:t>"). אני מכהן כ_______________ והנני מוסמך</w:t>
      </w:r>
      <w:r>
        <w:rPr>
          <w:rtl/>
        </w:rPr>
        <w:t xml:space="preserve"> לתת תצהיר זה בשם </w:t>
      </w:r>
      <w:r>
        <w:rPr>
          <w:rFonts w:hint="cs"/>
          <w:rtl/>
        </w:rPr>
        <w:t>ספק</w:t>
      </w:r>
      <w:r w:rsidRPr="00ED28BD">
        <w:rPr>
          <w:rtl/>
        </w:rPr>
        <w:t xml:space="preserve">. </w:t>
      </w:r>
    </w:p>
    <w:p w:rsidR="000A02E0" w:rsidRDefault="000A02E0" w:rsidP="000A02E0">
      <w:pPr>
        <w:numPr>
          <w:ilvl w:val="3"/>
          <w:numId w:val="8"/>
        </w:numPr>
        <w:tabs>
          <w:tab w:val="clear" w:pos="2880"/>
          <w:tab w:val="num" w:pos="636"/>
        </w:tabs>
        <w:spacing w:before="240" w:after="0" w:line="360" w:lineRule="auto"/>
        <w:ind w:left="636" w:hanging="567"/>
        <w:jc w:val="both"/>
      </w:pPr>
      <w:r>
        <w:rPr>
          <w:rFonts w:hint="cs"/>
          <w:rtl/>
        </w:rPr>
        <w:t>אני נותן תצהיר זה במסגרת הצעתו של הספק לביצוע הערכת שווי ומתן חוות דעת בתיק חברה  ______________________________________________________ (להלן: "</w:t>
      </w:r>
      <w:r>
        <w:rPr>
          <w:rFonts w:hint="cs"/>
          <w:b/>
          <w:bCs/>
          <w:rtl/>
        </w:rPr>
        <w:t>הערכת השווי</w:t>
      </w:r>
      <w:r>
        <w:rPr>
          <w:rFonts w:hint="cs"/>
          <w:rtl/>
        </w:rPr>
        <w:t xml:space="preserve">"). </w:t>
      </w:r>
    </w:p>
    <w:p w:rsidR="000A02E0" w:rsidRDefault="000A02E0" w:rsidP="000A02E0">
      <w:pPr>
        <w:numPr>
          <w:ilvl w:val="3"/>
          <w:numId w:val="8"/>
        </w:numPr>
        <w:tabs>
          <w:tab w:val="clear" w:pos="2880"/>
          <w:tab w:val="num" w:pos="636"/>
        </w:tabs>
        <w:spacing w:before="240" w:after="0" w:line="360" w:lineRule="auto"/>
        <w:ind w:left="636" w:hanging="567"/>
        <w:jc w:val="both"/>
      </w:pPr>
      <w:r w:rsidRPr="00ED28BD">
        <w:rPr>
          <w:rtl/>
        </w:rPr>
        <w:t>לאחר שבדקתי את העניין למיטב יכולתי, אני מצהיר ומתחייב כי אין ל</w:t>
      </w:r>
      <w:r>
        <w:rPr>
          <w:rFonts w:hint="cs"/>
          <w:rtl/>
        </w:rPr>
        <w:t>ספק</w:t>
      </w:r>
      <w:r w:rsidRPr="00ED28BD">
        <w:rPr>
          <w:rFonts w:hint="cs"/>
          <w:rtl/>
        </w:rPr>
        <w:t xml:space="preserve"> וכן </w:t>
      </w:r>
      <w:r>
        <w:rPr>
          <w:rFonts w:hint="cs"/>
          <w:rtl/>
        </w:rPr>
        <w:t>לראש הצוות ו</w:t>
      </w:r>
      <w:r w:rsidRPr="00ED28BD">
        <w:rPr>
          <w:rFonts w:hint="cs"/>
          <w:rtl/>
        </w:rPr>
        <w:t>לצוות העובדים, אשר הוצע</w:t>
      </w:r>
      <w:r>
        <w:rPr>
          <w:rFonts w:hint="cs"/>
          <w:rtl/>
        </w:rPr>
        <w:t xml:space="preserve"> על ידי הספק</w:t>
      </w:r>
      <w:r w:rsidRPr="00ED28BD">
        <w:rPr>
          <w:rFonts w:hint="cs"/>
          <w:rtl/>
        </w:rPr>
        <w:t>, במסגרת הצעתו</w:t>
      </w:r>
      <w:r>
        <w:rPr>
          <w:rFonts w:hint="cs"/>
          <w:rtl/>
        </w:rPr>
        <w:t xml:space="preserve"> למכרז</w:t>
      </w:r>
      <w:r w:rsidRPr="00ED28BD">
        <w:rPr>
          <w:rFonts w:hint="cs"/>
          <w:rtl/>
        </w:rPr>
        <w:t xml:space="preserve">, </w:t>
      </w:r>
      <w:r w:rsidRPr="00ED28BD">
        <w:rPr>
          <w:rtl/>
        </w:rPr>
        <w:t xml:space="preserve">כל עניין אישי, כלכלי או אחר העלול לעמוד בניגוד עניינים או בחשש לניגוד עניינים </w:t>
      </w:r>
      <w:r w:rsidRPr="00ED28BD">
        <w:rPr>
          <w:rFonts w:hint="cs"/>
          <w:rtl/>
        </w:rPr>
        <w:t xml:space="preserve">בין </w:t>
      </w:r>
      <w:r w:rsidRPr="00ED28BD">
        <w:rPr>
          <w:rtl/>
        </w:rPr>
        <w:t xml:space="preserve">מתן </w:t>
      </w:r>
      <w:r w:rsidRPr="00ED28BD">
        <w:rPr>
          <w:rFonts w:hint="cs"/>
          <w:rtl/>
        </w:rPr>
        <w:t xml:space="preserve">השירותים </w:t>
      </w:r>
      <w:r>
        <w:rPr>
          <w:rFonts w:hint="cs"/>
          <w:rtl/>
        </w:rPr>
        <w:t xml:space="preserve">במסגרת הערכת השווי </w:t>
      </w:r>
      <w:r w:rsidRPr="00ED28BD">
        <w:rPr>
          <w:rFonts w:hint="cs"/>
          <w:rtl/>
        </w:rPr>
        <w:t xml:space="preserve"> לבין </w:t>
      </w:r>
      <w:r w:rsidRPr="00ED28BD">
        <w:rPr>
          <w:rtl/>
        </w:rPr>
        <w:t xml:space="preserve">עניינים אחרים </w:t>
      </w:r>
      <w:r>
        <w:rPr>
          <w:rFonts w:hint="cs"/>
          <w:rtl/>
        </w:rPr>
        <w:t>ו/</w:t>
      </w:r>
      <w:r w:rsidRPr="00ED28BD">
        <w:rPr>
          <w:rtl/>
        </w:rPr>
        <w:t xml:space="preserve">או </w:t>
      </w:r>
      <w:r w:rsidRPr="00ED28BD">
        <w:rPr>
          <w:rFonts w:hint="cs"/>
          <w:rtl/>
        </w:rPr>
        <w:t xml:space="preserve">לבין </w:t>
      </w:r>
      <w:r w:rsidRPr="00ED28BD">
        <w:rPr>
          <w:rtl/>
        </w:rPr>
        <w:t xml:space="preserve">תפקידים אחרים </w:t>
      </w:r>
      <w:r>
        <w:rPr>
          <w:rFonts w:hint="cs"/>
          <w:rtl/>
        </w:rPr>
        <w:t>ו/</w:t>
      </w:r>
      <w:r w:rsidRPr="00ED28BD">
        <w:rPr>
          <w:rFonts w:hint="cs"/>
          <w:rtl/>
        </w:rPr>
        <w:t xml:space="preserve">או לבין לקוחות אחרים </w:t>
      </w:r>
      <w:r>
        <w:rPr>
          <w:rFonts w:hint="cs"/>
          <w:rtl/>
        </w:rPr>
        <w:t xml:space="preserve">של הספק, של ראש הצוות ושל </w:t>
      </w:r>
      <w:r w:rsidRPr="00ED28BD">
        <w:rPr>
          <w:rFonts w:hint="cs"/>
          <w:rtl/>
        </w:rPr>
        <w:t xml:space="preserve">צוות העובדים. </w:t>
      </w:r>
    </w:p>
    <w:p w:rsidR="000A02E0" w:rsidRPr="00ED28BD" w:rsidRDefault="000A02E0" w:rsidP="000A02E0">
      <w:pPr>
        <w:numPr>
          <w:ilvl w:val="3"/>
          <w:numId w:val="8"/>
        </w:numPr>
        <w:tabs>
          <w:tab w:val="clear" w:pos="2880"/>
          <w:tab w:val="num" w:pos="636"/>
        </w:tabs>
        <w:spacing w:before="240" w:after="0" w:line="360" w:lineRule="auto"/>
        <w:ind w:left="636" w:hanging="567"/>
        <w:jc w:val="both"/>
      </w:pPr>
      <w:r w:rsidRPr="00ED28BD">
        <w:rPr>
          <w:rtl/>
        </w:rPr>
        <w:t>ידוע לי כי ככל שהצעת</w:t>
      </w:r>
      <w:r w:rsidRPr="00ED28BD">
        <w:rPr>
          <w:rFonts w:hint="cs"/>
          <w:rtl/>
        </w:rPr>
        <w:t xml:space="preserve"> ה</w:t>
      </w:r>
      <w:r>
        <w:rPr>
          <w:rFonts w:hint="cs"/>
          <w:rtl/>
        </w:rPr>
        <w:t>ספק</w:t>
      </w:r>
      <w:r w:rsidRPr="00ED28BD">
        <w:rPr>
          <w:rFonts w:hint="cs"/>
          <w:rtl/>
        </w:rPr>
        <w:t xml:space="preserve"> </w:t>
      </w:r>
      <w:r>
        <w:rPr>
          <w:rtl/>
        </w:rPr>
        <w:t xml:space="preserve">תיבחר כהצעה </w:t>
      </w:r>
      <w:r w:rsidRPr="00ED28BD">
        <w:rPr>
          <w:rtl/>
        </w:rPr>
        <w:t>זוכה</w:t>
      </w:r>
      <w:r>
        <w:rPr>
          <w:rFonts w:hint="cs"/>
          <w:rtl/>
        </w:rPr>
        <w:t xml:space="preserve"> לביצוע הערכת השווי, הספק </w:t>
      </w:r>
      <w:r w:rsidRPr="00ED28BD">
        <w:rPr>
          <w:rtl/>
        </w:rPr>
        <w:t xml:space="preserve">מתחייב כי במהלך </w:t>
      </w:r>
      <w:r>
        <w:rPr>
          <w:rFonts w:hint="cs"/>
          <w:rtl/>
        </w:rPr>
        <w:t>מתן השירותים נשוא הערכת השווי</w:t>
      </w:r>
      <w:r w:rsidRPr="00ED28BD">
        <w:rPr>
          <w:rtl/>
        </w:rPr>
        <w:t>:</w:t>
      </w:r>
    </w:p>
    <w:p w:rsidR="000A02E0" w:rsidRDefault="000A02E0" w:rsidP="000A02E0">
      <w:pPr>
        <w:numPr>
          <w:ilvl w:val="0"/>
          <w:numId w:val="24"/>
        </w:numPr>
        <w:spacing w:before="240" w:after="0" w:line="360" w:lineRule="auto"/>
        <w:jc w:val="both"/>
      </w:pPr>
      <w:r>
        <w:rPr>
          <w:rFonts w:hint="cs"/>
          <w:rtl/>
        </w:rPr>
        <w:t>לספק</w:t>
      </w:r>
      <w:r w:rsidRPr="00ED28BD">
        <w:rPr>
          <w:rFonts w:hint="cs"/>
          <w:rtl/>
        </w:rPr>
        <w:t xml:space="preserve"> וכן </w:t>
      </w:r>
      <w:r>
        <w:rPr>
          <w:rFonts w:hint="cs"/>
          <w:rtl/>
        </w:rPr>
        <w:t>לראש הצוות ו</w:t>
      </w:r>
      <w:r w:rsidRPr="00ED28BD">
        <w:rPr>
          <w:rFonts w:hint="cs"/>
          <w:rtl/>
        </w:rPr>
        <w:t xml:space="preserve">לצוות העובדים </w:t>
      </w:r>
      <w:r w:rsidRPr="00ED28BD">
        <w:rPr>
          <w:rtl/>
        </w:rPr>
        <w:t>לא יהיה עניין משל עצמ</w:t>
      </w:r>
      <w:r w:rsidRPr="00ED28BD">
        <w:rPr>
          <w:rFonts w:hint="cs"/>
          <w:rtl/>
        </w:rPr>
        <w:t>ם</w:t>
      </w:r>
      <w:r w:rsidRPr="00ED28BD">
        <w:rPr>
          <w:rtl/>
        </w:rPr>
        <w:t xml:space="preserve"> או עניין אחר כלשהו, זולת עניינו של המזמין, </w:t>
      </w:r>
      <w:r w:rsidRPr="00ED28BD">
        <w:rPr>
          <w:rFonts w:hint="cs"/>
          <w:rtl/>
        </w:rPr>
        <w:t>בשירותים</w:t>
      </w:r>
      <w:r>
        <w:rPr>
          <w:rFonts w:hint="cs"/>
          <w:rtl/>
        </w:rPr>
        <w:t xml:space="preserve"> נשוא הערכת השווי</w:t>
      </w:r>
      <w:r w:rsidRPr="00ED28BD">
        <w:rPr>
          <w:rtl/>
        </w:rPr>
        <w:t>.</w:t>
      </w:r>
    </w:p>
    <w:p w:rsidR="000A02E0" w:rsidRDefault="000A02E0" w:rsidP="000A02E0">
      <w:pPr>
        <w:numPr>
          <w:ilvl w:val="0"/>
          <w:numId w:val="24"/>
        </w:numPr>
        <w:spacing w:before="240" w:after="0" w:line="360" w:lineRule="auto"/>
        <w:jc w:val="both"/>
      </w:pPr>
      <w:r>
        <w:rPr>
          <w:rFonts w:hint="cs"/>
          <w:rtl/>
        </w:rPr>
        <w:t>הספק</w:t>
      </w:r>
      <w:r w:rsidRPr="00ED28BD">
        <w:rPr>
          <w:rFonts w:hint="cs"/>
          <w:rtl/>
        </w:rPr>
        <w:t xml:space="preserve"> וכן </w:t>
      </w:r>
      <w:r>
        <w:rPr>
          <w:rFonts w:hint="cs"/>
          <w:rtl/>
        </w:rPr>
        <w:t>ראש הצוות ו</w:t>
      </w:r>
      <w:r w:rsidRPr="00ED28BD">
        <w:rPr>
          <w:rFonts w:hint="cs"/>
          <w:rtl/>
        </w:rPr>
        <w:t xml:space="preserve">צוות העובדים </w:t>
      </w:r>
      <w:r w:rsidRPr="00ED28BD">
        <w:rPr>
          <w:rtl/>
        </w:rPr>
        <w:t xml:space="preserve">לא </w:t>
      </w:r>
      <w:r w:rsidRPr="00ED28BD">
        <w:rPr>
          <w:rFonts w:hint="cs"/>
          <w:rtl/>
        </w:rPr>
        <w:t>י</w:t>
      </w:r>
      <w:r w:rsidRPr="00ED28BD">
        <w:rPr>
          <w:rtl/>
        </w:rPr>
        <w:t>עס</w:t>
      </w:r>
      <w:r w:rsidRPr="00ED28BD">
        <w:rPr>
          <w:rFonts w:hint="cs"/>
          <w:rtl/>
        </w:rPr>
        <w:t xml:space="preserve">קו </w:t>
      </w:r>
      <w:r w:rsidRPr="00ED28BD">
        <w:rPr>
          <w:rtl/>
        </w:rPr>
        <w:t>במתן שירותים כלשהם במישרין ו/או בעקיפין כלפי כל צד שלישי</w:t>
      </w:r>
      <w:r w:rsidRPr="00ED28BD">
        <w:rPr>
          <w:rFonts w:hint="cs"/>
          <w:rtl/>
        </w:rPr>
        <w:t>, אשר מתן השירותים עבורו עלול ליצור חשש לניגוד עניינים ביחס למתן השירותים עבור מזמין</w:t>
      </w:r>
      <w:r>
        <w:rPr>
          <w:rFonts w:hint="cs"/>
          <w:rtl/>
        </w:rPr>
        <w:t xml:space="preserve"> במסגרת הערכת השווי</w:t>
      </w:r>
      <w:r w:rsidRPr="00ED28BD">
        <w:rPr>
          <w:rtl/>
        </w:rPr>
        <w:t>.</w:t>
      </w:r>
    </w:p>
    <w:p w:rsidR="000A02E0" w:rsidRDefault="000A02E0" w:rsidP="000A02E0">
      <w:pPr>
        <w:numPr>
          <w:ilvl w:val="0"/>
          <w:numId w:val="24"/>
        </w:numPr>
        <w:spacing w:before="240" w:after="0" w:line="360" w:lineRule="auto"/>
        <w:jc w:val="both"/>
      </w:pPr>
      <w:r w:rsidRPr="00ED28BD">
        <w:rPr>
          <w:rFonts w:hint="cs"/>
          <w:rtl/>
        </w:rPr>
        <w:t>ה</w:t>
      </w:r>
      <w:r>
        <w:rPr>
          <w:rFonts w:hint="cs"/>
          <w:rtl/>
        </w:rPr>
        <w:t>ספק</w:t>
      </w:r>
      <w:r w:rsidRPr="00ED28BD">
        <w:rPr>
          <w:rFonts w:hint="cs"/>
          <w:rtl/>
        </w:rPr>
        <w:t xml:space="preserve"> וכן </w:t>
      </w:r>
      <w:r>
        <w:rPr>
          <w:rFonts w:hint="cs"/>
          <w:rtl/>
        </w:rPr>
        <w:t>ראש הצוות ו</w:t>
      </w:r>
      <w:r w:rsidRPr="00ED28BD">
        <w:rPr>
          <w:rFonts w:hint="cs"/>
          <w:rtl/>
        </w:rPr>
        <w:t xml:space="preserve">צוות העובדים </w:t>
      </w:r>
      <w:r w:rsidRPr="00ED28BD">
        <w:rPr>
          <w:rtl/>
        </w:rPr>
        <w:t xml:space="preserve">לא </w:t>
      </w:r>
      <w:r w:rsidRPr="00ED28BD">
        <w:rPr>
          <w:rFonts w:hint="cs"/>
          <w:rtl/>
        </w:rPr>
        <w:t>י</w:t>
      </w:r>
      <w:r w:rsidRPr="00ED28BD">
        <w:rPr>
          <w:rtl/>
        </w:rPr>
        <w:t>עביר</w:t>
      </w:r>
      <w:r w:rsidRPr="00ED28BD">
        <w:rPr>
          <w:rFonts w:hint="cs"/>
          <w:rtl/>
        </w:rPr>
        <w:t>ו</w:t>
      </w:r>
      <w:r w:rsidRPr="00ED28BD">
        <w:rPr>
          <w:rtl/>
        </w:rPr>
        <w:t xml:space="preserve"> לכל גורם זולת המזמין </w:t>
      </w:r>
      <w:r w:rsidRPr="00ED28BD">
        <w:rPr>
          <w:rFonts w:hint="cs"/>
          <w:rtl/>
        </w:rPr>
        <w:t xml:space="preserve">חומר הקשור למתן השירות </w:t>
      </w:r>
      <w:r w:rsidRPr="00ED28BD">
        <w:rPr>
          <w:rtl/>
        </w:rPr>
        <w:t xml:space="preserve">עבור המזמין וכן כל מסמך אחר אשר </w:t>
      </w:r>
      <w:r w:rsidRPr="00ED28BD">
        <w:rPr>
          <w:rFonts w:hint="cs"/>
          <w:rtl/>
        </w:rPr>
        <w:t>י</w:t>
      </w:r>
      <w:r w:rsidRPr="00ED28BD">
        <w:rPr>
          <w:rtl/>
        </w:rPr>
        <w:t>כי</w:t>
      </w:r>
      <w:r w:rsidRPr="00ED28BD">
        <w:rPr>
          <w:rFonts w:hint="cs"/>
          <w:rtl/>
        </w:rPr>
        <w:t>נו</w:t>
      </w:r>
      <w:r w:rsidRPr="00ED28BD">
        <w:rPr>
          <w:rtl/>
        </w:rPr>
        <w:t xml:space="preserve"> ו/או </w:t>
      </w:r>
      <w:r w:rsidRPr="00ED28BD">
        <w:rPr>
          <w:rFonts w:hint="cs"/>
          <w:rtl/>
        </w:rPr>
        <w:t>י</w:t>
      </w:r>
      <w:r w:rsidRPr="00ED28BD">
        <w:rPr>
          <w:rtl/>
        </w:rPr>
        <w:t>ע</w:t>
      </w:r>
      <w:r w:rsidRPr="00ED28BD">
        <w:rPr>
          <w:rFonts w:hint="cs"/>
          <w:rtl/>
        </w:rPr>
        <w:t>רכו</w:t>
      </w:r>
      <w:r w:rsidRPr="00ED28BD">
        <w:rPr>
          <w:rtl/>
        </w:rPr>
        <w:t xml:space="preserve"> ו/או יגיע לידי</w:t>
      </w:r>
      <w:r w:rsidRPr="00ED28BD">
        <w:rPr>
          <w:rFonts w:hint="cs"/>
          <w:rtl/>
        </w:rPr>
        <w:t>הם</w:t>
      </w:r>
      <w:r w:rsidRPr="00ED28BD">
        <w:rPr>
          <w:rtl/>
        </w:rPr>
        <w:t xml:space="preserve"> בכל דרך אחרת במסגרת מתן השירותים </w:t>
      </w:r>
      <w:r>
        <w:rPr>
          <w:rFonts w:hint="cs"/>
          <w:rtl/>
        </w:rPr>
        <w:t xml:space="preserve">נשוא הערכת השווי </w:t>
      </w:r>
      <w:r w:rsidRPr="00ED28BD">
        <w:rPr>
          <w:rtl/>
        </w:rPr>
        <w:t>כאמור.</w:t>
      </w:r>
    </w:p>
    <w:p w:rsidR="000A02E0" w:rsidRDefault="000A02E0" w:rsidP="000A02E0">
      <w:pPr>
        <w:numPr>
          <w:ilvl w:val="0"/>
          <w:numId w:val="24"/>
        </w:numPr>
        <w:spacing w:before="240" w:after="0" w:line="360" w:lineRule="auto"/>
        <w:jc w:val="both"/>
      </w:pPr>
      <w:r w:rsidRPr="00ED28BD">
        <w:rPr>
          <w:rtl/>
        </w:rPr>
        <w:t>בכל מקרה של חשש לניגוד עניינים כמפורט לעיל, אני מתחייב להודיע למזמין על כך תוך הצגת הסיבות לחשש ו</w:t>
      </w:r>
      <w:r w:rsidRPr="00ED28BD">
        <w:rPr>
          <w:rFonts w:hint="cs"/>
          <w:rtl/>
        </w:rPr>
        <w:t>ל</w:t>
      </w:r>
      <w:r w:rsidRPr="00ED28BD">
        <w:rPr>
          <w:rtl/>
        </w:rPr>
        <w:t>פעול בהתאם להנחיותיו.</w:t>
      </w:r>
    </w:p>
    <w:p w:rsidR="000A02E0" w:rsidRPr="00ED28BD" w:rsidRDefault="000A02E0" w:rsidP="000A02E0">
      <w:pPr>
        <w:numPr>
          <w:ilvl w:val="0"/>
          <w:numId w:val="24"/>
        </w:numPr>
        <w:spacing w:before="240" w:after="0" w:line="360" w:lineRule="auto"/>
        <w:jc w:val="both"/>
        <w:rPr>
          <w:rtl/>
        </w:rPr>
      </w:pPr>
      <w:r w:rsidRPr="00ED28BD">
        <w:rPr>
          <w:rtl/>
        </w:rPr>
        <w:t>אני מתחייב כי אם יובא לידיעתי ניגוד עניינים או חשש ליצירת ניגוד עניינים כזה, אודיע עליו ל</w:t>
      </w:r>
      <w:r w:rsidRPr="00ED28BD">
        <w:rPr>
          <w:rFonts w:hint="cs"/>
          <w:rtl/>
        </w:rPr>
        <w:t>איש הקשר אצל המזמין</w:t>
      </w:r>
      <w:r w:rsidRPr="00ED28BD">
        <w:rPr>
          <w:rtl/>
        </w:rPr>
        <w:t xml:space="preserve"> ללא דיחוי</w:t>
      </w:r>
      <w:r w:rsidRPr="00ED28BD">
        <w:rPr>
          <w:rFonts w:hint="cs"/>
          <w:rtl/>
        </w:rPr>
        <w:t>, אמסור לו את מלוא המידע הרלבנטי,</w:t>
      </w:r>
      <w:r w:rsidRPr="00ED28BD">
        <w:rPr>
          <w:rtl/>
        </w:rPr>
        <w:t xml:space="preserve"> לא אעשה כל פעולה במסגרת ביצוע התחייבויות</w:t>
      </w:r>
      <w:r w:rsidRPr="00ED28BD">
        <w:rPr>
          <w:rFonts w:hint="cs"/>
          <w:rtl/>
        </w:rPr>
        <w:t xml:space="preserve"> המציע </w:t>
      </w:r>
      <w:r w:rsidRPr="00ED28BD">
        <w:rPr>
          <w:rtl/>
        </w:rPr>
        <w:t xml:space="preserve">על פי התקשרות זו אשר עלולה להעמיד </w:t>
      </w:r>
      <w:r>
        <w:rPr>
          <w:rFonts w:hint="cs"/>
          <w:rtl/>
        </w:rPr>
        <w:t>את הספק</w:t>
      </w:r>
      <w:r w:rsidRPr="00ED28BD">
        <w:rPr>
          <w:rFonts w:hint="cs"/>
          <w:rtl/>
        </w:rPr>
        <w:t xml:space="preserve"> ו/או את </w:t>
      </w:r>
      <w:r>
        <w:rPr>
          <w:rFonts w:hint="cs"/>
          <w:rtl/>
        </w:rPr>
        <w:t>ראש הצוות ו</w:t>
      </w:r>
      <w:r w:rsidRPr="00ED28BD">
        <w:rPr>
          <w:rFonts w:hint="cs"/>
          <w:rtl/>
        </w:rPr>
        <w:t xml:space="preserve">עובדי הצוות </w:t>
      </w:r>
      <w:r w:rsidRPr="00ED28BD">
        <w:rPr>
          <w:rtl/>
        </w:rPr>
        <w:t>במצב של חשש לניגוד עניינים</w:t>
      </w:r>
      <w:r w:rsidRPr="00ED28BD">
        <w:rPr>
          <w:rFonts w:hint="cs"/>
          <w:rtl/>
        </w:rPr>
        <w:t xml:space="preserve"> </w:t>
      </w:r>
      <w:r w:rsidRPr="00ED28BD">
        <w:rPr>
          <w:rtl/>
        </w:rPr>
        <w:t>ואפעל לפי הנחיותיו</w:t>
      </w:r>
      <w:r w:rsidRPr="00ED28BD">
        <w:rPr>
          <w:rFonts w:hint="cs"/>
          <w:rtl/>
        </w:rPr>
        <w:t xml:space="preserve"> של איש הקשר. </w:t>
      </w:r>
    </w:p>
    <w:p w:rsidR="000A02E0" w:rsidRDefault="000A02E0" w:rsidP="000A02E0">
      <w:pPr>
        <w:spacing w:before="240" w:line="360" w:lineRule="auto"/>
        <w:ind w:left="636" w:hanging="651"/>
        <w:jc w:val="both"/>
        <w:rPr>
          <w:rtl/>
        </w:rPr>
      </w:pPr>
      <w:r>
        <w:rPr>
          <w:rFonts w:hint="cs"/>
          <w:rtl/>
        </w:rPr>
        <w:t>5.</w:t>
      </w:r>
      <w:r>
        <w:rPr>
          <w:rFonts w:hint="cs"/>
          <w:rtl/>
        </w:rPr>
        <w:tab/>
      </w:r>
      <w:r w:rsidRPr="00ED28BD">
        <w:rPr>
          <w:rFonts w:hint="cs"/>
          <w:rtl/>
        </w:rPr>
        <w:t xml:space="preserve">אני מצהיר כי הבאתי את תוכן התחייבות זו לידיעת </w:t>
      </w:r>
      <w:r>
        <w:rPr>
          <w:rFonts w:hint="cs"/>
          <w:rtl/>
        </w:rPr>
        <w:t>ראש הצוות ו</w:t>
      </w:r>
      <w:r w:rsidRPr="00ED28BD">
        <w:rPr>
          <w:rFonts w:hint="cs"/>
          <w:rtl/>
        </w:rPr>
        <w:t xml:space="preserve">צוות העובדים וכי הם הבינו את תוכנה. </w:t>
      </w:r>
    </w:p>
    <w:p w:rsidR="000A02E0" w:rsidRDefault="000A02E0" w:rsidP="000A02E0">
      <w:pPr>
        <w:spacing w:before="240" w:line="360" w:lineRule="auto"/>
        <w:ind w:left="636" w:hanging="651"/>
        <w:jc w:val="both"/>
        <w:rPr>
          <w:rtl/>
        </w:rPr>
      </w:pPr>
      <w:r>
        <w:rPr>
          <w:rFonts w:hint="cs"/>
          <w:rtl/>
        </w:rPr>
        <w:t>6.</w:t>
      </w:r>
      <w:r>
        <w:rPr>
          <w:rFonts w:hint="cs"/>
          <w:rtl/>
        </w:rPr>
        <w:tab/>
        <w:t xml:space="preserve">הצהרה זו מתווספת להצהרה בדבר העדר ניגוד עניינים עליה חתם הספק בעת הגשת הצעתו למכרז ואינה מחליפה אותה בכל דרך שהיא. הצהרותיו והתחייבויותיו של הספק כמפורט בהצהרה עליה חתם בעת הגשת הצעתו למכרז </w:t>
      </w:r>
      <w:r>
        <w:rPr>
          <w:rtl/>
        </w:rPr>
        <w:t>–</w:t>
      </w:r>
      <w:r>
        <w:rPr>
          <w:rFonts w:hint="cs"/>
          <w:rtl/>
        </w:rPr>
        <w:t xml:space="preserve"> עומדות בעינן. </w:t>
      </w:r>
    </w:p>
    <w:p w:rsidR="000A02E0" w:rsidRPr="00ED28BD" w:rsidRDefault="000A02E0" w:rsidP="000A02E0">
      <w:pPr>
        <w:spacing w:before="240" w:line="360" w:lineRule="auto"/>
        <w:ind w:left="636" w:hanging="651"/>
        <w:jc w:val="both"/>
      </w:pPr>
      <w:r>
        <w:rPr>
          <w:rFonts w:hint="cs"/>
          <w:rtl/>
        </w:rPr>
        <w:t>7.</w:t>
      </w:r>
      <w:r>
        <w:rPr>
          <w:rFonts w:hint="cs"/>
          <w:rtl/>
        </w:rPr>
        <w:tab/>
      </w:r>
      <w:r w:rsidRPr="00ED28BD">
        <w:rPr>
          <w:rtl/>
        </w:rPr>
        <w:t xml:space="preserve">זה שמי, להלן חתימתי ותוכן תצהירי דלעיל אמת. </w:t>
      </w:r>
    </w:p>
    <w:p w:rsidR="000A02E0" w:rsidRPr="00ED28BD" w:rsidRDefault="000A02E0" w:rsidP="000A02E0">
      <w:pPr>
        <w:spacing w:line="360" w:lineRule="auto"/>
        <w:jc w:val="both"/>
        <w:rPr>
          <w:rtl/>
        </w:rPr>
      </w:pPr>
    </w:p>
    <w:p w:rsidR="000A02E0" w:rsidRPr="00ED28BD" w:rsidRDefault="000A02E0" w:rsidP="000A02E0">
      <w:pPr>
        <w:spacing w:line="360" w:lineRule="auto"/>
        <w:jc w:val="both"/>
        <w:rPr>
          <w:rtl/>
        </w:rPr>
      </w:pPr>
    </w:p>
    <w:p w:rsidR="000A02E0" w:rsidRPr="00ED28BD" w:rsidRDefault="000A02E0" w:rsidP="000A02E0">
      <w:pPr>
        <w:spacing w:line="360" w:lineRule="auto"/>
        <w:jc w:val="both"/>
      </w:pPr>
    </w:p>
    <w:p w:rsidR="000A02E0" w:rsidRPr="00ED28BD" w:rsidRDefault="000A02E0" w:rsidP="000A02E0">
      <w:pPr>
        <w:spacing w:line="360" w:lineRule="auto"/>
        <w:ind w:right="360" w:firstLine="5330"/>
        <w:jc w:val="center"/>
        <w:rPr>
          <w:b/>
          <w:bCs/>
          <w:u w:val="single"/>
          <w:rtl/>
        </w:rPr>
      </w:pPr>
      <w:r w:rsidRPr="00ED28BD">
        <w:rPr>
          <w:rtl/>
        </w:rPr>
        <w:t>_____________________</w:t>
      </w:r>
    </w:p>
    <w:p w:rsidR="000A02E0" w:rsidRPr="00ED28BD" w:rsidRDefault="000A02E0" w:rsidP="000A02E0">
      <w:pPr>
        <w:spacing w:line="360" w:lineRule="auto"/>
        <w:ind w:right="360" w:firstLine="5330"/>
        <w:jc w:val="center"/>
        <w:rPr>
          <w:rtl/>
        </w:rPr>
      </w:pPr>
      <w:r w:rsidRPr="00ED28BD">
        <w:rPr>
          <w:rtl/>
        </w:rPr>
        <w:t>המצהיר</w:t>
      </w:r>
    </w:p>
    <w:p w:rsidR="000A02E0" w:rsidRDefault="000A02E0" w:rsidP="000A02E0">
      <w:pPr>
        <w:spacing w:line="360" w:lineRule="auto"/>
        <w:ind w:right="360"/>
        <w:jc w:val="both"/>
        <w:rPr>
          <w:b/>
          <w:bCs/>
          <w:u w:val="single"/>
          <w:rtl/>
        </w:rPr>
      </w:pPr>
    </w:p>
    <w:p w:rsidR="000A02E0" w:rsidRDefault="000A02E0" w:rsidP="000A02E0">
      <w:pPr>
        <w:spacing w:line="360" w:lineRule="auto"/>
        <w:ind w:right="360"/>
        <w:jc w:val="both"/>
        <w:rPr>
          <w:b/>
          <w:bCs/>
          <w:u w:val="single"/>
          <w:rtl/>
        </w:rPr>
      </w:pPr>
    </w:p>
    <w:p w:rsidR="000A02E0" w:rsidRDefault="000A02E0" w:rsidP="000A02E0">
      <w:pPr>
        <w:spacing w:line="360" w:lineRule="auto"/>
        <w:ind w:right="360"/>
        <w:jc w:val="both"/>
        <w:rPr>
          <w:b/>
          <w:bCs/>
          <w:u w:val="single"/>
          <w:rtl/>
        </w:rPr>
      </w:pPr>
    </w:p>
    <w:p w:rsidR="000A02E0" w:rsidRPr="00ED28BD" w:rsidRDefault="000A02E0" w:rsidP="000A02E0">
      <w:pPr>
        <w:spacing w:line="360" w:lineRule="auto"/>
        <w:ind w:right="360"/>
        <w:jc w:val="both"/>
        <w:rPr>
          <w:b/>
          <w:bCs/>
          <w:u w:val="single"/>
        </w:rPr>
      </w:pPr>
    </w:p>
    <w:p w:rsidR="000A02E0" w:rsidRPr="00ED28BD" w:rsidRDefault="000A02E0" w:rsidP="000A02E0">
      <w:pPr>
        <w:spacing w:before="240" w:line="360" w:lineRule="auto"/>
        <w:jc w:val="center"/>
        <w:outlineLvl w:val="0"/>
        <w:rPr>
          <w:u w:val="single"/>
          <w:rtl/>
        </w:rPr>
      </w:pPr>
      <w:r w:rsidRPr="00ED28BD">
        <w:rPr>
          <w:u w:val="single"/>
          <w:rtl/>
        </w:rPr>
        <w:t>אישור</w:t>
      </w:r>
    </w:p>
    <w:p w:rsidR="000A02E0" w:rsidRPr="00ED28BD" w:rsidRDefault="000A02E0" w:rsidP="000A02E0">
      <w:pPr>
        <w:spacing w:line="360" w:lineRule="auto"/>
        <w:jc w:val="both"/>
        <w:rPr>
          <w:rtl/>
        </w:rPr>
      </w:pPr>
      <w:r w:rsidRPr="00ED28B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A02E0" w:rsidRPr="00ED28BD" w:rsidRDefault="000A02E0" w:rsidP="000A02E0">
      <w:pPr>
        <w:pStyle w:val="TOC2"/>
        <w:rPr>
          <w:b/>
          <w:bCs/>
          <w:smallCaps/>
          <w:rtl/>
        </w:rPr>
      </w:pPr>
    </w:p>
    <w:p w:rsidR="000A02E0" w:rsidRPr="00ED28BD" w:rsidRDefault="000A02E0" w:rsidP="000A02E0">
      <w:pPr>
        <w:rPr>
          <w:rtl/>
        </w:rPr>
      </w:pPr>
    </w:p>
    <w:p w:rsidR="000A02E0" w:rsidRPr="00ED28BD" w:rsidRDefault="000A02E0" w:rsidP="000A02E0">
      <w:pPr>
        <w:rPr>
          <w:rtl/>
        </w:rPr>
      </w:pPr>
      <w:r w:rsidRPr="00ED28BD">
        <w:rPr>
          <w:rtl/>
        </w:rPr>
        <w:t>___________</w:t>
      </w:r>
      <w:r w:rsidRPr="00ED28BD">
        <w:rPr>
          <w:rtl/>
        </w:rPr>
        <w:tab/>
        <w:t xml:space="preserve">              ______________________</w:t>
      </w:r>
      <w:r w:rsidRPr="00ED28BD">
        <w:rPr>
          <w:rtl/>
        </w:rPr>
        <w:tab/>
        <w:t xml:space="preserve">        ___________</w:t>
      </w:r>
      <w:r w:rsidRPr="00ED28BD">
        <w:rPr>
          <w:rtl/>
        </w:rPr>
        <w:tab/>
      </w:r>
      <w:r w:rsidRPr="00ED28BD">
        <w:rPr>
          <w:rtl/>
        </w:rPr>
        <w:tab/>
      </w:r>
    </w:p>
    <w:p w:rsidR="000A02E0" w:rsidRPr="00ED28BD" w:rsidRDefault="000A02E0" w:rsidP="000A02E0">
      <w:pPr>
        <w:rPr>
          <w:rtl/>
        </w:rPr>
      </w:pPr>
      <w:r w:rsidRPr="00ED28BD">
        <w:rPr>
          <w:rtl/>
        </w:rPr>
        <w:t xml:space="preserve">      תאריך </w:t>
      </w:r>
      <w:r w:rsidRPr="00ED28BD">
        <w:rPr>
          <w:rtl/>
        </w:rPr>
        <w:tab/>
      </w:r>
      <w:r w:rsidRPr="00ED28BD">
        <w:rPr>
          <w:rtl/>
        </w:rPr>
        <w:tab/>
        <w:t xml:space="preserve">חותמת ומספר רישיון עורך דין </w:t>
      </w:r>
      <w:r w:rsidRPr="00ED28BD">
        <w:rPr>
          <w:rtl/>
        </w:rPr>
        <w:tab/>
        <w:t xml:space="preserve">         חתימת עוה"ד</w:t>
      </w:r>
    </w:p>
    <w:p w:rsidR="00A14193" w:rsidRPr="003F7AAA" w:rsidRDefault="00A14193" w:rsidP="000A02E0">
      <w:pPr>
        <w:spacing w:line="480" w:lineRule="auto"/>
        <w:jc w:val="both"/>
      </w:pPr>
    </w:p>
    <w:sectPr w:rsidR="00A14193" w:rsidRPr="003F7AAA" w:rsidSect="006C4259">
      <w:headerReference w:type="default" r:id="rId12"/>
      <w:footerReference w:type="default" r:id="rId13"/>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4193" w:rsidRDefault="00A14193" w:rsidP="006C4259">
      <w:pPr>
        <w:spacing w:after="0" w:line="240" w:lineRule="auto"/>
      </w:pPr>
      <w:r>
        <w:separator/>
      </w:r>
    </w:p>
  </w:endnote>
  <w:endnote w:type="continuationSeparator" w:id="0">
    <w:p w:rsidR="00A14193" w:rsidRDefault="00A14193"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radley Hand ITC">
    <w:panose1 w:val="03070402050302030203"/>
    <w:charset w:val="00"/>
    <w:family w:val="script"/>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aiandra GD">
    <w:panose1 w:val="020E0502030308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02926"/>
      <w:docPartObj>
        <w:docPartGallery w:val="Page Numbers (Bottom of Page)"/>
        <w:docPartUnique/>
      </w:docPartObj>
    </w:sdtPr>
    <w:sdtContent>
      <w:p w:rsidR="00A14193" w:rsidRDefault="00F30017">
        <w:pPr>
          <w:pStyle w:val="a8"/>
          <w:jc w:val="center"/>
        </w:pPr>
        <w:fldSimple w:instr=" PAGE   \* MERGEFORMAT ">
          <w:r w:rsidR="003F107C" w:rsidRPr="003F107C">
            <w:rPr>
              <w:rFonts w:cs="Calibri"/>
              <w:noProof/>
              <w:rtl/>
              <w:lang w:val="he-IL"/>
            </w:rPr>
            <w:t>1</w:t>
          </w:r>
        </w:fldSimple>
      </w:p>
    </w:sdtContent>
  </w:sdt>
  <w:p w:rsidR="00A14193" w:rsidRPr="006C4259" w:rsidRDefault="00A14193" w:rsidP="006C4259">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4193" w:rsidRDefault="00A14193" w:rsidP="006C4259">
      <w:pPr>
        <w:spacing w:after="0" w:line="240" w:lineRule="auto"/>
      </w:pPr>
      <w:r>
        <w:separator/>
      </w:r>
    </w:p>
  </w:footnote>
  <w:footnote w:type="continuationSeparator" w:id="0">
    <w:p w:rsidR="00A14193" w:rsidRDefault="00A14193"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4193" w:rsidRPr="00B4253B" w:rsidRDefault="00A14193" w:rsidP="006C4259">
    <w:pPr>
      <w:pStyle w:val="a6"/>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A14193" w:rsidRPr="00B4253B" w:rsidRDefault="00A14193" w:rsidP="006C4259">
    <w:pPr>
      <w:pStyle w:val="a6"/>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A14193" w:rsidRPr="00B4253B" w:rsidRDefault="00A14193" w:rsidP="006C4259">
    <w:pPr>
      <w:pStyle w:val="a6"/>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A14193" w:rsidRDefault="00A14193">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E417F"/>
    <w:multiLevelType w:val="multilevel"/>
    <w:tmpl w:val="A788BC70"/>
    <w:lvl w:ilvl="0">
      <w:start w:val="8"/>
      <w:numFmt w:val="decimal"/>
      <w:lvlText w:val="%1."/>
      <w:lvlJc w:val="left"/>
      <w:pPr>
        <w:tabs>
          <w:tab w:val="num" w:pos="720"/>
        </w:tabs>
        <w:ind w:left="720" w:hanging="720"/>
      </w:pPr>
      <w:rPr>
        <w:rFonts w:cs="Times New Roman" w:hint="default"/>
      </w:rPr>
    </w:lvl>
    <w:lvl w:ilvl="1">
      <w:start w:val="5"/>
      <w:numFmt w:val="decimal"/>
      <w:lvlText w:val="%1.%2."/>
      <w:lvlJc w:val="left"/>
      <w:pPr>
        <w:tabs>
          <w:tab w:val="num" w:pos="720"/>
        </w:tabs>
        <w:ind w:left="720" w:hanging="720"/>
      </w:pPr>
      <w:rPr>
        <w:rFonts w:cs="Times New Roman" w:hint="default"/>
      </w:rPr>
    </w:lvl>
    <w:lvl w:ilvl="2">
      <w:start w:val="1"/>
      <w:numFmt w:val="hebrew1"/>
      <w:lvlText w:val="%3."/>
      <w:lvlJc w:val="left"/>
      <w:pPr>
        <w:tabs>
          <w:tab w:val="num" w:pos="720"/>
        </w:tabs>
        <w:ind w:left="720" w:hanging="720"/>
      </w:pPr>
      <w:rPr>
        <w:rFonts w:ascii="Times New Roman" w:eastAsia="Times New Roman" w:hAnsi="Times New Roman" w:cs="David"/>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
    <w:nsid w:val="0B026B7C"/>
    <w:multiLevelType w:val="hybridMultilevel"/>
    <w:tmpl w:val="91F018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B2402D7"/>
    <w:multiLevelType w:val="hybridMultilevel"/>
    <w:tmpl w:val="D4A8EC94"/>
    <w:lvl w:ilvl="0" w:tplc="A2D6679A">
      <w:start w:val="1"/>
      <w:numFmt w:val="hebrew1"/>
      <w:lvlText w:val="%1."/>
      <w:lvlJc w:val="left"/>
      <w:pPr>
        <w:ind w:left="996" w:hanging="360"/>
      </w:pPr>
      <w:rPr>
        <w:rFonts w:hint="default"/>
        <w:u w:val="single"/>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3">
    <w:nsid w:val="0C21738B"/>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
    <w:nsid w:val="10D33438"/>
    <w:multiLevelType w:val="hybridMultilevel"/>
    <w:tmpl w:val="28F0F214"/>
    <w:lvl w:ilvl="0" w:tplc="7BEA345A">
      <w:start w:val="1"/>
      <w:numFmt w:val="hebrew1"/>
      <w:lvlText w:val="%1."/>
      <w:lvlJc w:val="left"/>
      <w:pPr>
        <w:ind w:left="1563" w:hanging="360"/>
      </w:pPr>
      <w:rPr>
        <w:rFonts w:ascii="Times New Roman" w:hAnsi="Times New Roman" w:hint="default"/>
        <w:b w:val="0"/>
        <w:bCs w:val="0"/>
        <w:u w:val="none"/>
      </w:rPr>
    </w:lvl>
    <w:lvl w:ilvl="1" w:tplc="04090019" w:tentative="1">
      <w:start w:val="1"/>
      <w:numFmt w:val="lowerLetter"/>
      <w:lvlText w:val="%2."/>
      <w:lvlJc w:val="left"/>
      <w:pPr>
        <w:ind w:left="2283" w:hanging="360"/>
      </w:pPr>
    </w:lvl>
    <w:lvl w:ilvl="2" w:tplc="0409001B" w:tentative="1">
      <w:start w:val="1"/>
      <w:numFmt w:val="lowerRoman"/>
      <w:lvlText w:val="%3."/>
      <w:lvlJc w:val="right"/>
      <w:pPr>
        <w:ind w:left="3003" w:hanging="180"/>
      </w:pPr>
    </w:lvl>
    <w:lvl w:ilvl="3" w:tplc="0409000F" w:tentative="1">
      <w:start w:val="1"/>
      <w:numFmt w:val="decimal"/>
      <w:lvlText w:val="%4."/>
      <w:lvlJc w:val="left"/>
      <w:pPr>
        <w:ind w:left="3723" w:hanging="360"/>
      </w:pPr>
    </w:lvl>
    <w:lvl w:ilvl="4" w:tplc="04090019" w:tentative="1">
      <w:start w:val="1"/>
      <w:numFmt w:val="lowerLetter"/>
      <w:lvlText w:val="%5."/>
      <w:lvlJc w:val="left"/>
      <w:pPr>
        <w:ind w:left="4443" w:hanging="360"/>
      </w:pPr>
    </w:lvl>
    <w:lvl w:ilvl="5" w:tplc="0409001B" w:tentative="1">
      <w:start w:val="1"/>
      <w:numFmt w:val="lowerRoman"/>
      <w:lvlText w:val="%6."/>
      <w:lvlJc w:val="right"/>
      <w:pPr>
        <w:ind w:left="5163" w:hanging="180"/>
      </w:pPr>
    </w:lvl>
    <w:lvl w:ilvl="6" w:tplc="0409000F" w:tentative="1">
      <w:start w:val="1"/>
      <w:numFmt w:val="decimal"/>
      <w:lvlText w:val="%7."/>
      <w:lvlJc w:val="left"/>
      <w:pPr>
        <w:ind w:left="5883" w:hanging="360"/>
      </w:pPr>
    </w:lvl>
    <w:lvl w:ilvl="7" w:tplc="04090019" w:tentative="1">
      <w:start w:val="1"/>
      <w:numFmt w:val="lowerLetter"/>
      <w:lvlText w:val="%8."/>
      <w:lvlJc w:val="left"/>
      <w:pPr>
        <w:ind w:left="6603" w:hanging="360"/>
      </w:pPr>
    </w:lvl>
    <w:lvl w:ilvl="8" w:tplc="0409001B" w:tentative="1">
      <w:start w:val="1"/>
      <w:numFmt w:val="lowerRoman"/>
      <w:lvlText w:val="%9."/>
      <w:lvlJc w:val="right"/>
      <w:pPr>
        <w:ind w:left="7323" w:hanging="180"/>
      </w:pPr>
    </w:lvl>
  </w:abstractNum>
  <w:abstractNum w:abstractNumId="5">
    <w:nsid w:val="188321AB"/>
    <w:multiLevelType w:val="hybridMultilevel"/>
    <w:tmpl w:val="407429F4"/>
    <w:lvl w:ilvl="0" w:tplc="F2C27BDC">
      <w:start w:val="1"/>
      <w:numFmt w:val="hebrew1"/>
      <w:lvlText w:val="%1."/>
      <w:lvlJc w:val="left"/>
      <w:pPr>
        <w:ind w:left="1498" w:hanging="360"/>
      </w:pPr>
      <w:rPr>
        <w:rFonts w:ascii="Times New Roman" w:hAnsi="Times New Roman" w:hint="default"/>
        <w:b w:val="0"/>
        <w:bCs w:val="0"/>
        <w:u w:val="none"/>
      </w:r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6">
    <w:nsid w:val="1BB40CAF"/>
    <w:multiLevelType w:val="hybridMultilevel"/>
    <w:tmpl w:val="BA26BE9A"/>
    <w:lvl w:ilvl="0" w:tplc="DEFC2E4E">
      <w:start w:val="1"/>
      <w:numFmt w:val="hebrew1"/>
      <w:lvlText w:val="%1."/>
      <w:lvlJc w:val="left"/>
      <w:pPr>
        <w:ind w:left="1563" w:hanging="360"/>
      </w:pPr>
      <w:rPr>
        <w:rFonts w:hint="default"/>
      </w:rPr>
    </w:lvl>
    <w:lvl w:ilvl="1" w:tplc="04090019" w:tentative="1">
      <w:start w:val="1"/>
      <w:numFmt w:val="lowerLetter"/>
      <w:lvlText w:val="%2."/>
      <w:lvlJc w:val="left"/>
      <w:pPr>
        <w:ind w:left="2283" w:hanging="360"/>
      </w:pPr>
    </w:lvl>
    <w:lvl w:ilvl="2" w:tplc="0409001B" w:tentative="1">
      <w:start w:val="1"/>
      <w:numFmt w:val="lowerRoman"/>
      <w:lvlText w:val="%3."/>
      <w:lvlJc w:val="right"/>
      <w:pPr>
        <w:ind w:left="3003" w:hanging="180"/>
      </w:pPr>
    </w:lvl>
    <w:lvl w:ilvl="3" w:tplc="0409000F" w:tentative="1">
      <w:start w:val="1"/>
      <w:numFmt w:val="decimal"/>
      <w:lvlText w:val="%4."/>
      <w:lvlJc w:val="left"/>
      <w:pPr>
        <w:ind w:left="3723" w:hanging="360"/>
      </w:pPr>
    </w:lvl>
    <w:lvl w:ilvl="4" w:tplc="04090019" w:tentative="1">
      <w:start w:val="1"/>
      <w:numFmt w:val="lowerLetter"/>
      <w:lvlText w:val="%5."/>
      <w:lvlJc w:val="left"/>
      <w:pPr>
        <w:ind w:left="4443" w:hanging="360"/>
      </w:pPr>
    </w:lvl>
    <w:lvl w:ilvl="5" w:tplc="0409001B" w:tentative="1">
      <w:start w:val="1"/>
      <w:numFmt w:val="lowerRoman"/>
      <w:lvlText w:val="%6."/>
      <w:lvlJc w:val="right"/>
      <w:pPr>
        <w:ind w:left="5163" w:hanging="180"/>
      </w:pPr>
    </w:lvl>
    <w:lvl w:ilvl="6" w:tplc="0409000F" w:tentative="1">
      <w:start w:val="1"/>
      <w:numFmt w:val="decimal"/>
      <w:lvlText w:val="%7."/>
      <w:lvlJc w:val="left"/>
      <w:pPr>
        <w:ind w:left="5883" w:hanging="360"/>
      </w:pPr>
    </w:lvl>
    <w:lvl w:ilvl="7" w:tplc="04090019" w:tentative="1">
      <w:start w:val="1"/>
      <w:numFmt w:val="lowerLetter"/>
      <w:lvlText w:val="%8."/>
      <w:lvlJc w:val="left"/>
      <w:pPr>
        <w:ind w:left="6603" w:hanging="360"/>
      </w:pPr>
    </w:lvl>
    <w:lvl w:ilvl="8" w:tplc="0409001B" w:tentative="1">
      <w:start w:val="1"/>
      <w:numFmt w:val="lowerRoman"/>
      <w:lvlText w:val="%9."/>
      <w:lvlJc w:val="right"/>
      <w:pPr>
        <w:ind w:left="7323" w:hanging="180"/>
      </w:pPr>
    </w:lvl>
  </w:abstractNum>
  <w:abstractNum w:abstractNumId="7">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8">
    <w:nsid w:val="1E8A59BF"/>
    <w:multiLevelType w:val="hybridMultilevel"/>
    <w:tmpl w:val="C81C6BBC"/>
    <w:lvl w:ilvl="0" w:tplc="0EF42DB4">
      <w:start w:val="1"/>
      <w:numFmt w:val="hebrew1"/>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9">
    <w:nsid w:val="229904D4"/>
    <w:multiLevelType w:val="hybridMultilevel"/>
    <w:tmpl w:val="8DE2AD28"/>
    <w:lvl w:ilvl="0" w:tplc="99666FC0">
      <w:start w:val="1"/>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25765109"/>
    <w:multiLevelType w:val="multilevel"/>
    <w:tmpl w:val="B232AB9E"/>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David" w:hint="default"/>
      </w:rPr>
    </w:lvl>
    <w:lvl w:ilvl="2">
      <w:start w:val="3"/>
      <w:numFmt w:val="decimal"/>
      <w:lvlText w:val="%1.%2.%3."/>
      <w:lvlJc w:val="left"/>
      <w:pPr>
        <w:tabs>
          <w:tab w:val="num" w:pos="1440"/>
        </w:tabs>
        <w:ind w:left="1440" w:hanging="720"/>
      </w:pPr>
      <w:rPr>
        <w:rFonts w:ascii="Bradley Hand ITC" w:hAnsi="Bradley Hand ITC" w:cs="David" w:hint="default"/>
        <w:b w:val="0"/>
        <w:bCs w:val="0"/>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12">
    <w:nsid w:val="2A096135"/>
    <w:multiLevelType w:val="hybridMultilevel"/>
    <w:tmpl w:val="3AC286CA"/>
    <w:lvl w:ilvl="0" w:tplc="95ECFE88">
      <w:start w:val="4"/>
      <w:numFmt w:val="bullet"/>
      <w:lvlText w:val="-"/>
      <w:lvlJc w:val="left"/>
      <w:pPr>
        <w:ind w:left="1080" w:hanging="360"/>
      </w:pPr>
      <w:rPr>
        <w:rFonts w:ascii="Times New Roman" w:eastAsia="Times New Roman" w:hAnsi="Times New Roman" w:cs="David" w:hint="default"/>
        <w:i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A2C05FE"/>
    <w:multiLevelType w:val="multilevel"/>
    <w:tmpl w:val="2E328614"/>
    <w:lvl w:ilvl="0">
      <w:start w:val="5"/>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AF25275"/>
    <w:multiLevelType w:val="hybridMultilevel"/>
    <w:tmpl w:val="C2722EB0"/>
    <w:lvl w:ilvl="0" w:tplc="1FD45712">
      <w:start w:val="1"/>
      <w:numFmt w:val="hebrew1"/>
      <w:lvlText w:val="%1."/>
      <w:lvlJc w:val="left"/>
      <w:pPr>
        <w:ind w:left="1422" w:hanging="360"/>
      </w:pPr>
      <w:rPr>
        <w:rFonts w:hint="default"/>
      </w:rPr>
    </w:lvl>
    <w:lvl w:ilvl="1" w:tplc="04090019">
      <w:start w:val="1"/>
      <w:numFmt w:val="lowerLetter"/>
      <w:lvlText w:val="%2."/>
      <w:lvlJc w:val="left"/>
      <w:pPr>
        <w:ind w:left="2142" w:hanging="360"/>
      </w:pPr>
    </w:lvl>
    <w:lvl w:ilvl="2" w:tplc="0409001B" w:tentative="1">
      <w:start w:val="1"/>
      <w:numFmt w:val="lowerRoman"/>
      <w:lvlText w:val="%3."/>
      <w:lvlJc w:val="right"/>
      <w:pPr>
        <w:ind w:left="2862" w:hanging="180"/>
      </w:pPr>
    </w:lvl>
    <w:lvl w:ilvl="3" w:tplc="0409000F" w:tentative="1">
      <w:start w:val="1"/>
      <w:numFmt w:val="decimal"/>
      <w:lvlText w:val="%4."/>
      <w:lvlJc w:val="left"/>
      <w:pPr>
        <w:ind w:left="3582" w:hanging="360"/>
      </w:pPr>
    </w:lvl>
    <w:lvl w:ilvl="4" w:tplc="04090019" w:tentative="1">
      <w:start w:val="1"/>
      <w:numFmt w:val="lowerLetter"/>
      <w:lvlText w:val="%5."/>
      <w:lvlJc w:val="left"/>
      <w:pPr>
        <w:ind w:left="4302" w:hanging="360"/>
      </w:pPr>
    </w:lvl>
    <w:lvl w:ilvl="5" w:tplc="0409001B" w:tentative="1">
      <w:start w:val="1"/>
      <w:numFmt w:val="lowerRoman"/>
      <w:lvlText w:val="%6."/>
      <w:lvlJc w:val="right"/>
      <w:pPr>
        <w:ind w:left="5022" w:hanging="180"/>
      </w:pPr>
    </w:lvl>
    <w:lvl w:ilvl="6" w:tplc="0409000F" w:tentative="1">
      <w:start w:val="1"/>
      <w:numFmt w:val="decimal"/>
      <w:lvlText w:val="%7."/>
      <w:lvlJc w:val="left"/>
      <w:pPr>
        <w:ind w:left="5742" w:hanging="360"/>
      </w:pPr>
    </w:lvl>
    <w:lvl w:ilvl="7" w:tplc="04090019" w:tentative="1">
      <w:start w:val="1"/>
      <w:numFmt w:val="lowerLetter"/>
      <w:lvlText w:val="%8."/>
      <w:lvlJc w:val="left"/>
      <w:pPr>
        <w:ind w:left="6462" w:hanging="360"/>
      </w:pPr>
    </w:lvl>
    <w:lvl w:ilvl="8" w:tplc="0409001B" w:tentative="1">
      <w:start w:val="1"/>
      <w:numFmt w:val="lowerRoman"/>
      <w:lvlText w:val="%9."/>
      <w:lvlJc w:val="right"/>
      <w:pPr>
        <w:ind w:left="7182" w:hanging="180"/>
      </w:pPr>
    </w:lvl>
  </w:abstractNum>
  <w:abstractNum w:abstractNumId="15">
    <w:nsid w:val="300B451F"/>
    <w:multiLevelType w:val="hybridMultilevel"/>
    <w:tmpl w:val="BA644374"/>
    <w:lvl w:ilvl="0" w:tplc="0C58D5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
    <w:nsid w:val="3743412B"/>
    <w:multiLevelType w:val="multilevel"/>
    <w:tmpl w:val="6F7A13E6"/>
    <w:lvl w:ilvl="0">
      <w:start w:val="2"/>
      <w:numFmt w:val="decimal"/>
      <w:lvlText w:val="%1."/>
      <w:lvlJc w:val="left"/>
      <w:pPr>
        <w:ind w:left="360" w:hanging="360"/>
      </w:pPr>
      <w:rPr>
        <w:rFonts w:hint="default"/>
        <w:b w:val="0"/>
        <w:bCs w:val="0"/>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81D6C4F"/>
    <w:multiLevelType w:val="hybridMultilevel"/>
    <w:tmpl w:val="250A7258"/>
    <w:lvl w:ilvl="0" w:tplc="0409000F">
      <w:start w:val="1"/>
      <w:numFmt w:val="decimal"/>
      <w:lvlText w:val="%1."/>
      <w:lvlJc w:val="left"/>
      <w:pPr>
        <w:ind w:left="720" w:hanging="360"/>
      </w:pPr>
      <w:rPr>
        <w:rFonts w:ascii="Times New Roman" w:hAnsi="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CCF07F2"/>
    <w:multiLevelType w:val="hybridMultilevel"/>
    <w:tmpl w:val="669A8B78"/>
    <w:lvl w:ilvl="0" w:tplc="B9E624F6">
      <w:start w:val="1"/>
      <w:numFmt w:val="hebrew1"/>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20">
    <w:nsid w:val="465F6BEB"/>
    <w:multiLevelType w:val="hybridMultilevel"/>
    <w:tmpl w:val="894CB5E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8452FE3"/>
    <w:multiLevelType w:val="hybridMultilevel"/>
    <w:tmpl w:val="E7400D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9EC38DB"/>
    <w:multiLevelType w:val="multilevel"/>
    <w:tmpl w:val="F94A22B6"/>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5">
    <w:nsid w:val="4C6053D2"/>
    <w:multiLevelType w:val="multilevel"/>
    <w:tmpl w:val="C008A126"/>
    <w:lvl w:ilvl="0">
      <w:start w:val="4"/>
      <w:numFmt w:val="decimal"/>
      <w:lvlText w:val="%1."/>
      <w:lvlJc w:val="left"/>
      <w:pPr>
        <w:ind w:left="360" w:hanging="360"/>
      </w:pPr>
      <w:rPr>
        <w:rFonts w:hint="default"/>
      </w:rPr>
    </w:lvl>
    <w:lvl w:ilvl="1">
      <w:start w:val="1"/>
      <w:numFmt w:val="decimal"/>
      <w:lvlText w:val="%1.%2."/>
      <w:lvlJc w:val="left"/>
      <w:pPr>
        <w:ind w:left="288" w:hanging="360"/>
      </w:pPr>
      <w:rPr>
        <w:rFonts w:hint="default"/>
      </w:rPr>
    </w:lvl>
    <w:lvl w:ilvl="2">
      <w:start w:val="1"/>
      <w:numFmt w:val="decimal"/>
      <w:lvlText w:val="%1.%2.%3."/>
      <w:lvlJc w:val="left"/>
      <w:pPr>
        <w:ind w:left="576" w:hanging="720"/>
      </w:pPr>
      <w:rPr>
        <w:rFonts w:hint="default"/>
      </w:rPr>
    </w:lvl>
    <w:lvl w:ilvl="3">
      <w:start w:val="1"/>
      <w:numFmt w:val="decimal"/>
      <w:lvlText w:val="%1.%2.%3.%4."/>
      <w:lvlJc w:val="left"/>
      <w:pPr>
        <w:ind w:left="504" w:hanging="720"/>
      </w:pPr>
      <w:rPr>
        <w:rFonts w:hint="default"/>
      </w:rPr>
    </w:lvl>
    <w:lvl w:ilvl="4">
      <w:start w:val="1"/>
      <w:numFmt w:val="decimal"/>
      <w:lvlText w:val="%1.%2.%3.%4.%5."/>
      <w:lvlJc w:val="left"/>
      <w:pPr>
        <w:ind w:left="792"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08" w:hanging="1440"/>
      </w:pPr>
      <w:rPr>
        <w:rFonts w:hint="default"/>
      </w:rPr>
    </w:lvl>
    <w:lvl w:ilvl="7">
      <w:start w:val="1"/>
      <w:numFmt w:val="decimal"/>
      <w:lvlText w:val="%1.%2.%3.%4.%5.%6.%7.%8."/>
      <w:lvlJc w:val="left"/>
      <w:pPr>
        <w:ind w:left="936" w:hanging="1440"/>
      </w:pPr>
      <w:rPr>
        <w:rFonts w:hint="default"/>
      </w:rPr>
    </w:lvl>
    <w:lvl w:ilvl="8">
      <w:start w:val="1"/>
      <w:numFmt w:val="decimal"/>
      <w:lvlText w:val="%1.%2.%3.%4.%5.%6.%7.%8.%9."/>
      <w:lvlJc w:val="left"/>
      <w:pPr>
        <w:ind w:left="1224" w:hanging="1800"/>
      </w:pPr>
      <w:rPr>
        <w:rFonts w:hint="default"/>
      </w:rPr>
    </w:lvl>
  </w:abstractNum>
  <w:abstractNum w:abstractNumId="26">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nsid w:val="526F33AC"/>
    <w:multiLevelType w:val="hybridMultilevel"/>
    <w:tmpl w:val="462EE418"/>
    <w:lvl w:ilvl="0" w:tplc="B610FC64">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0161E0"/>
    <w:multiLevelType w:val="hybridMultilevel"/>
    <w:tmpl w:val="79CC29A2"/>
    <w:lvl w:ilvl="0" w:tplc="E6B68F54">
      <w:start w:val="1"/>
      <w:numFmt w:val="decimal"/>
      <w:lvlText w:val="%1."/>
      <w:lvlJc w:val="left"/>
      <w:pPr>
        <w:tabs>
          <w:tab w:val="num" w:pos="1080"/>
        </w:tabs>
        <w:ind w:left="1080" w:hanging="720"/>
      </w:pPr>
      <w:rPr>
        <w:rFonts w:cs="David" w:hint="default"/>
        <w:b w:val="0"/>
        <w:bCs w:val="0"/>
      </w:rPr>
    </w:lvl>
    <w:lvl w:ilvl="1" w:tplc="5C8273E6">
      <w:start w:val="1"/>
      <w:numFmt w:val="hebrew1"/>
      <w:lvlText w:val="%2."/>
      <w:lvlJc w:val="left"/>
      <w:pPr>
        <w:tabs>
          <w:tab w:val="num" w:pos="1440"/>
        </w:tabs>
        <w:ind w:left="1440" w:hanging="360"/>
      </w:pPr>
      <w:rPr>
        <w:rFonts w:cs="David" w:hint="default"/>
        <w:sz w:val="2"/>
        <w:szCs w:val="24"/>
      </w:rPr>
    </w:lvl>
    <w:lvl w:ilvl="2" w:tplc="3DC88A42">
      <w:start w:val="1"/>
      <w:numFmt w:val="bullet"/>
      <w:lvlText w:val="-"/>
      <w:lvlJc w:val="left"/>
      <w:pPr>
        <w:tabs>
          <w:tab w:val="num" w:pos="2700"/>
        </w:tabs>
        <w:ind w:left="2700" w:hanging="720"/>
      </w:pPr>
      <w:rPr>
        <w:rFonts w:ascii="Book Antiqua" w:eastAsia="Times New Roman" w:hAnsi="Book Antiqua" w:hint="default"/>
      </w:rPr>
    </w:lvl>
    <w:lvl w:ilvl="3" w:tplc="A32AEAD2">
      <w:start w:val="1"/>
      <w:numFmt w:val="decimal"/>
      <w:lvlText w:val="%4."/>
      <w:lvlJc w:val="left"/>
      <w:pPr>
        <w:tabs>
          <w:tab w:val="num" w:pos="2880"/>
        </w:tabs>
        <w:ind w:left="2880" w:hanging="360"/>
      </w:pPr>
      <w:rPr>
        <w:rFonts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nsid w:val="5F645675"/>
    <w:multiLevelType w:val="hybridMultilevel"/>
    <w:tmpl w:val="D04A59EE"/>
    <w:lvl w:ilvl="0" w:tplc="6D04BF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E43B3F"/>
    <w:multiLevelType w:val="multilevel"/>
    <w:tmpl w:val="0F14B7E8"/>
    <w:lvl w:ilvl="0">
      <w:start w:val="1"/>
      <w:numFmt w:val="decimal"/>
      <w:pStyle w:val="1"/>
      <w:lvlText w:val="%1."/>
      <w:lvlJc w:val="center"/>
      <w:pPr>
        <w:tabs>
          <w:tab w:val="num" w:pos="648"/>
        </w:tabs>
        <w:ind w:left="360" w:hanging="72"/>
      </w:pPr>
      <w:rPr>
        <w:rFonts w:cs="Times New Roman"/>
      </w:rPr>
    </w:lvl>
    <w:lvl w:ilvl="1">
      <w:start w:val="1"/>
      <w:numFmt w:val="decimal"/>
      <w:lvlText w:val="%1.%2."/>
      <w:lvlJc w:val="center"/>
      <w:pPr>
        <w:tabs>
          <w:tab w:val="num" w:pos="792"/>
        </w:tabs>
        <w:ind w:left="792" w:hanging="432"/>
      </w:pPr>
      <w:rPr>
        <w:rFonts w:cs="Times New Roman"/>
      </w:rPr>
    </w:lvl>
    <w:lvl w:ilvl="2">
      <w:start w:val="1"/>
      <w:numFmt w:val="decimal"/>
      <w:lvlText w:val="%1.%2.%3."/>
      <w:lvlJc w:val="center"/>
      <w:pPr>
        <w:tabs>
          <w:tab w:val="num" w:pos="1224"/>
        </w:tabs>
        <w:ind w:left="1224" w:hanging="504"/>
      </w:pPr>
      <w:rPr>
        <w:rFonts w:cs="Times New Roman"/>
      </w:rPr>
    </w:lvl>
    <w:lvl w:ilvl="3">
      <w:start w:val="1"/>
      <w:numFmt w:val="decimal"/>
      <w:lvlText w:val="%1.%2.%3.%4."/>
      <w:lvlJc w:val="center"/>
      <w:pPr>
        <w:tabs>
          <w:tab w:val="num" w:pos="1728"/>
        </w:tabs>
        <w:ind w:left="1728" w:hanging="648"/>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1">
    <w:nsid w:val="65D60903"/>
    <w:multiLevelType w:val="hybridMultilevel"/>
    <w:tmpl w:val="91CCAD14"/>
    <w:lvl w:ilvl="0" w:tplc="3FFC09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6F3439F"/>
    <w:multiLevelType w:val="hybridMultilevel"/>
    <w:tmpl w:val="C27CA296"/>
    <w:lvl w:ilvl="0" w:tplc="FFFFFFFF">
      <w:start w:val="1"/>
      <w:numFmt w:val="hebrew1"/>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decimal"/>
      <w:lvlText w:val="%3."/>
      <w:lvlJc w:val="left"/>
      <w:pPr>
        <w:tabs>
          <w:tab w:val="num" w:pos="1980"/>
        </w:tabs>
        <w:ind w:left="1980" w:hanging="360"/>
      </w:pPr>
      <w:rPr>
        <w:rFonts w:ascii="Calibri" w:hAnsi="Calibri" w:hint="default"/>
        <w:b w:val="0"/>
      </w:r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33">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4">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E8A6984"/>
    <w:multiLevelType w:val="hybridMultilevel"/>
    <w:tmpl w:val="F664ECB6"/>
    <w:lvl w:ilvl="0" w:tplc="8A9276D0">
      <w:start w:val="1"/>
      <w:numFmt w:val="hebrew1"/>
      <w:lvlText w:val="%1."/>
      <w:lvlJc w:val="left"/>
      <w:pPr>
        <w:ind w:left="1153" w:hanging="360"/>
      </w:pPr>
      <w:rPr>
        <w:rFonts w:hint="default"/>
        <w:b w:val="0"/>
        <w:bCs w:val="0"/>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36">
    <w:nsid w:val="713437CF"/>
    <w:multiLevelType w:val="hybridMultilevel"/>
    <w:tmpl w:val="5DB8D3F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8">
    <w:nsid w:val="77C4710C"/>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9">
    <w:nsid w:val="7C7F6A06"/>
    <w:multiLevelType w:val="multilevel"/>
    <w:tmpl w:val="5218E340"/>
    <w:lvl w:ilvl="0">
      <w:start w:val="13"/>
      <w:numFmt w:val="decimal"/>
      <w:lvlText w:val="%1."/>
      <w:lvlJc w:val="left"/>
      <w:pPr>
        <w:ind w:left="435" w:hanging="43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7DC0714A"/>
    <w:multiLevelType w:val="hybridMultilevel"/>
    <w:tmpl w:val="7160DA00"/>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7E914472"/>
    <w:multiLevelType w:val="hybridMultilevel"/>
    <w:tmpl w:val="7C08DDC4"/>
    <w:lvl w:ilvl="0" w:tplc="CF50DDF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EF00FF8"/>
    <w:multiLevelType w:val="hybridMultilevel"/>
    <w:tmpl w:val="4FFCD766"/>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3">
    <w:nsid w:val="7FC27B28"/>
    <w:multiLevelType w:val="hybridMultilevel"/>
    <w:tmpl w:val="E88491BA"/>
    <w:lvl w:ilvl="0" w:tplc="0409001B">
      <w:start w:val="1"/>
      <w:numFmt w:val="lowerRoman"/>
      <w:lvlText w:val="%1."/>
      <w:lvlJc w:val="right"/>
      <w:pPr>
        <w:tabs>
          <w:tab w:val="num" w:pos="2443"/>
        </w:tabs>
        <w:ind w:left="2443" w:hanging="180"/>
      </w:pPr>
    </w:lvl>
    <w:lvl w:ilvl="1" w:tplc="04090019" w:tentative="1">
      <w:start w:val="1"/>
      <w:numFmt w:val="lowerLetter"/>
      <w:lvlText w:val="%2."/>
      <w:lvlJc w:val="left"/>
      <w:pPr>
        <w:tabs>
          <w:tab w:val="num" w:pos="1723"/>
        </w:tabs>
        <w:ind w:left="1723" w:hanging="360"/>
      </w:pPr>
    </w:lvl>
    <w:lvl w:ilvl="2" w:tplc="0409001B" w:tentative="1">
      <w:start w:val="1"/>
      <w:numFmt w:val="lowerRoman"/>
      <w:lvlText w:val="%3."/>
      <w:lvlJc w:val="right"/>
      <w:pPr>
        <w:tabs>
          <w:tab w:val="num" w:pos="2443"/>
        </w:tabs>
        <w:ind w:left="2443" w:hanging="180"/>
      </w:pPr>
    </w:lvl>
    <w:lvl w:ilvl="3" w:tplc="0409000F" w:tentative="1">
      <w:start w:val="1"/>
      <w:numFmt w:val="decimal"/>
      <w:lvlText w:val="%4."/>
      <w:lvlJc w:val="left"/>
      <w:pPr>
        <w:tabs>
          <w:tab w:val="num" w:pos="3163"/>
        </w:tabs>
        <w:ind w:left="3163" w:hanging="360"/>
      </w:pPr>
    </w:lvl>
    <w:lvl w:ilvl="4" w:tplc="04090019" w:tentative="1">
      <w:start w:val="1"/>
      <w:numFmt w:val="lowerLetter"/>
      <w:lvlText w:val="%5."/>
      <w:lvlJc w:val="left"/>
      <w:pPr>
        <w:tabs>
          <w:tab w:val="num" w:pos="3883"/>
        </w:tabs>
        <w:ind w:left="3883" w:hanging="360"/>
      </w:pPr>
    </w:lvl>
    <w:lvl w:ilvl="5" w:tplc="0409001B" w:tentative="1">
      <w:start w:val="1"/>
      <w:numFmt w:val="lowerRoman"/>
      <w:lvlText w:val="%6."/>
      <w:lvlJc w:val="right"/>
      <w:pPr>
        <w:tabs>
          <w:tab w:val="num" w:pos="4603"/>
        </w:tabs>
        <w:ind w:left="4603" w:hanging="180"/>
      </w:p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num w:numId="1">
    <w:abstractNumId w:val="10"/>
  </w:num>
  <w:num w:numId="2">
    <w:abstractNumId w:val="30"/>
  </w:num>
  <w:num w:numId="3">
    <w:abstractNumId w:val="37"/>
  </w:num>
  <w:num w:numId="4">
    <w:abstractNumId w:val="7"/>
  </w:num>
  <w:num w:numId="5">
    <w:abstractNumId w:val="11"/>
  </w:num>
  <w:num w:numId="6">
    <w:abstractNumId w:val="23"/>
  </w:num>
  <w:num w:numId="7">
    <w:abstractNumId w:val="38"/>
  </w:num>
  <w:num w:numId="8">
    <w:abstractNumId w:val="28"/>
  </w:num>
  <w:num w:numId="9">
    <w:abstractNumId w:val="0"/>
  </w:num>
  <w:num w:numId="10">
    <w:abstractNumId w:val="9"/>
  </w:num>
  <w:num w:numId="11">
    <w:abstractNumId w:val="22"/>
  </w:num>
  <w:num w:numId="12">
    <w:abstractNumId w:val="3"/>
  </w:num>
  <w:num w:numId="13">
    <w:abstractNumId w:val="34"/>
  </w:num>
  <w:num w:numId="14">
    <w:abstractNumId w:val="2"/>
  </w:num>
  <w:num w:numId="15">
    <w:abstractNumId w:val="12"/>
  </w:num>
  <w:num w:numId="16">
    <w:abstractNumId w:val="13"/>
  </w:num>
  <w:num w:numId="17">
    <w:abstractNumId w:val="27"/>
  </w:num>
  <w:num w:numId="18">
    <w:abstractNumId w:val="39"/>
  </w:num>
  <w:num w:numId="19">
    <w:abstractNumId w:val="14"/>
  </w:num>
  <w:num w:numId="20">
    <w:abstractNumId w:val="5"/>
  </w:num>
  <w:num w:numId="21">
    <w:abstractNumId w:val="4"/>
  </w:num>
  <w:num w:numId="22">
    <w:abstractNumId w:val="15"/>
  </w:num>
  <w:num w:numId="23">
    <w:abstractNumId w:val="42"/>
  </w:num>
  <w:num w:numId="24">
    <w:abstractNumId w:val="29"/>
  </w:num>
  <w:num w:numId="25">
    <w:abstractNumId w:val="18"/>
  </w:num>
  <w:num w:numId="26">
    <w:abstractNumId w:val="21"/>
  </w:num>
  <w:num w:numId="27">
    <w:abstractNumId w:val="32"/>
  </w:num>
  <w:num w:numId="28">
    <w:abstractNumId w:val="40"/>
  </w:num>
  <w:num w:numId="29">
    <w:abstractNumId w:val="20"/>
  </w:num>
  <w:num w:numId="30">
    <w:abstractNumId w:val="43"/>
  </w:num>
  <w:num w:numId="31">
    <w:abstractNumId w:val="36"/>
  </w:num>
  <w:num w:numId="32">
    <w:abstractNumId w:val="31"/>
  </w:num>
  <w:num w:numId="33">
    <w:abstractNumId w:val="25"/>
  </w:num>
  <w:num w:numId="34">
    <w:abstractNumId w:val="24"/>
  </w:num>
  <w:num w:numId="35">
    <w:abstractNumId w:val="19"/>
  </w:num>
  <w:num w:numId="36">
    <w:abstractNumId w:val="17"/>
  </w:num>
  <w:num w:numId="37">
    <w:abstractNumId w:val="6"/>
  </w:num>
  <w:num w:numId="38">
    <w:abstractNumId w:val="35"/>
  </w:num>
  <w:num w:numId="39">
    <w:abstractNumId w:val="41"/>
  </w:num>
  <w:num w:numId="40">
    <w:abstractNumId w:val="8"/>
  </w:num>
  <w:num w:numId="41">
    <w:abstractNumId w:val="16"/>
  </w:num>
  <w:num w:numId="42">
    <w:abstractNumId w:val="26"/>
  </w:num>
  <w:num w:numId="43">
    <w:abstractNumId w:val="33"/>
  </w:num>
  <w:num w:numId="44">
    <w:abstractNumId w:val="1"/>
  </w:num>
  <w:num w:numId="4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rsids>
    <w:rsidRoot w:val="00DD2FF3"/>
    <w:rsid w:val="000A02E0"/>
    <w:rsid w:val="001147AC"/>
    <w:rsid w:val="001D760D"/>
    <w:rsid w:val="001E1C17"/>
    <w:rsid w:val="002E57B4"/>
    <w:rsid w:val="003D30D9"/>
    <w:rsid w:val="003F107C"/>
    <w:rsid w:val="003F7AAA"/>
    <w:rsid w:val="00537A14"/>
    <w:rsid w:val="00675B32"/>
    <w:rsid w:val="006C4259"/>
    <w:rsid w:val="006E2CFF"/>
    <w:rsid w:val="00710B6A"/>
    <w:rsid w:val="007F54CB"/>
    <w:rsid w:val="008037A8"/>
    <w:rsid w:val="00837166"/>
    <w:rsid w:val="009518EA"/>
    <w:rsid w:val="00973789"/>
    <w:rsid w:val="00A14193"/>
    <w:rsid w:val="00A46C97"/>
    <w:rsid w:val="00AC6BBC"/>
    <w:rsid w:val="00B55729"/>
    <w:rsid w:val="00BA4257"/>
    <w:rsid w:val="00CA6409"/>
    <w:rsid w:val="00CB6B88"/>
    <w:rsid w:val="00DD2FF3"/>
    <w:rsid w:val="00EA1800"/>
    <w:rsid w:val="00F30017"/>
    <w:rsid w:val="00FC31A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2"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Outline List 2"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D760D"/>
    <w:pPr>
      <w:bidi/>
    </w:pPr>
  </w:style>
  <w:style w:type="paragraph" w:styleId="11">
    <w:name w:val="heading 1"/>
    <w:basedOn w:val="a2"/>
    <w:next w:val="a2"/>
    <w:link w:val="12"/>
    <w:uiPriority w:val="99"/>
    <w:qFormat/>
    <w:rsid w:val="00A14193"/>
    <w:pPr>
      <w:keepNext/>
      <w:spacing w:after="0" w:line="240" w:lineRule="auto"/>
      <w:outlineLvl w:val="0"/>
    </w:pPr>
    <w:rPr>
      <w:rFonts w:ascii="Times New Roman" w:eastAsia="Calibri" w:hAnsi="Times New Roman" w:cs="Narkisim"/>
      <w:sz w:val="28"/>
      <w:szCs w:val="28"/>
      <w:u w:val="single"/>
    </w:rPr>
  </w:style>
  <w:style w:type="paragraph" w:styleId="2">
    <w:name w:val="heading 2"/>
    <w:basedOn w:val="a2"/>
    <w:next w:val="a2"/>
    <w:link w:val="20"/>
    <w:uiPriority w:val="99"/>
    <w:qFormat/>
    <w:rsid w:val="00A14193"/>
    <w:pPr>
      <w:keepNext/>
      <w:spacing w:after="0" w:line="240" w:lineRule="auto"/>
      <w:outlineLvl w:val="1"/>
    </w:pPr>
    <w:rPr>
      <w:rFonts w:ascii="Times New Roman" w:eastAsia="Calibri" w:hAnsi="Times New Roman" w:cs="David"/>
      <w:b/>
      <w:bCs/>
      <w:sz w:val="24"/>
      <w:szCs w:val="24"/>
      <w:u w:val="single"/>
    </w:rPr>
  </w:style>
  <w:style w:type="paragraph" w:styleId="3">
    <w:name w:val="heading 3"/>
    <w:basedOn w:val="a2"/>
    <w:next w:val="a2"/>
    <w:link w:val="30"/>
    <w:uiPriority w:val="99"/>
    <w:qFormat/>
    <w:rsid w:val="00A14193"/>
    <w:pPr>
      <w:keepNext/>
      <w:spacing w:after="0" w:line="240" w:lineRule="auto"/>
      <w:ind w:hanging="51"/>
      <w:outlineLvl w:val="2"/>
    </w:pPr>
    <w:rPr>
      <w:rFonts w:ascii="Times New Roman" w:eastAsia="Calibri" w:hAnsi="Times New Roman" w:cs="David"/>
      <w:b/>
      <w:bCs/>
      <w:color w:val="FF0000"/>
      <w:sz w:val="24"/>
      <w:szCs w:val="24"/>
      <w:u w:val="single"/>
    </w:rPr>
  </w:style>
  <w:style w:type="paragraph" w:styleId="4">
    <w:name w:val="heading 4"/>
    <w:basedOn w:val="a2"/>
    <w:next w:val="a2"/>
    <w:link w:val="40"/>
    <w:uiPriority w:val="99"/>
    <w:qFormat/>
    <w:rsid w:val="00A14193"/>
    <w:pPr>
      <w:keepNext/>
      <w:spacing w:after="0" w:line="240" w:lineRule="auto"/>
      <w:ind w:left="1491" w:hanging="51"/>
      <w:outlineLvl w:val="3"/>
    </w:pPr>
    <w:rPr>
      <w:rFonts w:ascii="Times New Roman" w:eastAsia="Calibri" w:hAnsi="Times New Roman" w:cs="David"/>
      <w:sz w:val="24"/>
      <w:szCs w:val="24"/>
      <w:u w:val="single"/>
    </w:rPr>
  </w:style>
  <w:style w:type="paragraph" w:styleId="5">
    <w:name w:val="heading 5"/>
    <w:basedOn w:val="a2"/>
    <w:next w:val="a2"/>
    <w:link w:val="50"/>
    <w:uiPriority w:val="99"/>
    <w:qFormat/>
    <w:rsid w:val="00A14193"/>
    <w:pPr>
      <w:keepNext/>
      <w:tabs>
        <w:tab w:val="left" w:pos="-1043"/>
      </w:tabs>
      <w:spacing w:after="0" w:line="240" w:lineRule="auto"/>
      <w:ind w:left="91"/>
      <w:outlineLvl w:val="4"/>
    </w:pPr>
    <w:rPr>
      <w:rFonts w:ascii="Times New Roman" w:eastAsia="Calibri" w:hAnsi="Times New Roman" w:cs="David"/>
      <w:b/>
      <w:bCs/>
      <w:sz w:val="24"/>
      <w:szCs w:val="24"/>
      <w:u w:val="single"/>
    </w:rPr>
  </w:style>
  <w:style w:type="paragraph" w:styleId="6">
    <w:name w:val="heading 6"/>
    <w:basedOn w:val="a2"/>
    <w:next w:val="a2"/>
    <w:link w:val="60"/>
    <w:uiPriority w:val="99"/>
    <w:qFormat/>
    <w:rsid w:val="00A14193"/>
    <w:pPr>
      <w:keepNext/>
      <w:spacing w:after="0" w:line="240" w:lineRule="auto"/>
      <w:jc w:val="center"/>
      <w:outlineLvl w:val="5"/>
    </w:pPr>
    <w:rPr>
      <w:rFonts w:ascii="Times New Roman" w:eastAsia="Calibri" w:hAnsi="Times New Roman" w:cs="David"/>
      <w:sz w:val="24"/>
      <w:szCs w:val="24"/>
      <w:u w:val="single"/>
    </w:rPr>
  </w:style>
  <w:style w:type="paragraph" w:styleId="7">
    <w:name w:val="heading 7"/>
    <w:basedOn w:val="a2"/>
    <w:next w:val="a2"/>
    <w:link w:val="70"/>
    <w:uiPriority w:val="99"/>
    <w:qFormat/>
    <w:rsid w:val="00A14193"/>
    <w:pPr>
      <w:keepNext/>
      <w:spacing w:after="0" w:line="240" w:lineRule="auto"/>
      <w:jc w:val="center"/>
      <w:outlineLvl w:val="6"/>
    </w:pPr>
    <w:rPr>
      <w:rFonts w:ascii="Times New Roman" w:eastAsia="Calibri" w:hAnsi="Times New Roman" w:cs="David"/>
      <w:b/>
      <w:bCs/>
      <w:sz w:val="24"/>
      <w:szCs w:val="24"/>
    </w:rPr>
  </w:style>
  <w:style w:type="paragraph" w:styleId="8">
    <w:name w:val="heading 8"/>
    <w:basedOn w:val="a2"/>
    <w:next w:val="a2"/>
    <w:link w:val="80"/>
    <w:uiPriority w:val="99"/>
    <w:qFormat/>
    <w:rsid w:val="00A14193"/>
    <w:pPr>
      <w:keepNext/>
      <w:spacing w:after="0" w:line="240" w:lineRule="auto"/>
      <w:jc w:val="center"/>
      <w:outlineLvl w:val="7"/>
    </w:pPr>
    <w:rPr>
      <w:rFonts w:ascii="Times New Roman" w:eastAsia="Calibri" w:hAnsi="Times New Roman" w:cs="David"/>
      <w:b/>
      <w:bCs/>
      <w:sz w:val="32"/>
      <w:szCs w:val="32"/>
      <w:u w:val="single"/>
    </w:rPr>
  </w:style>
  <w:style w:type="paragraph" w:styleId="9">
    <w:name w:val="heading 9"/>
    <w:basedOn w:val="a2"/>
    <w:next w:val="a2"/>
    <w:link w:val="90"/>
    <w:uiPriority w:val="99"/>
    <w:qFormat/>
    <w:rsid w:val="00A14193"/>
    <w:pPr>
      <w:keepNext/>
      <w:spacing w:after="0" w:line="480" w:lineRule="auto"/>
      <w:jc w:val="both"/>
      <w:outlineLvl w:val="8"/>
    </w:pPr>
    <w:rPr>
      <w:rFonts w:ascii="Times New Roman" w:eastAsia="Calibri" w:hAnsi="Times New Roman" w:cs="David"/>
      <w:b/>
      <w:bCs/>
      <w:sz w:val="24"/>
      <w:szCs w:val="24"/>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6C4259"/>
    <w:pPr>
      <w:tabs>
        <w:tab w:val="center" w:pos="4153"/>
        <w:tab w:val="right" w:pos="8306"/>
      </w:tabs>
      <w:spacing w:after="0" w:line="240" w:lineRule="auto"/>
    </w:pPr>
  </w:style>
  <w:style w:type="character" w:customStyle="1" w:styleId="a7">
    <w:name w:val="כותרת עליונה תו"/>
    <w:basedOn w:val="a3"/>
    <w:link w:val="a6"/>
    <w:uiPriority w:val="99"/>
    <w:semiHidden/>
    <w:rsid w:val="006C4259"/>
  </w:style>
  <w:style w:type="paragraph" w:styleId="a8">
    <w:name w:val="footer"/>
    <w:basedOn w:val="a2"/>
    <w:link w:val="a9"/>
    <w:uiPriority w:val="99"/>
    <w:unhideWhenUsed/>
    <w:rsid w:val="006C4259"/>
    <w:pPr>
      <w:tabs>
        <w:tab w:val="center" w:pos="4153"/>
        <w:tab w:val="right" w:pos="8306"/>
      </w:tabs>
      <w:spacing w:after="0" w:line="240" w:lineRule="auto"/>
    </w:pPr>
  </w:style>
  <w:style w:type="character" w:customStyle="1" w:styleId="a9">
    <w:name w:val="כותרת תחתונה תו"/>
    <w:basedOn w:val="a3"/>
    <w:link w:val="a8"/>
    <w:uiPriority w:val="99"/>
    <w:rsid w:val="006C4259"/>
  </w:style>
  <w:style w:type="paragraph" w:styleId="aa">
    <w:name w:val="Balloon Text"/>
    <w:basedOn w:val="a2"/>
    <w:link w:val="ab"/>
    <w:uiPriority w:val="99"/>
    <w:semiHidden/>
    <w:unhideWhenUsed/>
    <w:rsid w:val="006C4259"/>
    <w:pPr>
      <w:spacing w:after="0" w:line="240" w:lineRule="auto"/>
    </w:pPr>
    <w:rPr>
      <w:rFonts w:ascii="Tahoma" w:hAnsi="Tahoma" w:cs="Tahoma"/>
      <w:sz w:val="16"/>
      <w:szCs w:val="16"/>
    </w:rPr>
  </w:style>
  <w:style w:type="character" w:customStyle="1" w:styleId="ab">
    <w:name w:val="טקסט בלונים תו"/>
    <w:basedOn w:val="a3"/>
    <w:link w:val="aa"/>
    <w:uiPriority w:val="99"/>
    <w:semiHidden/>
    <w:rsid w:val="006C4259"/>
    <w:rPr>
      <w:rFonts w:ascii="Tahoma" w:hAnsi="Tahoma" w:cs="Tahoma"/>
      <w:sz w:val="16"/>
      <w:szCs w:val="16"/>
    </w:rPr>
  </w:style>
  <w:style w:type="character" w:styleId="ac">
    <w:name w:val="Placeholder Text"/>
    <w:basedOn w:val="a3"/>
    <w:uiPriority w:val="99"/>
    <w:semiHidden/>
    <w:rsid w:val="006C4259"/>
    <w:rPr>
      <w:color w:val="808080"/>
    </w:rPr>
  </w:style>
  <w:style w:type="character" w:customStyle="1" w:styleId="12">
    <w:name w:val="כותרת 1 תו"/>
    <w:basedOn w:val="a3"/>
    <w:link w:val="11"/>
    <w:uiPriority w:val="99"/>
    <w:rsid w:val="00A14193"/>
    <w:rPr>
      <w:rFonts w:ascii="Times New Roman" w:eastAsia="Calibri" w:hAnsi="Times New Roman" w:cs="Narkisim"/>
      <w:sz w:val="28"/>
      <w:szCs w:val="28"/>
      <w:u w:val="single"/>
    </w:rPr>
  </w:style>
  <w:style w:type="character" w:customStyle="1" w:styleId="20">
    <w:name w:val="כותרת 2 תו"/>
    <w:basedOn w:val="a3"/>
    <w:link w:val="2"/>
    <w:uiPriority w:val="99"/>
    <w:rsid w:val="00A14193"/>
    <w:rPr>
      <w:rFonts w:ascii="Times New Roman" w:eastAsia="Calibri" w:hAnsi="Times New Roman" w:cs="David"/>
      <w:b/>
      <w:bCs/>
      <w:sz w:val="24"/>
      <w:szCs w:val="24"/>
      <w:u w:val="single"/>
    </w:rPr>
  </w:style>
  <w:style w:type="character" w:customStyle="1" w:styleId="30">
    <w:name w:val="כותרת 3 תו"/>
    <w:basedOn w:val="a3"/>
    <w:link w:val="3"/>
    <w:uiPriority w:val="99"/>
    <w:rsid w:val="00A14193"/>
    <w:rPr>
      <w:rFonts w:ascii="Times New Roman" w:eastAsia="Calibri" w:hAnsi="Times New Roman" w:cs="David"/>
      <w:b/>
      <w:bCs/>
      <w:color w:val="FF0000"/>
      <w:sz w:val="24"/>
      <w:szCs w:val="24"/>
      <w:u w:val="single"/>
    </w:rPr>
  </w:style>
  <w:style w:type="character" w:customStyle="1" w:styleId="40">
    <w:name w:val="כותרת 4 תו"/>
    <w:basedOn w:val="a3"/>
    <w:link w:val="4"/>
    <w:uiPriority w:val="99"/>
    <w:rsid w:val="00A14193"/>
    <w:rPr>
      <w:rFonts w:ascii="Times New Roman" w:eastAsia="Calibri" w:hAnsi="Times New Roman" w:cs="David"/>
      <w:sz w:val="24"/>
      <w:szCs w:val="24"/>
      <w:u w:val="single"/>
    </w:rPr>
  </w:style>
  <w:style w:type="character" w:customStyle="1" w:styleId="50">
    <w:name w:val="כותרת 5 תו"/>
    <w:basedOn w:val="a3"/>
    <w:link w:val="5"/>
    <w:uiPriority w:val="99"/>
    <w:rsid w:val="00A14193"/>
    <w:rPr>
      <w:rFonts w:ascii="Times New Roman" w:eastAsia="Calibri" w:hAnsi="Times New Roman" w:cs="David"/>
      <w:b/>
      <w:bCs/>
      <w:sz w:val="24"/>
      <w:szCs w:val="24"/>
      <w:u w:val="single"/>
    </w:rPr>
  </w:style>
  <w:style w:type="character" w:customStyle="1" w:styleId="60">
    <w:name w:val="כותרת 6 תו"/>
    <w:basedOn w:val="a3"/>
    <w:link w:val="6"/>
    <w:uiPriority w:val="99"/>
    <w:rsid w:val="00A14193"/>
    <w:rPr>
      <w:rFonts w:ascii="Times New Roman" w:eastAsia="Calibri" w:hAnsi="Times New Roman" w:cs="David"/>
      <w:sz w:val="24"/>
      <w:szCs w:val="24"/>
      <w:u w:val="single"/>
    </w:rPr>
  </w:style>
  <w:style w:type="character" w:customStyle="1" w:styleId="70">
    <w:name w:val="כותרת 7 תו"/>
    <w:basedOn w:val="a3"/>
    <w:link w:val="7"/>
    <w:uiPriority w:val="99"/>
    <w:rsid w:val="00A14193"/>
    <w:rPr>
      <w:rFonts w:ascii="Times New Roman" w:eastAsia="Calibri" w:hAnsi="Times New Roman" w:cs="David"/>
      <w:b/>
      <w:bCs/>
      <w:sz w:val="24"/>
      <w:szCs w:val="24"/>
    </w:rPr>
  </w:style>
  <w:style w:type="character" w:customStyle="1" w:styleId="80">
    <w:name w:val="כותרת 8 תו"/>
    <w:basedOn w:val="a3"/>
    <w:link w:val="8"/>
    <w:uiPriority w:val="99"/>
    <w:rsid w:val="00A14193"/>
    <w:rPr>
      <w:rFonts w:ascii="Times New Roman" w:eastAsia="Calibri" w:hAnsi="Times New Roman" w:cs="David"/>
      <w:b/>
      <w:bCs/>
      <w:sz w:val="32"/>
      <w:szCs w:val="32"/>
      <w:u w:val="single"/>
    </w:rPr>
  </w:style>
  <w:style w:type="character" w:customStyle="1" w:styleId="90">
    <w:name w:val="כותרת 9 תו"/>
    <w:basedOn w:val="a3"/>
    <w:link w:val="9"/>
    <w:uiPriority w:val="99"/>
    <w:rsid w:val="00A14193"/>
    <w:rPr>
      <w:rFonts w:ascii="Times New Roman" w:eastAsia="Calibri" w:hAnsi="Times New Roman" w:cs="David"/>
      <w:b/>
      <w:bCs/>
      <w:sz w:val="24"/>
      <w:szCs w:val="24"/>
      <w:u w:val="single"/>
    </w:rPr>
  </w:style>
  <w:style w:type="paragraph" w:styleId="ad">
    <w:name w:val="Body Text"/>
    <w:basedOn w:val="a2"/>
    <w:link w:val="ae"/>
    <w:uiPriority w:val="99"/>
    <w:rsid w:val="00A14193"/>
    <w:pPr>
      <w:spacing w:after="0" w:line="240" w:lineRule="auto"/>
      <w:jc w:val="both"/>
    </w:pPr>
    <w:rPr>
      <w:rFonts w:ascii="Times New Roman" w:eastAsia="Calibri" w:hAnsi="Times New Roman" w:cs="David"/>
      <w:sz w:val="24"/>
      <w:szCs w:val="24"/>
    </w:rPr>
  </w:style>
  <w:style w:type="character" w:customStyle="1" w:styleId="ae">
    <w:name w:val="גוף טקסט תו"/>
    <w:basedOn w:val="a3"/>
    <w:link w:val="ad"/>
    <w:uiPriority w:val="99"/>
    <w:rsid w:val="00A14193"/>
    <w:rPr>
      <w:rFonts w:ascii="Times New Roman" w:eastAsia="Calibri" w:hAnsi="Times New Roman" w:cs="David"/>
      <w:sz w:val="24"/>
      <w:szCs w:val="24"/>
    </w:rPr>
  </w:style>
  <w:style w:type="paragraph" w:styleId="af">
    <w:name w:val="Title"/>
    <w:basedOn w:val="a2"/>
    <w:link w:val="af0"/>
    <w:uiPriority w:val="99"/>
    <w:qFormat/>
    <w:rsid w:val="00A14193"/>
    <w:pPr>
      <w:bidi w:val="0"/>
      <w:spacing w:after="0" w:line="240" w:lineRule="auto"/>
      <w:jc w:val="center"/>
    </w:pPr>
    <w:rPr>
      <w:rFonts w:ascii="Times New Roman" w:eastAsia="Calibri" w:hAnsi="Times New Roman" w:cs="Miriam"/>
      <w:b/>
      <w:bCs/>
      <w:sz w:val="20"/>
      <w:szCs w:val="20"/>
      <w:u w:val="single"/>
    </w:rPr>
  </w:style>
  <w:style w:type="character" w:customStyle="1" w:styleId="af0">
    <w:name w:val="תואר תו"/>
    <w:basedOn w:val="a3"/>
    <w:link w:val="af"/>
    <w:uiPriority w:val="99"/>
    <w:rsid w:val="00A14193"/>
    <w:rPr>
      <w:rFonts w:ascii="Times New Roman" w:eastAsia="Calibri" w:hAnsi="Times New Roman" w:cs="Miriam"/>
      <w:b/>
      <w:bCs/>
      <w:sz w:val="20"/>
      <w:szCs w:val="20"/>
      <w:u w:val="single"/>
    </w:rPr>
  </w:style>
  <w:style w:type="paragraph" w:styleId="af1">
    <w:name w:val="Block Text"/>
    <w:basedOn w:val="a2"/>
    <w:uiPriority w:val="99"/>
    <w:rsid w:val="00A14193"/>
    <w:pPr>
      <w:keepLines/>
      <w:widowControl w:val="0"/>
      <w:spacing w:after="0" w:line="240" w:lineRule="auto"/>
      <w:ind w:left="720"/>
      <w:jc w:val="both"/>
    </w:pPr>
    <w:rPr>
      <w:rFonts w:ascii="Times New Roman" w:eastAsia="Times New Roman" w:hAnsi="Times New Roman" w:cs="David"/>
      <w:sz w:val="24"/>
      <w:szCs w:val="24"/>
    </w:rPr>
  </w:style>
  <w:style w:type="table" w:styleId="af2">
    <w:name w:val="Table Grid"/>
    <w:basedOn w:val="a4"/>
    <w:uiPriority w:val="99"/>
    <w:rsid w:val="00A14193"/>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
    <w:name w:val="Light Shading Accent 3"/>
    <w:basedOn w:val="a4"/>
    <w:uiPriority w:val="99"/>
    <w:rsid w:val="00A14193"/>
    <w:pPr>
      <w:spacing w:after="0" w:line="240" w:lineRule="auto"/>
    </w:pPr>
    <w:rPr>
      <w:rFonts w:ascii="Calibri" w:eastAsia="Calibri" w:hAnsi="Calibri" w:cs="Arial"/>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6EED5"/>
      </w:tcPr>
    </w:tblStylePr>
    <w:tblStylePr w:type="band1Horz">
      <w:rPr>
        <w:rFonts w:cs="Arial"/>
      </w:rPr>
      <w:tblPr/>
      <w:tcPr>
        <w:tcBorders>
          <w:left w:val="nil"/>
          <w:right w:val="nil"/>
          <w:insideH w:val="nil"/>
          <w:insideV w:val="nil"/>
        </w:tcBorders>
        <w:shd w:val="clear" w:color="auto" w:fill="E6EED5"/>
      </w:tcPr>
    </w:tblStylePr>
  </w:style>
  <w:style w:type="table" w:styleId="-4">
    <w:name w:val="Light Shading Accent 4"/>
    <w:basedOn w:val="a4"/>
    <w:uiPriority w:val="99"/>
    <w:rsid w:val="00A14193"/>
    <w:pPr>
      <w:spacing w:after="0" w:line="240" w:lineRule="auto"/>
    </w:pPr>
    <w:rPr>
      <w:rFonts w:ascii="Calibri" w:eastAsia="Calibri" w:hAnsi="Calibri" w:cs="Arial"/>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FD8E8"/>
      </w:tcPr>
    </w:tblStylePr>
    <w:tblStylePr w:type="band1Horz">
      <w:rPr>
        <w:rFonts w:cs="Arial"/>
      </w:rPr>
      <w:tblPr/>
      <w:tcPr>
        <w:tcBorders>
          <w:left w:val="nil"/>
          <w:right w:val="nil"/>
          <w:insideH w:val="nil"/>
          <w:insideV w:val="nil"/>
        </w:tcBorders>
        <w:shd w:val="clear" w:color="auto" w:fill="DFD8E8"/>
      </w:tcPr>
    </w:tblStylePr>
  </w:style>
  <w:style w:type="table" w:styleId="-5">
    <w:name w:val="Light Shading Accent 5"/>
    <w:basedOn w:val="a4"/>
    <w:uiPriority w:val="99"/>
    <w:rsid w:val="00A14193"/>
    <w:pPr>
      <w:spacing w:after="0" w:line="240" w:lineRule="auto"/>
    </w:pPr>
    <w:rPr>
      <w:rFonts w:ascii="Calibri" w:eastAsia="Calibri" w:hAnsi="Calibri" w:cs="Arial"/>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2EAF1"/>
      </w:tcPr>
    </w:tblStylePr>
    <w:tblStylePr w:type="band1Horz">
      <w:rPr>
        <w:rFonts w:cs="Arial"/>
      </w:rPr>
      <w:tblPr/>
      <w:tcPr>
        <w:tcBorders>
          <w:left w:val="nil"/>
          <w:right w:val="nil"/>
          <w:insideH w:val="nil"/>
          <w:insideV w:val="nil"/>
        </w:tcBorders>
        <w:shd w:val="clear" w:color="auto" w:fill="D2EAF1"/>
      </w:tcPr>
    </w:tblStylePr>
  </w:style>
  <w:style w:type="table" w:customStyle="1" w:styleId="13">
    <w:name w:val="הצללה בהירה1"/>
    <w:uiPriority w:val="99"/>
    <w:rsid w:val="00A14193"/>
    <w:pPr>
      <w:spacing w:after="0" w:line="240" w:lineRule="auto"/>
    </w:pPr>
    <w:rPr>
      <w:rFonts w:ascii="Calibri" w:eastAsia="Calibri" w:hAnsi="Calibri" w:cs="Arial"/>
      <w:color w:val="000000"/>
      <w:sz w:val="20"/>
      <w:szCs w:val="20"/>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11">
    <w:name w:val="הצללה בהירה - הדגשה 11"/>
    <w:uiPriority w:val="99"/>
    <w:rsid w:val="00A14193"/>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styleId="af3">
    <w:name w:val="List Paragraph"/>
    <w:basedOn w:val="a2"/>
    <w:link w:val="af4"/>
    <w:uiPriority w:val="99"/>
    <w:qFormat/>
    <w:rsid w:val="00A14193"/>
    <w:pPr>
      <w:spacing w:after="0" w:line="240" w:lineRule="auto"/>
      <w:ind w:left="720"/>
    </w:pPr>
    <w:rPr>
      <w:rFonts w:ascii="Times New Roman" w:eastAsia="Times New Roman" w:hAnsi="Times New Roman" w:cs="Times New Roman"/>
      <w:sz w:val="24"/>
      <w:szCs w:val="24"/>
    </w:rPr>
  </w:style>
  <w:style w:type="character" w:styleId="Hyperlink">
    <w:name w:val="Hyperlink"/>
    <w:uiPriority w:val="99"/>
    <w:rsid w:val="00A14193"/>
    <w:rPr>
      <w:rFonts w:cs="Times New Roman"/>
      <w:color w:val="0000FF"/>
      <w:u w:val="single"/>
    </w:rPr>
  </w:style>
  <w:style w:type="paragraph" w:styleId="af5">
    <w:name w:val="Body Text Indent"/>
    <w:basedOn w:val="a2"/>
    <w:link w:val="af6"/>
    <w:uiPriority w:val="99"/>
    <w:rsid w:val="00A14193"/>
    <w:pPr>
      <w:spacing w:after="120" w:line="240" w:lineRule="auto"/>
      <w:ind w:left="283"/>
    </w:pPr>
    <w:rPr>
      <w:rFonts w:ascii="Times New Roman" w:eastAsia="Calibri" w:hAnsi="Times New Roman" w:cs="David"/>
      <w:sz w:val="24"/>
      <w:szCs w:val="24"/>
    </w:rPr>
  </w:style>
  <w:style w:type="character" w:customStyle="1" w:styleId="af6">
    <w:name w:val="כניסה בגוף טקסט תו"/>
    <w:basedOn w:val="a3"/>
    <w:link w:val="af5"/>
    <w:uiPriority w:val="99"/>
    <w:rsid w:val="00A14193"/>
    <w:rPr>
      <w:rFonts w:ascii="Times New Roman" w:eastAsia="Calibri" w:hAnsi="Times New Roman" w:cs="David"/>
      <w:sz w:val="24"/>
      <w:szCs w:val="24"/>
    </w:rPr>
  </w:style>
  <w:style w:type="paragraph" w:customStyle="1" w:styleId="1">
    <w:name w:val="סגנון1"/>
    <w:basedOn w:val="a2"/>
    <w:uiPriority w:val="99"/>
    <w:rsid w:val="00A14193"/>
    <w:pPr>
      <w:numPr>
        <w:numId w:val="2"/>
      </w:numPr>
      <w:spacing w:after="0" w:line="360" w:lineRule="auto"/>
    </w:pPr>
    <w:rPr>
      <w:rFonts w:ascii="Times New Roman" w:eastAsia="Times New Roman" w:hAnsi="Times New Roman" w:cs="David"/>
      <w:sz w:val="24"/>
      <w:szCs w:val="24"/>
    </w:rPr>
  </w:style>
  <w:style w:type="character" w:styleId="af7">
    <w:name w:val="page number"/>
    <w:uiPriority w:val="99"/>
    <w:rsid w:val="00A14193"/>
    <w:rPr>
      <w:rFonts w:cs="Times New Roman"/>
    </w:rPr>
  </w:style>
  <w:style w:type="paragraph" w:styleId="21">
    <w:name w:val="Body Text 2"/>
    <w:basedOn w:val="a2"/>
    <w:link w:val="22"/>
    <w:uiPriority w:val="99"/>
    <w:rsid w:val="00A14193"/>
    <w:pPr>
      <w:spacing w:after="0" w:line="240" w:lineRule="auto"/>
      <w:jc w:val="both"/>
    </w:pPr>
    <w:rPr>
      <w:rFonts w:ascii="Times New Roman" w:eastAsia="Calibri" w:hAnsi="Times New Roman" w:cs="David"/>
      <w:b/>
      <w:bCs/>
      <w:sz w:val="24"/>
      <w:szCs w:val="24"/>
    </w:rPr>
  </w:style>
  <w:style w:type="character" w:customStyle="1" w:styleId="22">
    <w:name w:val="גוף טקסט 2 תו"/>
    <w:basedOn w:val="a3"/>
    <w:link w:val="21"/>
    <w:uiPriority w:val="99"/>
    <w:rsid w:val="00A14193"/>
    <w:rPr>
      <w:rFonts w:ascii="Times New Roman" w:eastAsia="Calibri" w:hAnsi="Times New Roman" w:cs="David"/>
      <w:b/>
      <w:bCs/>
      <w:sz w:val="24"/>
      <w:szCs w:val="24"/>
    </w:rPr>
  </w:style>
  <w:style w:type="paragraph" w:styleId="af8">
    <w:name w:val="Subtitle"/>
    <w:basedOn w:val="a2"/>
    <w:link w:val="af9"/>
    <w:uiPriority w:val="99"/>
    <w:qFormat/>
    <w:rsid w:val="00A14193"/>
    <w:pPr>
      <w:bidi w:val="0"/>
      <w:spacing w:after="0" w:line="240" w:lineRule="auto"/>
      <w:jc w:val="both"/>
    </w:pPr>
    <w:rPr>
      <w:rFonts w:ascii="Times New Roman" w:eastAsia="Calibri" w:hAnsi="Times New Roman" w:cs="Miriam"/>
      <w:sz w:val="20"/>
      <w:szCs w:val="20"/>
      <w:u w:val="single"/>
    </w:rPr>
  </w:style>
  <w:style w:type="character" w:customStyle="1" w:styleId="af9">
    <w:name w:val="כותרת משנה תו"/>
    <w:basedOn w:val="a3"/>
    <w:link w:val="af8"/>
    <w:uiPriority w:val="99"/>
    <w:rsid w:val="00A14193"/>
    <w:rPr>
      <w:rFonts w:ascii="Times New Roman" w:eastAsia="Calibri" w:hAnsi="Times New Roman" w:cs="Miriam"/>
      <w:sz w:val="20"/>
      <w:szCs w:val="20"/>
      <w:u w:val="single"/>
    </w:rPr>
  </w:style>
  <w:style w:type="paragraph" w:styleId="31">
    <w:name w:val="Body Text 3"/>
    <w:basedOn w:val="a2"/>
    <w:link w:val="32"/>
    <w:uiPriority w:val="99"/>
    <w:rsid w:val="00A14193"/>
    <w:pPr>
      <w:spacing w:after="0" w:line="240" w:lineRule="auto"/>
      <w:jc w:val="center"/>
    </w:pPr>
    <w:rPr>
      <w:rFonts w:ascii="Times New Roman" w:eastAsia="Calibri" w:hAnsi="Times New Roman" w:cs="David"/>
      <w:sz w:val="24"/>
      <w:szCs w:val="24"/>
      <w:u w:val="single"/>
    </w:rPr>
  </w:style>
  <w:style w:type="character" w:customStyle="1" w:styleId="32">
    <w:name w:val="גוף טקסט 3 תו"/>
    <w:basedOn w:val="a3"/>
    <w:link w:val="31"/>
    <w:uiPriority w:val="99"/>
    <w:rsid w:val="00A14193"/>
    <w:rPr>
      <w:rFonts w:ascii="Times New Roman" w:eastAsia="Calibri" w:hAnsi="Times New Roman" w:cs="David"/>
      <w:sz w:val="24"/>
      <w:szCs w:val="24"/>
      <w:u w:val="single"/>
    </w:rPr>
  </w:style>
  <w:style w:type="character" w:styleId="afa">
    <w:name w:val="annotation reference"/>
    <w:uiPriority w:val="99"/>
    <w:semiHidden/>
    <w:rsid w:val="00A14193"/>
    <w:rPr>
      <w:rFonts w:cs="Times New Roman"/>
      <w:sz w:val="16"/>
      <w:szCs w:val="16"/>
    </w:rPr>
  </w:style>
  <w:style w:type="paragraph" w:styleId="afb">
    <w:name w:val="annotation text"/>
    <w:basedOn w:val="a2"/>
    <w:link w:val="afc"/>
    <w:uiPriority w:val="99"/>
    <w:semiHidden/>
    <w:rsid w:val="00A14193"/>
    <w:pPr>
      <w:spacing w:after="0" w:line="240" w:lineRule="auto"/>
    </w:pPr>
    <w:rPr>
      <w:rFonts w:ascii="Times New Roman" w:eastAsia="Calibri" w:hAnsi="Times New Roman" w:cs="David"/>
      <w:sz w:val="20"/>
      <w:szCs w:val="20"/>
    </w:rPr>
  </w:style>
  <w:style w:type="character" w:customStyle="1" w:styleId="afc">
    <w:name w:val="טקסט הערה תו"/>
    <w:basedOn w:val="a3"/>
    <w:link w:val="afb"/>
    <w:uiPriority w:val="99"/>
    <w:semiHidden/>
    <w:rsid w:val="00A14193"/>
    <w:rPr>
      <w:rFonts w:ascii="Times New Roman" w:eastAsia="Calibri" w:hAnsi="Times New Roman" w:cs="David"/>
      <w:sz w:val="20"/>
      <w:szCs w:val="20"/>
    </w:rPr>
  </w:style>
  <w:style w:type="paragraph" w:styleId="afd">
    <w:name w:val="annotation subject"/>
    <w:basedOn w:val="afb"/>
    <w:next w:val="afb"/>
    <w:link w:val="afe"/>
    <w:uiPriority w:val="99"/>
    <w:semiHidden/>
    <w:rsid w:val="00A14193"/>
    <w:rPr>
      <w:b/>
      <w:bCs/>
    </w:rPr>
  </w:style>
  <w:style w:type="character" w:customStyle="1" w:styleId="afe">
    <w:name w:val="נושא הערה תו"/>
    <w:basedOn w:val="afc"/>
    <w:link w:val="afd"/>
    <w:uiPriority w:val="99"/>
    <w:semiHidden/>
    <w:rsid w:val="00A14193"/>
    <w:rPr>
      <w:b/>
      <w:bCs/>
    </w:rPr>
  </w:style>
  <w:style w:type="paragraph" w:styleId="TOC1">
    <w:name w:val="toc 1"/>
    <w:basedOn w:val="a2"/>
    <w:next w:val="a2"/>
    <w:autoRedefine/>
    <w:uiPriority w:val="99"/>
    <w:semiHidden/>
    <w:rsid w:val="00A14193"/>
    <w:pPr>
      <w:autoSpaceDE w:val="0"/>
      <w:autoSpaceDN w:val="0"/>
      <w:spacing w:after="0" w:line="240" w:lineRule="auto"/>
    </w:pPr>
    <w:rPr>
      <w:rFonts w:ascii="Times New Roman" w:eastAsia="Times New Roman" w:hAnsi="Times New Roman" w:cs="David"/>
      <w:b/>
      <w:bCs/>
      <w:sz w:val="24"/>
      <w:szCs w:val="28"/>
    </w:rPr>
  </w:style>
  <w:style w:type="paragraph" w:customStyle="1" w:styleId="16">
    <w:name w:val="כותרת 16"/>
    <w:basedOn w:val="1"/>
    <w:uiPriority w:val="99"/>
    <w:rsid w:val="00A14193"/>
    <w:pPr>
      <w:widowControl w:val="0"/>
      <w:numPr>
        <w:numId w:val="0"/>
      </w:numPr>
      <w:tabs>
        <w:tab w:val="left" w:pos="397"/>
      </w:tabs>
      <w:autoSpaceDE w:val="0"/>
      <w:autoSpaceDN w:val="0"/>
      <w:spacing w:after="120" w:line="200" w:lineRule="exact"/>
      <w:jc w:val="center"/>
    </w:pPr>
    <w:rPr>
      <w:b/>
      <w:bCs/>
      <w:noProof/>
      <w:sz w:val="20"/>
      <w:szCs w:val="32"/>
    </w:rPr>
  </w:style>
  <w:style w:type="paragraph" w:customStyle="1" w:styleId="aff">
    <w:name w:val="כותרת נושא"/>
    <w:basedOn w:val="af8"/>
    <w:uiPriority w:val="99"/>
    <w:rsid w:val="00A14193"/>
    <w:pPr>
      <w:bidi/>
      <w:spacing w:before="120" w:after="360"/>
      <w:jc w:val="center"/>
    </w:pPr>
    <w:rPr>
      <w:rFonts w:cs="Narkisim"/>
      <w:b/>
      <w:bCs/>
      <w:spacing w:val="70"/>
      <w:sz w:val="32"/>
      <w:szCs w:val="32"/>
      <w:u w:val="none"/>
    </w:rPr>
  </w:style>
  <w:style w:type="paragraph" w:customStyle="1" w:styleId="RonnyBase">
    <w:name w:val="RonnyBase"/>
    <w:uiPriority w:val="99"/>
    <w:rsid w:val="00A14193"/>
    <w:pPr>
      <w:keepLines/>
      <w:bidi/>
      <w:spacing w:before="120" w:after="0" w:line="240" w:lineRule="auto"/>
      <w:jc w:val="both"/>
    </w:pPr>
    <w:rPr>
      <w:rFonts w:ascii="Times New Roman" w:eastAsia="Times New Roman" w:hAnsi="Times New Roman" w:cs="David"/>
    </w:rPr>
  </w:style>
  <w:style w:type="paragraph" w:styleId="TOC3">
    <w:name w:val="toc 3"/>
    <w:basedOn w:val="a2"/>
    <w:next w:val="a2"/>
    <w:autoRedefine/>
    <w:uiPriority w:val="99"/>
    <w:semiHidden/>
    <w:rsid w:val="00A14193"/>
    <w:pPr>
      <w:spacing w:after="0" w:line="240" w:lineRule="auto"/>
      <w:ind w:left="480"/>
    </w:pPr>
    <w:rPr>
      <w:rFonts w:ascii="Times New Roman" w:eastAsia="Times New Roman" w:hAnsi="Times New Roman" w:cs="David"/>
      <w:sz w:val="24"/>
      <w:szCs w:val="24"/>
      <w:lang w:eastAsia="he-IL"/>
    </w:rPr>
  </w:style>
  <w:style w:type="paragraph" w:styleId="TOC2">
    <w:name w:val="toc 2"/>
    <w:basedOn w:val="a2"/>
    <w:next w:val="a2"/>
    <w:autoRedefine/>
    <w:rsid w:val="00A14193"/>
    <w:pPr>
      <w:spacing w:after="0" w:line="240" w:lineRule="auto"/>
      <w:ind w:left="240"/>
    </w:pPr>
    <w:rPr>
      <w:rFonts w:ascii="Times New Roman" w:eastAsia="Times New Roman" w:hAnsi="Times New Roman" w:cs="David"/>
      <w:sz w:val="24"/>
      <w:szCs w:val="24"/>
      <w:lang w:eastAsia="he-IL"/>
    </w:rPr>
  </w:style>
  <w:style w:type="paragraph" w:styleId="aff0">
    <w:name w:val="Date"/>
    <w:basedOn w:val="a2"/>
    <w:next w:val="a2"/>
    <w:link w:val="aff1"/>
    <w:uiPriority w:val="99"/>
    <w:rsid w:val="00A14193"/>
    <w:pPr>
      <w:spacing w:after="0" w:line="240" w:lineRule="auto"/>
    </w:pPr>
    <w:rPr>
      <w:rFonts w:ascii="Times New Roman" w:eastAsia="Calibri" w:hAnsi="Times New Roman" w:cs="David"/>
      <w:snapToGrid w:val="0"/>
      <w:sz w:val="24"/>
      <w:szCs w:val="24"/>
      <w:lang w:eastAsia="he-IL"/>
    </w:rPr>
  </w:style>
  <w:style w:type="character" w:customStyle="1" w:styleId="aff1">
    <w:name w:val="תאריך תו"/>
    <w:basedOn w:val="a3"/>
    <w:link w:val="aff0"/>
    <w:uiPriority w:val="99"/>
    <w:rsid w:val="00A14193"/>
    <w:rPr>
      <w:rFonts w:ascii="Times New Roman" w:eastAsia="Calibri" w:hAnsi="Times New Roman" w:cs="David"/>
      <w:snapToGrid w:val="0"/>
      <w:sz w:val="24"/>
      <w:szCs w:val="24"/>
      <w:lang w:eastAsia="he-IL"/>
    </w:rPr>
  </w:style>
  <w:style w:type="paragraph" w:customStyle="1" w:styleId="a">
    <w:name w:val="כותרת סעיף"/>
    <w:basedOn w:val="a2"/>
    <w:rsid w:val="00A14193"/>
    <w:pPr>
      <w:numPr>
        <w:numId w:val="13"/>
      </w:numPr>
      <w:spacing w:before="240" w:after="0" w:line="360" w:lineRule="auto"/>
      <w:jc w:val="both"/>
    </w:pPr>
    <w:rPr>
      <w:rFonts w:ascii="Arial" w:eastAsia="Times New Roman" w:hAnsi="Arial" w:cs="Arial"/>
      <w:b/>
      <w:bCs/>
      <w:color w:val="1B3461"/>
    </w:rPr>
  </w:style>
  <w:style w:type="paragraph" w:customStyle="1" w:styleId="a0">
    <w:name w:val="טקסט סעיף"/>
    <w:basedOn w:val="a2"/>
    <w:link w:val="Char"/>
    <w:rsid w:val="00A14193"/>
    <w:pPr>
      <w:numPr>
        <w:ilvl w:val="1"/>
        <w:numId w:val="13"/>
      </w:numPr>
      <w:spacing w:after="0" w:line="360" w:lineRule="auto"/>
      <w:jc w:val="both"/>
    </w:pPr>
    <w:rPr>
      <w:rFonts w:ascii="Arial" w:eastAsia="Times New Roman" w:hAnsi="Arial" w:cs="Times New Roman"/>
    </w:rPr>
  </w:style>
  <w:style w:type="paragraph" w:customStyle="1" w:styleId="a1">
    <w:name w:val="תת סעיף"/>
    <w:basedOn w:val="a2"/>
    <w:rsid w:val="00A14193"/>
    <w:pPr>
      <w:numPr>
        <w:ilvl w:val="2"/>
        <w:numId w:val="13"/>
      </w:numPr>
      <w:spacing w:after="0" w:line="360" w:lineRule="auto"/>
      <w:jc w:val="both"/>
    </w:pPr>
    <w:rPr>
      <w:rFonts w:ascii="Times New Roman" w:eastAsia="Times New Roman" w:hAnsi="Times New Roman" w:cs="Arial"/>
    </w:rPr>
  </w:style>
  <w:style w:type="paragraph" w:customStyle="1" w:styleId="10">
    <w:name w:val="תת סעיף1"/>
    <w:basedOn w:val="a1"/>
    <w:rsid w:val="00A14193"/>
    <w:pPr>
      <w:numPr>
        <w:ilvl w:val="3"/>
      </w:numPr>
    </w:pPr>
  </w:style>
  <w:style w:type="paragraph" w:customStyle="1" w:styleId="211111">
    <w:name w:val="תת סעיף2 1.1.1.1.1"/>
    <w:basedOn w:val="10"/>
    <w:rsid w:val="00A14193"/>
    <w:pPr>
      <w:numPr>
        <w:ilvl w:val="4"/>
      </w:numPr>
    </w:pPr>
  </w:style>
  <w:style w:type="character" w:customStyle="1" w:styleId="Char">
    <w:name w:val="טקסט סעיף Char"/>
    <w:link w:val="a0"/>
    <w:rsid w:val="00A14193"/>
    <w:rPr>
      <w:rFonts w:ascii="Arial" w:eastAsia="Times New Roman" w:hAnsi="Arial" w:cs="Times New Roman"/>
    </w:rPr>
  </w:style>
  <w:style w:type="paragraph" w:customStyle="1" w:styleId="33">
    <w:name w:val="בסיס 3"/>
    <w:basedOn w:val="a2"/>
    <w:rsid w:val="00A14193"/>
    <w:pPr>
      <w:spacing w:before="60" w:after="0" w:line="360" w:lineRule="auto"/>
      <w:ind w:left="2042" w:hanging="454"/>
      <w:jc w:val="both"/>
    </w:pPr>
    <w:rPr>
      <w:rFonts w:ascii="Times New Roman" w:eastAsia="Times New Roman" w:hAnsi="Times New Roman" w:cs="David"/>
      <w:sz w:val="26"/>
      <w:szCs w:val="26"/>
    </w:rPr>
  </w:style>
  <w:style w:type="character" w:customStyle="1" w:styleId="af4">
    <w:name w:val="פיסקת רשימה תו"/>
    <w:link w:val="af3"/>
    <w:uiPriority w:val="99"/>
    <w:locked/>
    <w:rsid w:val="00A14193"/>
    <w:rPr>
      <w:rFonts w:ascii="Times New Roman" w:eastAsia="Times New Roman" w:hAnsi="Times New Roman" w:cs="Times New Roman"/>
      <w:sz w:val="24"/>
      <w:szCs w:val="24"/>
    </w:rPr>
  </w:style>
  <w:style w:type="numbering" w:styleId="111111">
    <w:name w:val="Outline List 2"/>
    <w:basedOn w:val="a5"/>
    <w:unhideWhenUsed/>
    <w:rsid w:val="00A14193"/>
    <w:pPr>
      <w:numPr>
        <w:numId w:val="34"/>
      </w:numPr>
    </w:pPr>
  </w:style>
  <w:style w:type="paragraph" w:customStyle="1" w:styleId="AlphaList0">
    <w:name w:val="Alpha List 0"/>
    <w:basedOn w:val="a2"/>
    <w:semiHidden/>
    <w:rsid w:val="00A14193"/>
    <w:pPr>
      <w:numPr>
        <w:numId w:val="41"/>
      </w:numPr>
      <w:spacing w:before="120" w:after="0" w:line="320" w:lineRule="exact"/>
      <w:jc w:val="both"/>
    </w:pPr>
    <w:rPr>
      <w:rFonts w:ascii="Times New Roman" w:eastAsia="Times New Roman" w:hAnsi="Times New Roman" w:cs="David"/>
      <w:szCs w:val="24"/>
      <w:lang w:eastAsia="he-IL"/>
    </w:rPr>
  </w:style>
  <w:style w:type="paragraph" w:customStyle="1" w:styleId="AlphaList1">
    <w:name w:val="Alpha List 1"/>
    <w:basedOn w:val="a2"/>
    <w:semiHidden/>
    <w:rsid w:val="00A14193"/>
    <w:pPr>
      <w:numPr>
        <w:numId w:val="42"/>
      </w:numPr>
      <w:spacing w:before="120" w:after="0" w:line="320" w:lineRule="exact"/>
      <w:jc w:val="both"/>
    </w:pPr>
    <w:rPr>
      <w:rFonts w:ascii="Times New Roman" w:eastAsia="Times New Roman" w:hAnsi="Times New Roman" w:cs="David"/>
      <w:szCs w:val="24"/>
      <w:lang w:eastAsia="he-IL"/>
    </w:rPr>
  </w:style>
  <w:style w:type="paragraph" w:customStyle="1" w:styleId="OutlineList3">
    <w:name w:val="Outline List3"/>
    <w:basedOn w:val="a2"/>
    <w:semiHidden/>
    <w:qFormat/>
    <w:rsid w:val="00A14193"/>
    <w:pPr>
      <w:numPr>
        <w:numId w:val="43"/>
      </w:numPr>
      <w:spacing w:before="120" w:after="0" w:line="320" w:lineRule="exact"/>
      <w:jc w:val="both"/>
    </w:pPr>
    <w:rPr>
      <w:rFonts w:ascii="Times New Roman" w:eastAsia="Times New Roman" w:hAnsi="Times New Roman" w:cs="David"/>
      <w:szCs w:val="24"/>
      <w:lang w:eastAsia="he-IL"/>
    </w:rPr>
  </w:style>
  <w:style w:type="paragraph" w:customStyle="1" w:styleId="Para0">
    <w:name w:val="Para0"/>
    <w:basedOn w:val="a2"/>
    <w:rsid w:val="00A14193"/>
    <w:p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tl.gov.il/laws/btlLaws.aspx?lawid=346329"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radley Hand ITC">
    <w:panose1 w:val="03070402050302030203"/>
    <w:charset w:val="00"/>
    <w:family w:val="script"/>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aiandra GD">
    <w:panose1 w:val="020E0502030308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512410"/>
    <w:rsid w:val="005D2531"/>
    <w:rsid w:val="006D1F0F"/>
    <w:rsid w:val="006D2645"/>
    <w:rsid w:val="00C8630A"/>
    <w:rsid w:val="00C92A7B"/>
    <w:rsid w:val="00C97CC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2015-07-19T14:46:13+00:00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2015-07-18T21:00:00+00:00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2967beb7-03db-4d13-91b4-185d1adb5f22</CustomGuid>
    <support xmlns="c41a857b-356f-4aae-bddb-d11239d91bf5">15-MA50D1-2-1130</support>
    <DocDate xmlns="c41a857b-356f-4aae-bddb-d11239d91bf5">2015-07-18T21:00:00+00:00</DocDate>
    <TikId xmlns="c41a857b-356f-4aae-bddb-d11239d91bf5" xsi:nil="true"/>
    <ReceiptMethodDoc xmlns="c41a857b-356f-4aae-bddb-d11239d91bf5">3</ReceiptMethodDoc>
  </documentManagement>
</p:properties>
</file>

<file path=customXml/item3.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93B79F78-FF04-412B-AD9F-74C46BA953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8F48D5-185E-4CDE-902A-AC9A0C0A1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68</Pages>
  <Words>16578</Words>
  <Characters>82893</Characters>
  <Application>Microsoft Office Word</Application>
  <DocSecurity>0</DocSecurity>
  <Lines>690</Lines>
  <Paragraphs>198</Paragraphs>
  <ScaleCrop>false</ScaleCrop>
  <HeadingPairs>
    <vt:vector size="2" baseType="variant">
      <vt:variant>
        <vt:lpstr>שם</vt:lpstr>
      </vt:variant>
      <vt:variant>
        <vt:i4>1</vt:i4>
      </vt:variant>
    </vt:vector>
  </HeadingPairs>
  <TitlesOfParts>
    <vt:vector size="1" baseType="lpstr">
      <vt:lpstr>מכרז מסגרת פומבי מס 215 להקמת רשימת יועצים בתחום הערכות שווי </vt:lpstr>
    </vt:vector>
  </TitlesOfParts>
  <Company>Shaam Information Systems</Company>
  <LinksUpToDate>false</LinksUpToDate>
  <CharactersWithSpaces>99273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מסגרת פומבי מס 215 להקמת רשימת יועצים בתחום הערכות שווי</dc:title>
  <dc:creator>mr52</dc:creator>
  <cp:lastModifiedBy>AdinaAs</cp:lastModifiedBy>
  <cp:revision>2</cp:revision>
  <dcterms:created xsi:type="dcterms:W3CDTF">2015-07-22T09:36:00Z</dcterms:created>
  <dcterms:modified xsi:type="dcterms:W3CDTF">2015-07-22T09:36:00Z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